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Override PartName="/word/footer1.xml" ContentType="application/vnd.openxmlformats-officedocument.wordprocessingml.footer+xml"/>
  <Default Extension="png" ContentType="image/png"/>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Default Extension="jpeg" ContentType="image/jpeg"/>
  <Override PartName="/word/header3.xml" ContentType="application/vnd.openxmlformats-officedocument.wordprocessingml.head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body>
    <w:p>
      <w:pPr>
        <w:pStyle w:val="BodyText"/>
        <w:spacing w:before="3"/>
        <w:rPr>
          <w:rFonts w:ascii="Times New Roman"/>
          <w:sz w:val="16"/>
        </w:rPr>
      </w:pPr>
      <w:r>
        <w:rPr/>
        <w:pict>
          <v:group style="position:absolute;margin-left:197.039993pt;margin-top:489.240021pt;width:284.9pt;height:200.5pt;mso-position-horizontal-relative:page;mso-position-vertical-relative:page;z-index:15729664" id="docshapegroup1" coordorigin="3941,9785" coordsize="5698,4010">
            <v:shape style="position:absolute;left:5467;top:12760;width:2676;height:1034" id="docshape2" coordorigin="5467,12761" coordsize="2676,1034" path="m7104,13794l7017,13794,6929,13794,6838,13793,6658,13790,6486,13787,6322,13783,6165,13779,6017,13774,5878,13769,5769,13761,5677,13746,5601,13726,5543,13699,5476,13627,5467,13582,5475,13535,5540,13448,5596,13407,5667,13369,5755,13332,5858,13298,5925,13279,5994,13262,6064,13246,6137,13232,6212,13220,6289,13210,6368,13201,6449,13194,6533,13188,6533,12922,6534,12894,6538,12868,6545,12845,6554,12826,6490,12826,6512,12797,6543,12777,6582,12765,6629,12761,6854,12761,6901,12765,6940,12777,6971,12797,6994,12826,7058,12826,7068,12845,7075,12868,7079,12894,7080,12922,7080,13188,7164,13194,7245,13201,7324,13210,7401,13220,7476,13232,7548,13246,7618,13262,7686,13279,7752,13298,7856,13332,7944,13369,8016,13407,8072,13448,8135,13535,8143,13582,8133,13634,8050,13714,7977,13742,7883,13762,7769,13774,7705,13778,7638,13781,7569,13784,7498,13787,7424,13789,7347,13791,7269,13793,7187,13794,7104,13794xe" filled="true" fillcolor="#333333" stroked="false">
              <v:path arrowok="t"/>
              <v:fill type="solid"/>
            </v:shape>
            <v:shape style="position:absolute;left:4048;top:9892;width:5482;height:2933" id="docshape3" coordorigin="4049,9893" coordsize="5482,2933" path="m9209,12826l4370,12826,4285,12819,4213,12800,4154,12767,4108,12721,4075,12662,4055,12590,4049,12504,4049,10214,4055,10129,4075,10057,4108,9998,4154,9952,4213,9919,4285,9899,4370,9893,9209,9893,9294,9899,9366,9919,9425,9952,9471,9998,9504,10057,9524,10129,9530,10214,9530,12504,9524,12590,9504,12662,9471,12721,9425,12767,9366,12800,9294,12819,9209,12826xe" filled="true" fillcolor="#ffffff" stroked="false">
              <v:path arrowok="t"/>
              <v:fill type="solid"/>
            </v:shape>
            <v:shape style="position:absolute;left:3940;top:9784;width:5698;height:3149" id="docshape4" coordorigin="3941,9785" coordsize="5698,3149" path="m9209,12934l4370,12934,4324,12932,4280,12928,4238,12919,4198,12907,4139,12883,4086,12849,4040,12806,4003,12756,3975,12699,3956,12638,3944,12573,3941,12504,3941,10214,3943,10168,3948,10124,3956,10081,3967,10039,3992,9981,4026,9929,4069,9882,4121,9845,4177,9817,4237,9799,4302,9788,4370,9785,4370,9998,4339,10000,4311,10003,4286,10009,4265,10015,4238,10026,4217,10039,4200,10054,4186,10073,4174,10098,4165,10129,4159,10168,4157,10214,4157,12504,4158,12536,4160,12564,4165,12589,4171,12612,4183,12638,4196,12659,4212,12675,4231,12689,4255,12701,4285,12711,4324,12717,4370,12720,9595,12720,9587,12738,9553,12791,9510,12836,9458,12874,9402,12901,9342,12920,9277,12930,9209,12934xm9595,12720l9209,12720,9240,12719,9268,12716,9293,12711,9314,12706,9341,12694,9362,12681,9379,12665,9394,12646,9405,12621,9414,12589,9420,12550,9422,12504,9422,10214,9421,10182,9419,10154,9414,10129,9408,10106,9397,10081,9383,10060,9368,10043,9348,10030,9325,10018,9294,10008,9255,10001,9209,9998,4370,9998,4370,9785,9209,9785,9255,9786,9299,9791,9342,9799,9384,9811,9442,9836,9494,9870,9540,9912,9576,9962,9604,10019,9623,10080,9635,10146,9638,10214,9638,12504,9637,12550,9632,12594,9623,12637,9612,12679,9595,12720xe" filled="true" fillcolor="#333333" stroked="false">
              <v:path arrowok="t"/>
              <v:fill type="solid"/>
            </v:shape>
            <v:shape style="position:absolute;left:8565;top:12736;width:504;height:164" id="docshape5" coordorigin="8566,12737" coordsize="504,164" path="m8988,12900l8972,12898,8957,12893,8943,12885,8930,12874,8921,12862,8914,12849,8910,12834,8909,12818,8910,12802,8914,12787,8921,12773,8930,12761,8943,12751,8957,12743,8972,12739,8988,12737,9005,12739,9020,12743,9034,12751,9046,12761,9056,12773,9064,12787,9068,12802,9070,12818,9068,12834,9064,12849,9056,12862,9046,12874,9034,12885,9020,12893,9005,12898,8988,12900xm8796,12900l8785,12899,8774,12895,8764,12888,8753,12878,8746,12870,8741,12861,8737,12850,8736,12838,8737,12825,8741,12814,8746,12804,8753,12794,8764,12787,8774,12781,8785,12779,8796,12778,8810,12779,8821,12781,8831,12787,8839,12794,8847,12804,8853,12814,8857,12825,8858,12838,8857,12850,8853,12861,8847,12870,8839,12878,8831,12888,8821,12895,8810,12899,8796,12900xm8623,12900l8612,12899,8602,12895,8591,12888,8580,12878,8574,12870,8569,12861,8567,12850,8566,12838,8567,12825,8569,12814,8574,12804,8580,12794,8591,12787,8602,12781,8612,12779,8623,12778,8637,12779,8649,12781,8659,12787,8669,12794,8676,12804,8682,12814,8685,12825,8686,12838,8685,12850,8682,12861,8676,12870,8669,12878,8659,12888,8649,12895,8637,12899,8623,12900xe" filled="true" fillcolor="#ffffff" stroked="false">
              <v:path arrowok="t"/>
              <v:fill type="solid"/>
            </v:shape>
            <v:shape style="position:absolute;left:6770;top:10231;width:2559;height:2280" type="#_x0000_t75" id="docshape6" stroked="false">
              <v:imagedata r:id="rId6" o:title=""/>
            </v:shape>
            <v:shape style="position:absolute;left:7643;top:10192;width:1530;height:1011" type="#_x0000_t75" id="docshape7" stroked="false">
              <v:imagedata r:id="rId7" o:title=""/>
            </v:shape>
            <v:shape style="position:absolute;left:8704;top:12244;width:545;height:238" type="#_x0000_t75" id="docshape8" stroked="false">
              <v:imagedata r:id="rId8" o:title=""/>
            </v:shape>
            <v:shape style="position:absolute;left:8303;top:12398;width:135;height:82" id="docshape9" coordorigin="8304,12398" coordsize="135,82" path="m8419,12444l8326,12444,8326,12456,8419,12456,8419,12444xm8438,12468l8304,12468,8304,12480,8438,12480,8438,12468xm8438,12420l8340,12420,8340,12434,8438,12434,8438,12420xm8438,12398l8314,12398,8314,12410,8438,12410,8438,12398xe" filled="true" fillcolor="#231f1f" stroked="false">
              <v:path arrowok="t"/>
              <v:fill type="solid"/>
            </v:shape>
            <v:shape style="position:absolute;left:7754;top:12244;width:281;height:125" type="#_x0000_t75" id="docshape10" stroked="false">
              <v:imagedata r:id="rId9" o:title=""/>
            </v:shape>
            <v:line style="position:absolute" from="8028,12254" to="8436,12254" stroked="true" strokeweight=".375pt" strokecolor="#ffffff">
              <v:stroke dashstyle="solid"/>
            </v:line>
            <v:shape style="position:absolute;left:8018;top:12244;width:428;height:20" id="docshape11" coordorigin="8018,12245" coordsize="428,20" path="m8446,12245l8018,12245,8018,12259,8018,12264,8446,12264,8446,12259,8446,12245xe" filled="true" fillcolor="#3f3f41" stroked="false">
              <v:path arrowok="t"/>
              <v:fill type="solid"/>
            </v:shape>
            <v:line style="position:absolute" from="8436,12360" to="8026,12360" stroked="true" strokeweight=".375pt" strokecolor="#ffffff">
              <v:stroke dashstyle="solid"/>
            </v:line>
            <v:shape style="position:absolute;left:8018;top:12338;width:488;height:34" id="docshape12" coordorigin="8018,12338" coordsize="488,34" path="m8506,12350l8503,12346,8503,12341,8496,12338,8494,12341,8465,12353,8446,12353,8426,12353,8018,12353,8018,12355,8018,12370,8426,12370,8446,12370,8465,12370,8470,12372,8474,12370,8479,12370,8479,12367,8501,12358,8506,12355,8506,12350xe" filled="true" fillcolor="#3f3f41" stroked="false">
              <v:path arrowok="t"/>
              <v:fill type="solid"/>
            </v:shape>
            <v:shape style="position:absolute;left:7771;top:12259;width:668;height:96" id="docshape13" coordorigin="7771,12259" coordsize="668,96" path="m7879,12262l7829,12262,7807,12265,7788,12275,7776,12290,7771,12307,7776,12326,7788,12341,7807,12351,7829,12355,7879,12355,7879,12262xm8045,12259l7968,12259,7968,12355,8045,12355,8045,12259xm8438,12259l8098,12259,8098,12355,8438,12355,8438,12259xe" filled="true" fillcolor="#ed2a2a" stroked="false">
              <v:path arrowok="t"/>
              <v:fill type="solid"/>
            </v:shape>
            <v:shape style="position:absolute;left:7761;top:12398;width:569;height:82" id="docshape14" coordorigin="7762,12398" coordsize="569,82" path="m7879,12398l7762,12398,7762,12410,7879,12410,7879,12398xm8045,12444l7968,12444,7968,12456,8045,12456,8045,12444xm8045,12398l7968,12398,7968,12410,8045,12410,8045,12398xm8285,12468l8208,12468,8208,12480,8285,12480,8285,12468xm8285,12444l8105,12444,8105,12456,8285,12456,8285,12444xm8294,12398l8105,12398,8105,12410,8294,12410,8294,12398xm8330,12420l8249,12420,8249,12434,8330,12434,8330,12420xe" filled="true" fillcolor="#231f1f" stroked="false">
              <v:path arrowok="t"/>
              <v:fill type="solid"/>
            </v:shape>
            <v:shape style="position:absolute;left:6849;top:12388;width:281;height:125" type="#_x0000_t75" id="docshape15" stroked="false">
              <v:imagedata r:id="rId10" o:title=""/>
            </v:shape>
            <v:line style="position:absolute" from="7123,12398" to="7534,12398" stroked="true" strokeweight=".375pt" strokecolor="#ffffff">
              <v:stroke dashstyle="solid"/>
            </v:line>
            <v:shape style="position:absolute;left:7113;top:12388;width:428;height:20" id="docshape16" coordorigin="7114,12389" coordsize="428,20" path="m7538,12408l7118,12408,7114,12403,7114,12394,7118,12389,7123,12389,7538,12389,7541,12394,7541,12403,7538,12408xe" filled="true" fillcolor="#3f3f41" stroked="false">
              <v:path arrowok="t"/>
              <v:fill type="solid"/>
            </v:shape>
            <v:line style="position:absolute" from="7531,12506" to="7121,12506" stroked="true" strokeweight=".375pt" strokecolor="#ffffff">
              <v:stroke dashstyle="solid"/>
            </v:line>
            <v:shape style="position:absolute;left:7113;top:12496;width:428;height:17" id="docshape17" coordorigin="7114,12497" coordsize="428,17" path="m7536,12514l7531,12514,7116,12514,7114,12511,7114,12502,7116,12497,7536,12497,7541,12502,7541,12511,7536,12514xe" filled="true" fillcolor="#3f3f41" stroked="false">
              <v:path arrowok="t"/>
              <v:fill type="solid"/>
            </v:shape>
            <v:rect style="position:absolute;left:7317;top:12228;width:36;height:96" id="docshape18" filled="true" fillcolor="#ed2a2a" stroked="false">
              <v:fill type="solid"/>
            </v:rect>
            <v:shape style="position:absolute;left:6852;top:12213;width:545;height:125" id="docshape19" coordorigin="6852,12214" coordsize="545,125" path="m7397,12276l7391,12251,7380,12238,7380,12276,7374,12293,7362,12308,7344,12318,7322,12322,7128,12322,7123,12322,7118,12322,6926,12322,6903,12318,6885,12308,6873,12293,6869,12276,6873,12260,6885,12246,6903,12237,6926,12233,7118,12233,7123,12233,7128,12233,7322,12233,7344,12237,7362,12246,7374,12260,7380,12276,7380,12238,7374,12231,7350,12218,7322,12214,7128,12214,7118,12214,6926,12214,6898,12218,6874,12231,6858,12251,6852,12276,6858,12301,6874,12321,6898,12334,6926,12338,7118,12338,7128,12338,7322,12338,7350,12334,7374,12321,7391,12301,7397,12276xe" filled="true" fillcolor="#3f3f41" stroked="false">
              <v:path arrowok="t"/>
              <v:fill type="solid"/>
            </v:shape>
            <v:shape style="position:absolute;left:7077;top:12228;width:80;height:272" id="docshape20" coordorigin="7078,12228" coordsize="80,272" path="m7157,12403l7078,12403,7078,12499,7157,12499,7157,12403xm7157,12228l7078,12228,7078,12324,7157,12324,7157,12228xe" filled="true" fillcolor="#ed2a2a" stroked="false">
              <v:path arrowok="t"/>
              <v:fill type="solid"/>
            </v:shape>
            <v:shape style="position:absolute;left:7274;top:11649;width:519;height:528" type="#_x0000_t75" id="docshape21" stroked="false">
              <v:imagedata r:id="rId11" o:title=""/>
            </v:shape>
            <v:shape style="position:absolute;left:7713;top:11834;width:325;height:41" id="docshape22" coordorigin="7714,11834" coordsize="325,41" path="m7735,11834l7714,11834,7714,11875,7735,11875,7735,11834xm7814,11837l7774,11837,7774,11873,7814,11873,7814,11837xm7896,11837l7855,11837,7855,11873,7896,11873,7896,11837xm7978,11837l7937,11837,7937,11873,7978,11873,7978,11837xm8038,11834l8016,11834,8016,11875,8038,11875,8038,11834xe" filled="true" fillcolor="#231f1f" stroked="false">
              <v:path arrowok="t"/>
              <v:fill type="solid"/>
            </v:shape>
            <v:shape style="position:absolute;left:7795;top:11640;width:585;height:538" id="docshape23" coordorigin="7795,11640" coordsize="585,538" path="m7997,12064l7972,12061,7946,12055,7921,12045,7897,12032,7876,12016,7855,11998,7839,11977,7825,11956,7813,11933,7805,11909,7802,11902,7802,11894,7800,11890,7799,11879,7797,11857,7795,11846,7800,11842,7798,11837,7798,11832,7808,11784,7828,11741,7857,11704,7896,11674,7924,11658,7953,11647,7984,11641,8016,11640,8078,11652,8102,11664,7994,11664,7921,11684,7865,11729,7829,11793,7819,11868,7841,11941,7886,11998,7949,12033,8023,12041,8105,12041,8097,12045,8074,12054,8050,12060,8023,12064,7997,12064xm8105,12041l8023,12041,8096,12020,8154,11974,8191,11908,8198,11830,8176,11762,8132,11707,8069,11672,7994,11664,8102,11664,8129,11678,8171,11717,8203,11770,8213,11795,8219,11820,8221,11846,8220,11873,8216,11897,8210,11920,8200,11942,8189,11964,8186,11966,8186,11969,8191,11971,8198,11978,8201,11978,8203,11981,8230,11981,8236,11986,8172,11986,8170,11990,8167,11993,8167,11995,8174,12002,8177,12002,8179,12005,8208,12005,8203,12010,8150,12010,8138,12019,8118,12034,8105,12041xm8230,11981l8203,11981,8203,11976,8206,11974,8215,11969,8220,11974,8225,11976,8230,11981xm8208,12005l8179,12005,8186,11998,8184,11995,8179,11993,8172,11986,8236,11986,8249,11998,8213,11998,8213,12000,8208,12005xm8373,12158l8338,12158,8347,12154,8354,12149,8359,12139,8359,12132,8357,12122,8354,12118,8350,12113,8284,12057,8250,12029,8218,12000,8215,11998,8249,11998,8259,12006,8327,12066,8362,12096,8371,12106,8377,12116,8380,12129,8378,12144,8375,12155,8373,12158xm8345,12178l8328,12178,8321,12175,8314,12175,8306,12168,8304,12168,8304,12166,8302,12163,8233,12105,8199,12076,8165,12046,8155,12038,8155,12034,8162,12024,8165,12024,8165,12022,8162,12019,8150,12010,8203,12010,8196,12019,8186,12029,8184,12034,8186,12038,8194,12045,8251,12093,8284,12120,8316,12149,8321,12151,8328,12158,8373,12158,8368,12164,8359,12171,8347,12175,8345,12178xe" filled="true" fillcolor="#080808" stroked="false">
              <v:path arrowok="t"/>
              <v:fill type="solid"/>
            </v:shape>
            <v:shape style="position:absolute;left:7795;top:11637;width:588;height:542" id="docshape24" coordorigin="7795,11638" coordsize="588,542" path="m7798,11848l7795,11846,7798,11840,7795,11836,7795,11832,7807,11782,7827,11740,7856,11702,7896,11670,7922,11656,7948,11646,7976,11640,8004,11638,8014,11638,8016,11640,8028,11642,8004,11642,7976,11644,7949,11650,7923,11660,7898,11672,7860,11704,7830,11742,7810,11784,7800,11832,7800,11840,7798,11846,7798,11846,7798,11848xm8189,11972l8186,11970,8186,11964,8199,11942,8208,11920,8214,11896,8218,11872,8218,11864,8220,11858,8220,11848,8219,11830,8215,11808,8210,11788,8203,11768,8171,11716,8129,11678,8078,11652,8016,11642,8028,11642,8078,11650,8131,11676,8173,11714,8206,11768,8213,11788,8219,11808,8221,11830,8222,11846,8222,11872,8218,11896,8211,11920,8202,11942,8191,11964,8189,11968,8191,11970,8189,11972xm8023,12042l8009,12042,7939,12030,7880,11992,7838,11938,7819,11868,7817,11862,7817,11850,7830,11780,7868,11722,7924,11680,7994,11660,8009,11660,8029,11664,7994,11664,7926,11684,7871,11724,7835,11782,7822,11850,7822,11868,7840,11936,7882,11990,7940,12028,8009,12040,8023,12040,8023,12042xm8023,12042l8023,12038,8091,12020,8146,11980,8183,11922,8196,11850,8196,11828,8176,11764,8135,11712,8078,11676,8009,11664,8029,11664,8080,11674,8138,11710,8179,11764,8198,11828,8201,11836,8201,11850,8187,11924,8149,11982,8092,12024,8023,12042xm8039,12064l7993,12064,7946,12058,7920,12046,7896,12034,7874,12016,7853,11998,7836,11978,7822,11956,7811,11932,7802,11908,7800,11900,7800,11894,7798,11888,7797,11878,7796,11856,7795,11846,7798,11848,7798,11848,7799,11856,7801,11878,7802,11886,7800,11886,7800,11888,7801,11888,7805,11894,7805,11900,7807,11908,7815,11932,7826,11954,7839,11976,7855,11994,7876,12014,7898,12030,7923,12044,7949,12052,7978,12060,7993,12062,8050,12062,8039,12064xm7798,11847l7798,11846,7798,11846,7798,11847xm7798,11848l7798,11848,7798,11847,7798,11848xm7801,11888l7800,11888,7800,11886,7801,11888xm7802,11888l7801,11888,7800,11886,7802,11886,7802,11888xm8222,11978l8218,11972,8206,11972,8210,11968,8218,11968,8220,11970,8225,11972,8229,11976,8225,11976,8222,11978xm8203,11980l8196,11980,8194,11976,8191,11976,8189,11972,8191,11970,8198,11978,8205,11978,8203,11980xm8205,11978l8201,11978,8201,11976,8203,11972,8210,11972,8205,11978xm8349,12177l8347,12174,8358,12168,8367,12162,8373,12152,8376,12140,8378,12138,8378,12118,8371,12104,8362,12096,8327,12066,8257,12006,8222,11978,8225,11976,8229,11976,8259,12004,8329,12064,8364,12092,8372,12102,8378,12110,8382,12120,8383,12132,8383,12134,8381,12138,8381,12144,8376,12156,8369,12164,8360,12172,8349,12177xm8177,11988l8170,11988,8172,11984,8174,11984,8177,11988xm8179,12004l8174,12004,8172,12002,8172,12000,8170,12000,8167,11998,8165,11998,8165,11992,8167,11990,8167,11988,8179,11988,8182,11990,8172,11990,8170,11994,8172,11994,8174,11998,8174,12000,8177,12002,8179,12002,8179,12004xm8184,11997l8177,11990,8182,11990,8184,11992,8189,11994,8186,11994,8184,11997xm8186,12000l8184,11997,8186,11994,8186,12000xm8189,12000l8186,11998,8186,11994,8189,11994,8189,12000xm8182,12006l8179,12006,8177,12004,8179,12004,8182,12002,8182,12000,8184,11997,8186,12000,8189,12000,8182,12006xm8189,12000l8186,12000,8186,11998,8189,12000xm8316,12148l8284,12122,8186,12038,8184,12038,8184,12032,8186,12028,8194,12018,8203,12008,8210,12000,8210,11998,8215,11998,8220,12000,8215,12000,8213,12002,8206,12012,8196,12020,8189,12030,8186,12032,8189,12036,8221,12062,8318,12146,8316,12148xm8349,12152l8342,12152,8345,12150,8352,12146,8357,12138,8357,12124,8347,12114,8218,12002,8215,12000,8220,12000,8252,12026,8285,12054,8317,12084,8350,12112,8357,12118,8359,12122,8362,12128,8362,12140,8357,12148,8349,12152xm8179,12004l8179,12002,8182,12002,8179,12004xm8050,12062l8018,12062,8039,12058,8050,12058,8073,12052,8096,12042,8118,12032,8138,12016,8148,12008,8155,12008,8158,12014,8150,12014,8146,12016,8141,12020,8120,12034,8098,12046,8074,12056,8050,12062xm8330,12178l8314,12178,8304,12168,8302,12168,8299,12164,8265,12136,8197,12076,8162,12048,8155,12040,8155,12030,8158,12028,8162,12020,8160,12020,8153,12014,8158,12014,8165,12020,8165,12026,8158,12032,8160,12036,8158,12038,8165,12044,8267,12134,8302,12162,8304,12162,8314,12172,8323,12174,8330,12178xm8023,12040l8018,12040,8023,12038,8023,12040xm8338,12158l8330,12158,8323,12156,8318,12152,8316,12148,8318,12146,8321,12150,8323,12150,8326,12152,8349,12152,8338,12158xm8323,12150l8321,12150,8321,12148,8323,12150xm8345,12178l8335,12178,8340,12174,8345,12174,8345,12178xm8347,12178l8345,12178,8345,12174,8347,12174,8347,12178xm8347,12178l8347,12174,8349,12177,8347,12178xm8347,12180l8328,12180,8328,12178,8347,12178,8349,12177,8350,12178,8347,12180xm8328,12180l8321,12178,8328,12178,8328,12180xe" filled="true" fillcolor="#231f1f" stroked="false">
              <v:path arrowok="t"/>
              <v:fill type="solid"/>
            </v:shape>
            <v:shape style="position:absolute;left:7819;top:11664;width:380;height:377" id="docshape25" coordorigin="7819,11664" coordsize="380,377" path="m8023,12041l7949,12033,7886,11998,7841,11941,7819,11868,7829,11793,7865,11729,7921,11684,7994,11664,8069,11672,8093,11686,7997,11686,7933,11704,7883,11743,7851,11799,7843,11866,7861,11929,7901,11978,7956,12010,8021,12019,8097,12019,8096,12020,8023,12041xm8097,12019l8021,12019,8084,12001,8135,11962,8166,11906,8174,11839,8157,11776,8118,11726,8063,11694,7997,11686,8093,11686,8132,11707,8176,11762,8198,11830,8191,11908,8154,11974,8097,12019xe" filled="true" fillcolor="#f28c6e" stroked="false">
              <v:path arrowok="t"/>
              <v:fill type="solid"/>
            </v:shape>
            <v:shape style="position:absolute;left:7816;top:11661;width:384;height:382" id="docshape26" coordorigin="7817,11662" coordsize="384,382" path="m8023,12043l8009,12043,7939,12030,7880,11993,7838,11938,7819,11868,7817,11863,7817,11851,7830,11781,7868,11722,7924,11680,7994,11662,8009,11662,8022,11664,7994,11664,7926,11684,7871,11725,7835,11783,7822,11851,7822,11868,7840,11937,7882,11991,7940,12028,8009,12041,8023,12041,8023,12043xm8023,12043l8023,12038,8091,12021,8146,11981,8183,11922,8196,11851,8196,11830,8176,11765,8135,11713,8078,11677,8009,11664,8022,11664,8080,11675,8138,11711,8179,11764,8198,11830,8201,11837,8201,11851,8187,11924,8149,11983,8092,12025,8023,12043xm8014,12022l8009,12022,7947,12010,7895,11977,7858,11927,7841,11866,7841,11851,7853,11790,7886,11738,7935,11701,7997,11686,8002,11683,8009,11683,8033,11688,7997,11688,7937,11704,7889,11740,7857,11790,7846,11851,7846,11866,7861,11926,7897,11974,7948,12005,8009,12017,8030,12017,8021,12019,8018,12019,8014,12022xm8030,12017l8021,12017,8081,12000,8130,11964,8163,11913,8174,11851,8174,11844,8172,11839,8157,11780,8121,11732,8070,11700,8009,11688,8033,11688,8072,11695,8123,11729,8160,11778,8177,11839,8177,11851,8165,11914,8132,11967,8083,12003,8030,12017xm8023,12041l8018,12041,8023,12038,8023,12041xe" filled="true" fillcolor="#231f1f" stroked="false">
              <v:path arrowok="t"/>
              <v:fill type="solid"/>
            </v:shape>
            <v:shape style="position:absolute;left:8184;top:11997;width:176;height:161" id="docshape27" coordorigin="8184,11998" coordsize="176,161" path="m8338,12158l8328,12158,8321,12151,8316,12149,8186,12038,8184,12034,8186,12029,8196,12019,8203,12010,8215,11998,8218,12000,8250,12029,8284,12057,8350,12113,8354,12118,8357,12122,8359,12132,8359,12139,8354,12149,8347,12154,8338,12158xe" filled="true" fillcolor="#a5a8aa" stroked="false">
              <v:path arrowok="t"/>
              <v:fill type="solid"/>
            </v:shape>
            <v:shape style="position:absolute;left:8184;top:11997;width:178;height:161" id="docshape28" coordorigin="8184,11998" coordsize="178,161" path="m8186,12038l8184,12038,8184,12031,8186,12029,8194,12019,8203,12010,8210,12000,8210,11998,8220,11998,8223,12000,8215,12000,8213,12002,8206,12012,8196,12022,8189,12031,8186,12034,8189,12036,8186,12038xm8347,12154l8342,12154,8345,12151,8352,12146,8357,12139,8357,12125,8347,12115,8282,12058,8250,12030,8218,12002,8215,12000,8223,12000,8350,12113,8357,12118,8359,12122,8362,12130,8362,12142,8357,12149,8347,12154xm8338,12158l8330,12158,8323,12156,8318,12154,8316,12149,8318,12146,8321,12151,8323,12151,8326,12154,8347,12154,8338,12158xm8323,12151l8321,12151,8321,12149,8323,12151xe" filled="true" fillcolor="#231f1f" stroked="false">
              <v:path arrowok="t"/>
              <v:fill type="solid"/>
            </v:shape>
            <v:shape style="position:absolute;left:8167;top:11985;width:20;height:20" id="docshape29" coordorigin="8167,11986" coordsize="20,20" path="m8179,12005l8177,12002,8174,12002,8167,11995,8167,11993,8170,11990,8172,11986,8179,11993,8184,11995,8186,11998,8179,12005xe" filled="true" fillcolor="#f28c6e" stroked="false">
              <v:path arrowok="t"/>
              <v:fill type="solid"/>
            </v:shape>
            <v:shape style="position:absolute;left:8164;top:11985;width:24;height:22" id="docshape30" coordorigin="8165,11986" coordsize="24,22" path="m8177,11988l8170,11988,8172,11986,8174,11986,8177,11988xm8179,12005l8174,12005,8172,12002,8172,12000,8170,12000,8167,11998,8165,11998,8165,11993,8167,11990,8167,11988,8179,11988,8182,11990,8172,11990,8170,11993,8170,11995,8172,11995,8174,11998,8174,12000,8177,12002,8179,12002,8179,12005xm8184,11998l8177,11990,8182,11990,8184,11993,8189,11995,8186,11995,8184,11998xm8186,12000l8184,11998,8186,11995,8186,12000xm8189,12000l8186,11998,8186,11995,8189,11995,8189,12000xm8182,12007l8179,12007,8177,12005,8179,12005,8182,12002,8182,12000,8184,11998,8186,12000,8189,12000,8182,12007xm8189,12000l8186,12000,8186,11998,8189,12000xm8179,12005l8179,12002,8182,12002,8179,12005xe" filled="true" fillcolor="#231f1f" stroked="false">
              <v:path arrowok="t"/>
              <v:fill type="solid"/>
            </v:shape>
            <v:shape style="position:absolute;left:7840;top:11683;width:336;height:339" type="#_x0000_t75" id="docshape31" stroked="false">
              <v:imagedata r:id="rId12" o:title=""/>
            </v:shape>
            <v:shape style="position:absolute;left:7867;top:11834;width:171;height:116" id="docshape32" coordorigin="7867,11834" coordsize="171,116" path="m7884,11918l7881,11913,7881,11914,7884,11918xm7892,11932l7884,11918,7891,11931,7892,11932xm7896,11837l7867,11837,7867,11863,7867,11863,7867,11870,7869,11872,7869,11872,7871,11888,7879,11910,7881,11913,7874,11894,7870,11873,7870,11873,7896,11873,7896,11837xm7906,11950l7892,11932,7892,11933,7906,11950xm7978,11837l7937,11837,7937,11873,7978,11873,7978,11837xm8038,11834l8016,11834,8016,11875,8038,11875,8038,11834xe" filled="true" fillcolor="#2f363b" stroked="false">
              <v:path arrowok="t"/>
              <v:fill type="solid"/>
            </v:shape>
            <v:shape style="position:absolute;left:7862;top:11707;width:293;height:291" id="docshape33" coordorigin="7862,11707" coordsize="293,291" path="m8021,11998l8009,11998,7978,11995,7950,11986,7925,11971,7903,11952,7888,11933,7877,11912,7869,11890,7865,11866,7865,11863,7862,11861,7862,11851,7874,11798,7902,11754,7944,11722,7997,11707,8009,11707,8034,11710,7997,11710,7948,11723,7909,11751,7881,11790,7867,11837,7867,11863,7871,11888,7879,11910,7891,11931,7906,11950,7927,11968,7952,11982,7979,11992,8009,11995,8021,11995,8021,11998xm8021,11998l8021,11995,8016,11995,8021,11993,8072,11979,8114,11948,8141,11905,8150,11854,8150,11842,8147,11820,8141,11801,8133,11782,8122,11765,8099,11742,8072,11725,8042,11714,8009,11710,8034,11710,8037,11710,8063,11717,8086,11729,8107,11746,8125,11765,8139,11788,8149,11814,8155,11842,8155,11856,8144,11907,8116,11951,8074,11983,8021,11998xe" filled="true" fillcolor="#211f1f" stroked="false">
              <v:path arrowok="t"/>
              <v:fill type="solid"/>
            </v:shape>
            <v:shape style="position:absolute;left:7905;top:11721;width:195;height:68" type="#_x0000_t75" id="docshape34" stroked="false">
              <v:imagedata r:id="rId13" o:title=""/>
            </v:shape>
            <v:shape style="position:absolute;left:7867;top:11836;width:245;height:147" type="#_x0000_t75" id="docshape35" stroked="false">
              <v:imagedata r:id="rId14" o:title=""/>
            </v:shape>
            <v:shape style="position:absolute;left:7908;top:11721;width:123;height:65" id="docshape36" coordorigin="7908,11722" coordsize="123,65" path="m7922,11786l7915,11786,7908,11779,7908,11772,7910,11767,7965,11730,8002,11724,8006,11722,8011,11722,8018,11724,8026,11724,8030,11729,8030,11741,8026,11746,7994,11746,7982,11748,7969,11752,7957,11758,7945,11766,7934,11774,7922,11786xe" filled="true" fillcolor="#0c0a0a" stroked="false">
              <v:path arrowok="t"/>
              <v:fill type="solid"/>
            </v:shape>
            <v:shape style="position:absolute;left:7905;top:11721;width:128;height:68" id="docshape37" coordorigin="7906,11722" coordsize="128,68" path="m7922,11789l7915,11789,7906,11779,7906,11772,7908,11770,7910,11765,7925,11750,7932,11746,7948,11736,7965,11729,7982,11724,7999,11722,8002,11724,7983,11727,7965,11731,7949,11739,7934,11748,7927,11753,7910,11770,7910,11779,7915,11784,7930,11784,7925,11786,7922,11789xm7930,11784l7925,11784,7930,11779,7930,11777,7932,11774,7943,11764,7955,11756,7968,11750,7982,11746,7994,11743,8026,11743,8028,11739,8028,11729,8023,11724,8002,11724,7999,11722,8026,11722,8033,11726,8033,11741,8026,11746,8018,11746,8006,11748,7994,11748,7982,11750,7970,11755,7958,11761,7947,11768,7937,11777,7930,11784xe" filled="true" fillcolor="#231f1f" stroked="false">
              <v:path arrowok="t"/>
              <v:fill type="solid"/>
            </v:shape>
            <v:shape style="position:absolute;left:7992;top:11918;width:120;height:65" id="docshape38" coordorigin="7992,11918" coordsize="120,65" path="m8004,11983l7999,11981,7992,11978,7992,11966,7997,11959,8016,11959,8036,11956,8055,11950,8072,11940,8088,11926,8095,11918,8105,11918,8107,11923,8112,11928,8112,11933,8059,11972,8023,11982,8004,11983xe" filled="true" fillcolor="#0c0a0a" stroked="false">
              <v:path arrowok="t"/>
              <v:fill type="solid"/>
            </v:shape>
            <v:shape style="position:absolute;left:7989;top:11916;width:123;height:68" id="docshape39" coordorigin="7990,11916" coordsize="123,68" path="m8016,11962l8016,11957,8035,11955,8054,11948,8070,11938,8086,11923,8088,11923,8090,11918,8095,11918,8095,11916,8102,11916,8107,11918,8108,11921,8095,11921,8088,11928,8073,11941,8056,11951,8037,11958,8016,11962xm8034,11981l8009,11981,8026,11979,8043,11976,8060,11970,8076,11962,8086,11954,8098,11947,8105,11935,8107,11933,8107,11923,8105,11921,8108,11921,8110,11923,8112,11926,8112,11933,8110,11935,8107,11940,8100,11950,8088,11959,8076,11964,8061,11973,8044,11979,8034,11981xm8009,11983l7997,11983,7992,11978,7992,11971,7990,11964,7997,11959,8004,11957,8016,11957,8016,11962,7999,11962,7994,11966,7994,11976,7999,11981,8034,11981,8027,11982,8009,11983xe" filled="true" fillcolor="#231f1f" stroked="false">
              <v:path arrowok="t"/>
              <v:fill type="solid"/>
            </v:shape>
            <v:shape style="position:absolute;left:8049;top:11733;width:48;height:44" id="docshape40" coordorigin="8050,11734" coordsize="48,44" path="m8088,11777l8074,11767,8064,11760,8057,11755,8052,11750,8050,11746,8054,11736,8062,11734,8076,11741,8095,11755,8098,11760,8098,11770,8088,11777xe" filled="true" fillcolor="#0c0a0a" stroked="false">
              <v:path arrowok="t"/>
              <v:fill type="solid"/>
            </v:shape>
            <v:shape style="position:absolute;left:8049;top:11733;width:51;height:41" id="docshape41" coordorigin="8050,11734" coordsize="51,41" path="m8093,11774l8081,11774,8071,11767,8064,11762,8054,11755,8050,11750,8050,11743,8052,11741,8054,11736,8059,11734,8066,11734,8072,11736,8059,11736,8057,11738,8054,11743,8054,11750,8057,11753,8066,11760,8074,11765,8083,11770,8083,11772,8096,11772,8093,11774xm8093,11758l8086,11748,8066,11738,8062,11738,8059,11736,8072,11736,8078,11738,8088,11746,8098,11755,8093,11755,8093,11757,8093,11758xm8093,11757l8093,11755,8095,11755,8093,11757xm8095,11762l8093,11757,8095,11755,8098,11755,8100,11760,8095,11760,8095,11762xm8095,11762l8095,11760,8098,11760,8095,11762xm8096,11772l8090,11772,8095,11767,8095,11762,8098,11760,8100,11760,8100,11770,8096,11772xe" filled="true" fillcolor="#231f1f" stroked="false">
              <v:path arrowok="t"/>
              <v:fill type="solid"/>
            </v:shape>
            <v:shape style="position:absolute;left:7920;top:11930;width:46;height:41" id="docshape42" coordorigin="7920,11930" coordsize="46,41" path="m7958,11971l7949,11966,7939,11964,7925,11950,7920,11947,7920,11940,7922,11935,7927,11930,7932,11930,7939,11933,7961,11947,7966,11952,7966,11957,7966,11964,7958,11971xe" filled="true" fillcolor="#0c0a0a" stroked="false">
              <v:path arrowok="t"/>
              <v:fill type="solid"/>
            </v:shape>
            <v:shape style="position:absolute;left:7917;top:11810;width:442;height:161" id="docshape43" coordorigin="7918,11810" coordsize="442,161" path="m7968,11952l7966,11950,7963,11948,7963,11954,7963,11964,7958,11966,7951,11966,7932,11957,7925,11950,7925,11947,7922,11945,7922,11938,7925,11938,7930,11933,7934,11933,7937,11935,7958,11950,7963,11954,7963,11948,7961,11947,7939,11933,7937,11930,7925,11930,7922,11935,7918,11940,7918,11945,7920,11950,7922,11952,7932,11959,7939,11964,7949,11969,7951,11971,7961,11971,7966,11966,7968,11964,7968,11952xm8359,11856l8249,11810,8263,11834,8035,11834,8035,11875,8263,11875,8249,11899,8359,11856xe" filled="true" fillcolor="#231f1f" stroked="false">
              <v:path arrowok="t"/>
              <v:fill type="solid"/>
            </v:shape>
            <v:shape style="position:absolute;left:8541;top:11647;width:200;height:240" id="docshape44" coordorigin="8542,11647" coordsize="200,240" path="m8638,11887l8549,11743,8542,11722,8542,11712,8573,11657,8592,11647,8604,11647,8657,11678,8738,11820,8741,11822,8738,11830,8736,11832,8731,11834,8724,11832,8722,11827,8642,11688,8634,11679,8625,11672,8615,11668,8604,11666,8597,11666,8558,11712,8558,11719,8561,11726,8566,11734,8645,11873,8647,11878,8647,11882,8638,11887xe" filled="true" fillcolor="#3f3f41" stroked="false">
              <v:path arrowok="t"/>
              <v:fill type="solid"/>
            </v:shape>
            <v:shape style="position:absolute;left:8484;top:11911;width:182;height:221" id="docshape45" coordorigin="8484,11911" coordsize="182,221" path="m8618,12131l8598,12129,8580,12120,8566,12103,8484,11964,8578,11911,8659,12050,8666,12071,8664,12091,8654,12110,8638,12125,8618,12131xe" filled="true" fillcolor="#ffffff" stroked="false">
              <v:path arrowok="t"/>
              <v:fill type="solid"/>
            </v:shape>
            <v:shape style="position:absolute;left:8387;top:11736;width:286;height:404" id="docshape46" coordorigin="8388,11736" coordsize="286,404" path="m8674,12067l8671,12055,8666,12046,8657,12029,8657,12070,8657,12077,8618,12122,8611,12122,8496,11965,8496,11964,8494,11962,8491,11957,8491,11957,8412,11820,8410,11815,8407,11806,8407,11798,8436,11755,8450,11755,8570,11916,8573,11921,8573,11921,8650,12055,8654,12062,8657,12070,8657,12029,8585,11906,8582,11902,8582,11902,8506,11767,8495,11754,8482,11744,8466,11738,8450,11736,8441,11736,8429,11738,8419,11746,8406,11755,8396,11768,8390,11782,8388,11798,8388,11810,8390,11820,8398,11830,8477,11969,8479,11974,8480,11974,8558,12108,8568,12122,8580,12132,8595,12137,8611,12139,8623,12139,8672,12093,8674,12077,8674,12067xe" filled="true" fillcolor="#3f3f41" stroked="false">
              <v:path arrowok="t"/>
              <v:fill type="solid"/>
            </v:shape>
            <v:shape style="position:absolute;left:8707;top:11942;width:190;height:221" id="docshape47" coordorigin="8707,11942" coordsize="190,221" path="m8803,12163l8707,11998,8798,11942,8897,12110,8803,12163xe" filled="true" fillcolor="#ffffff" stroked="false">
              <v:path arrowok="t"/>
              <v:fill type="solid"/>
            </v:shape>
            <v:shape style="position:absolute;left:8628;top:11812;width:279;height:363" id="docshape48" coordorigin="8628,11813" coordsize="279,363" path="m8815,12166l8813,12161,8645,11873,8642,11868,8638,11866,8633,11868,8628,11873,8628,11878,8630,11882,8796,12170,8798,12175,8803,12175,8813,12170,8815,12166xm8906,12110l8904,12108,8738,11820,8736,11815,8731,11813,8722,11818,8719,11822,8722,11827,8890,12115,8892,12120,8897,12122,8906,12118,8906,12110xe" filled="true" fillcolor="#3f3f41" stroked="false">
              <v:path arrowok="t"/>
              <v:fill type="solid"/>
            </v:shape>
            <v:shape style="position:absolute;left:4423;top:10543;width:212;height:384" type="#_x0000_t75" id="docshape49" stroked="false">
              <v:imagedata r:id="rId15" o:title=""/>
            </v:shape>
            <v:shape style="position:absolute;left:4411;top:10516;width:236;height:420" id="docshape50" coordorigin="4411,10517" coordsize="236,420" path="m4529,10937l4483,10928,4446,10902,4420,10865,4411,10819,4412,10805,4416,10789,4421,10769,4428,10747,4455,10678,4485,10610,4509,10559,4519,10538,4529,10517,4538,10538,4541,10543,4529,10543,4519,10548,4522,10555,4528,10566,4522,10582,4496,10641,4481,10675,4460,10728,4453,10745,4448,10761,4442,10776,4439,10790,4436,10802,4434,10812,4433,10819,4435,10838,4441,10856,4450,10873,4462,10886,4475,10899,4492,10908,4510,10913,4529,10915,4593,10915,4575,10928,4529,10937xm4528,10566l4522,10555,4519,10548,4529,10543,4538,10548,4531,10560,4528,10566xm4593,10915l4529,10915,4548,10913,4566,10908,4582,10899,4596,10886,4607,10873,4615,10856,4621,10838,4622,10819,4623,10809,4620,10794,4615,10776,4608,10757,4596,10723,4581,10688,4566,10653,4553,10620,4546,10604,4539,10590,4533,10577,4529,10567,4528,10566,4531,10560,4538,10548,4529,10543,4541,10543,4543,10548,4555,10573,4572,10609,4591,10654,4602,10678,4611,10702,4621,10725,4630,10747,4636,10769,4642,10789,4645,10805,4646,10819,4637,10865,4612,10902,4593,10915xe" filled="true" fillcolor="#bd1d2d" stroked="false">
              <v:path arrowok="t"/>
              <v:fill type="solid"/>
            </v:shape>
            <v:shape style="position:absolute;left:4564;top:10624;width:780;height:572" type="#_x0000_t75" id="docshape51" stroked="false">
              <v:imagedata r:id="rId16" o:title=""/>
            </v:shape>
            <v:shape style="position:absolute;left:4473;top:10756;width:132;height:132" type="#_x0000_t75" id="docshape52" stroked="false">
              <v:imagedata r:id="rId17" o:title=""/>
            </v:shape>
            <v:shape style="position:absolute;left:4509;top:10869;width:12;height:8" type="#_x0000_t75" id="docshape53" stroked="false">
              <v:imagedata r:id="rId18" o:title=""/>
            </v:shape>
            <v:shape style="position:absolute;left:5380;top:10260;width:1479;height:1479" type="#_x0000_t75" id="docshape54" stroked="false">
              <v:imagedata r:id="rId19" o:title=""/>
            </v:shape>
            <v:shape style="position:absolute;left:5284;top:10184;width:1652;height:1648" type="#_x0000_t75" id="docshape55" stroked="false">
              <v:imagedata r:id="rId20" o:title=""/>
            </v:shape>
            <v:shape style="position:absolute;left:5266;top:10149;width:1701;height:1714" id="docshape56" coordorigin="5267,10150" coordsize="1701,1714" path="m5345,10622l5383,10555,5426,10491,5475,10431,5530,10376,5589,10326,5652,10282,5720,10243,5791,10210,5866,10184,5943,10165,6023,10154,6106,10150,6115,10150,6189,10153,6261,10163,6267,10164,6110,10164,6030,10168,5952,10179,5877,10197,5804,10222,5735,10253,5669,10290,5607,10333,5548,10381,5495,10433,5446,10491,5402,10552,5364,10618,5345,10622xm6276,11846l6110,11846,6187,11843,6262,11833,6334,11816,6404,11794,6472,11765,6536,11732,6596,11693,6653,11649,6706,11600,6755,11547,6799,11491,6838,11430,6872,11366,6900,11299,6923,11229,6939,11157,6949,11083,6953,11006,6949,10930,6939,10855,6923,10782,6900,10712,6872,10645,6838,10581,6799,10520,6755,10464,6706,10411,6653,10362,6596,10318,6536,10279,6472,10245,6404,10217,6334,10194,6262,10178,6187,10167,6110,10164,6267,10164,6331,10178,6399,10199,6464,10225,6526,10256,6585,10292,6641,10333,6694,10378,6742,10427,6787,10479,6827,10535,6863,10595,6894,10657,6919,10723,6940,10790,6955,10860,6964,10933,6967,11006,6964,11080,6955,11152,6940,11222,6919,11289,6893,11354,6862,11417,6826,11476,6786,11533,6741,11585,6692,11634,6640,11679,6584,11720,6524,11756,6462,11787,6397,11814,6329,11835,6276,11846xm5270,11011l5267,10955,5270,10900,5280,10846,5297,10793,5286,10844,5277,10897,5272,10951,5270,11006,5270,11011xm6113,11863l6108,11863,6032,11860,5959,11849,5887,11833,5818,11812,5751,11784,5688,11752,5628,11714,5571,11672,5518,11625,5469,11574,5424,11519,5384,11461,5349,11399,5319,11334,5294,11266,5275,11196,5292,11203,5313,11276,5340,11345,5373,11412,5412,11475,5456,11534,5504,11589,5558,11640,5615,11686,5677,11726,5742,11762,5810,11791,5882,11815,5956,11832,6032,11843,6110,11846,6276,11846,6259,11850,6187,11860,6113,11863xe" filled="true" fillcolor="#ffffff" stroked="false">
              <v:path arrowok="t"/>
              <v:fill type="solid"/>
            </v:shape>
            <v:shape style="position:absolute;left:5253;top:10620;width:111;height:584" type="#_x0000_t75" id="docshape57" stroked="false">
              <v:imagedata r:id="rId21" o:title=""/>
            </v:shape>
            <v:shape style="position:absolute;left:5270;top:10164;width:1683;height:1683" id="docshape58" coordorigin="5270,10164" coordsize="1683,1683" path="m5364,10618l5402,10552,5446,10491,5495,10433,5548,10381,5607,10333,5669,10290,5735,10253,5804,10222,5877,10197,5952,10179,6030,10168,6110,10164,6187,10167,6262,10178,6276,10181,6110,10181,6026,10185,5944,10197,5865,10218,5789,10245,5717,10279,5649,10321,5586,10368,5527,10421,5486,10465,5448,10511,5414,10561,5383,10613,5364,10618xm6266,11832l6110,11832,6195,11828,6277,11815,6356,11795,6432,11767,6504,11732,6572,11690,6635,11643,6694,11590,6747,11531,6795,11468,6837,11400,6871,11328,6899,11252,6919,11173,6932,11091,6936,11006,6932,10922,6919,10840,6899,10761,6871,10685,6837,10612,6795,10544,6747,10480,6694,10421,6635,10368,6572,10321,6504,10279,6432,10245,6356,10218,6277,10197,6195,10185,6110,10181,6276,10181,6334,10194,6404,10217,6472,10245,6536,10279,6596,10318,6653,10362,6706,10411,6755,10464,6799,10520,6838,10581,6872,10645,6900,10712,6923,10782,6939,10855,6949,10930,6953,11006,6949,11083,6939,11157,6923,11229,6900,11299,6872,11366,6838,11430,6799,11491,6755,11547,6706,11600,6653,11649,6596,11693,6536,11732,6472,11765,6404,11794,6334,11816,6266,11832xm5292,11105l5284,11081,5278,11058,5273,11035,5270,11011,5270,11006,5272,10951,5277,10897,5286,10844,5297,10793,5306,10770,5317,10748,5329,10726,5342,10704,5317,10776,5299,10850,5288,10927,5285,11006,5285,11032,5287,11057,5289,11081,5292,11105xm6110,11846l6032,11843,5956,11832,5882,11815,5810,11791,5742,11762,5677,11726,5615,11686,5558,11640,5504,11589,5456,11534,5412,11475,5373,11412,5340,11345,5313,11276,5292,11203,5311,11210,5333,11282,5360,11351,5394,11416,5433,11478,5478,11536,5527,11590,5586,11643,5649,11690,5717,11732,5789,11767,5865,11795,5944,11815,6026,11828,6110,11832,6266,11832,6262,11833,6187,11843,6110,11846xe" filled="true" fillcolor="#dbd3e8" stroked="false">
              <v:path arrowok="t"/>
              <v:fill type="solid"/>
            </v:shape>
            <v:shape style="position:absolute;left:5299;top:10615;width:84;height:173" type="#_x0000_t75" id="docshape59" stroked="false">
              <v:imagedata r:id="rId22" o:title=""/>
            </v:shape>
            <v:shape style="position:absolute;left:5272;top:11028;width:39;height:183" type="#_x0000_t75" id="docshape60" stroked="false">
              <v:imagedata r:id="rId23" o:title=""/>
            </v:shape>
            <v:shape style="position:absolute;left:5913;top:10324;width:231;height:89" id="docshape61" coordorigin="5914,10325" coordsize="231,89" path="m5930,10414l5914,10354,6009,10332,6110,10325,6144,10325,6142,10387,6110,10387,6064,10389,6019,10394,5974,10402,5930,10414xe" filled="true" fillcolor="#ffffff" stroked="false">
              <v:path arrowok="t"/>
              <v:fill type="solid"/>
            </v:shape>
            <v:shape style="position:absolute;left:5716;top:10401;width:108;height:101" type="#_x0000_t75" id="docshape62" stroked="false">
              <v:imagedata r:id="rId24" o:title=""/>
            </v:shape>
            <v:shape style="position:absolute;left:5527;top:11520;width:10;height:10" type="#_x0000_t75" id="docshape63" stroked="false">
              <v:imagedata r:id="rId25" o:title=""/>
            </v:shape>
            <v:shape style="position:absolute;left:5332;top:10229;width:1251;height:1288" type="#_x0000_t75" id="docshape64" stroked="false">
              <v:imagedata r:id="rId26" o:title=""/>
            </v:shape>
            <v:line style="position:absolute" from="5632,10764" to="5632,10690" stroked="true" strokeweight=".120003pt" strokecolor="#e4f5fd">
              <v:stroke dashstyle="solid"/>
            </v:line>
            <v:line style="position:absolute" from="6536,10865" to="6536,10793" stroked="true" strokeweight=".120002pt" strokecolor="#fafdfe">
              <v:stroke dashstyle="solid"/>
            </v:line>
            <v:shape style="position:absolute;left:5481;top:10264;width:1102;height:1037" type="#_x0000_t75" id="docshape65" stroked="false">
              <v:imagedata r:id="rId27" o:title=""/>
            </v:shape>
            <v:shape style="position:absolute;left:6211;top:11301;width:89;height:92" type="#_x0000_t75" id="docshape66" stroked="false">
              <v:imagedata r:id="rId28" o:title=""/>
            </v:shape>
            <v:line style="position:absolute" from="6359,11218" to="6359,11143" stroked="true" strokeweight=".120003pt" strokecolor="#f2f9fa">
              <v:stroke dashstyle="solid"/>
            </v:line>
            <v:shape style="position:absolute;left:5642;top:11625;width:147;height:89" type="#_x0000_t75" id="docshape67" stroked="false">
              <v:imagedata r:id="rId29" o:title=""/>
            </v:shape>
            <v:shape style="position:absolute;left:5589;top:10999;width:274;height:519" type="#_x0000_t75" id="docshape68" stroked="false">
              <v:imagedata r:id="rId30" o:title=""/>
            </v:shape>
            <v:line style="position:absolute" from="6088,11004" to="6088,10932" stroked="true" strokeweight=".120002pt" strokecolor="#fbfefe">
              <v:stroke dashstyle="solid"/>
            </v:line>
            <v:line style="position:absolute" from="6127,11004" to="6127,10932" stroked="true" strokeweight=".24pt" strokecolor="#fbfefe">
              <v:stroke dashstyle="solid"/>
            </v:line>
            <v:line style="position:absolute" from="5828,11246" to="5828,11172" stroked="true" strokeweight=".120003pt" strokecolor="#fafdfe">
              <v:stroke dashstyle="solid"/>
            </v:line>
            <v:shape style="position:absolute;left:5409;top:10716;width:836;height:797" type="#_x0000_t75" id="docshape69" stroked="false">
              <v:imagedata r:id="rId31" o:title=""/>
            </v:shape>
            <v:line style="position:absolute" from="6068,11376" to="6068,11302" stroked="true" strokeweight=".120003pt" strokecolor="#f2f9fa">
              <v:stroke dashstyle="solid"/>
            </v:line>
            <v:shape style="position:absolute;left:5920;top:11505;width:5;height:5" id="docshape70" coordorigin="5921,11506" coordsize="5,5" path="m5926,11506l5921,11506,5926,11510,5926,11506xe" filled="true" fillcolor="#edf7fa" stroked="false">
              <v:path arrowok="t"/>
              <v:fill type="solid"/>
            </v:shape>
            <v:shape style="position:absolute;left:5913;top:10324;width:231;height:89" type="#_x0000_t75" id="docshape71" stroked="false">
              <v:imagedata r:id="rId32" o:title=""/>
            </v:shape>
            <v:shape style="position:absolute;left:5716;top:10404;width:108;height:99" type="#_x0000_t75" id="docshape72" stroked="false">
              <v:imagedata r:id="rId33" o:title=""/>
            </v:shape>
            <v:shape style="position:absolute;left:5925;top:11760;width:44;height:12" type="#_x0000_t75" id="docshape73" stroked="false">
              <v:imagedata r:id="rId34" o:title=""/>
            </v:shape>
            <v:line style="position:absolute" from="5809,11724" to="5809,11722" stroked="true" strokeweight=".11998pt" strokecolor="#fefefe">
              <v:stroke dashstyle="solid"/>
            </v:line>
            <v:shape style="position:absolute;left:6468;top:10315;width:255;height:212" type="#_x0000_t75" id="docshape74" stroked="false">
              <v:imagedata r:id="rId35" o:title=""/>
            </v:shape>
            <v:shape style="position:absolute;left:6825;top:10701;width:51;height:159" type="#_x0000_t75" id="docshape75" stroked="false">
              <v:imagedata r:id="rId36" o:title=""/>
            </v:shape>
            <v:shape style="position:absolute;left:5469;top:10310;width:1419;height:1474" type="#_x0000_t75" id="docshape76" stroked="false">
              <v:imagedata r:id="rId37" o:title=""/>
            </v:shape>
            <v:shape style="position:absolute;left:6259;top:11371;width:5;height:5" id="docshape77" coordorigin="6259,11371" coordsize="5,5" path="m6262,11374l6259,11374,6262,11376,6262,11374xm6264,11371l6262,11371,6264,11374,6264,11371xe" filled="true" fillcolor="#77bc85" stroked="false">
              <v:path arrowok="t"/>
              <v:fill type="solid"/>
            </v:shape>
            <v:shape style="position:absolute;left:6393;top:11301;width:92;height:84" type="#_x0000_t75" id="docshape78" stroked="false">
              <v:imagedata r:id="rId38" o:title=""/>
            </v:shape>
            <v:shape style="position:absolute;left:6405;top:11220;width:17;height:20" type="#_x0000_t75" id="docshape79" stroked="false">
              <v:imagedata r:id="rId39" o:title=""/>
            </v:shape>
            <v:shape style="position:absolute;left:5877;top:11448;width:279;height:327" type="#_x0000_t75" id="docshape80" stroked="false">
              <v:imagedata r:id="rId40" o:title=""/>
            </v:shape>
            <v:shape style="position:absolute;left:6520;top:11023;width:274;height:310" type="#_x0000_t75" id="docshape81" stroked="false">
              <v:imagedata r:id="rId41" o:title=""/>
            </v:shape>
            <v:shape style="position:absolute;left:6470;top:10317;width:5;height:3" type="#_x0000_t75" id="docshape82" stroked="false">
              <v:imagedata r:id="rId42" o:title=""/>
            </v:shape>
            <v:shape style="position:absolute;left:6712;top:10514;width:106;height:168" type="#_x0000_t75" id="docshape83" stroked="false">
              <v:imagedata r:id="rId43" o:title=""/>
            </v:shape>
            <v:shape style="position:absolute;left:6864;top:10812;width:3;height:3" type="#_x0000_t75" id="docshape84" stroked="false">
              <v:imagedata r:id="rId44" o:title=""/>
            </v:shape>
            <v:shape style="position:absolute;left:6880;top:10891;width:3;height:10" type="#_x0000_t75" id="docshape85" stroked="false">
              <v:imagedata r:id="rId45" o:title=""/>
            </v:shape>
            <w10:wrap type="none"/>
          </v:group>
        </w:pict>
      </w:r>
      <w:r>
        <w:rPr/>
        <w:pict>
          <v:group style="position:absolute;margin-left:.0pt;margin-top:54pt;width:515.9pt;height:402.25pt;mso-position-horizontal-relative:page;mso-position-vertical-relative:page;z-index:-16930816" id="docshapegroup86" coordorigin="0,1080" coordsize="10318,8045">
            <v:shape style="position:absolute;left:0;top:1080;width:10318;height:8045" id="docshape87" coordorigin="0,1080" coordsize="10318,8045" path="m8297,9026l7992,9026,7946,9023,7907,9015,7875,9001,7848,8983,7826,8959,7805,8929,7788,8892,7774,8849,7760,8792,7751,8728,7744,8656,7740,8577,7739,8498,7740,8498,7740,8018,7639,8018,7639,8318,7639,8401,7639,8469,7637,8545,7635,8617,7631,8683,7625,8743,7609,8826,7589,8893,7562,8945,7529,8983,7503,9001,7471,9015,7432,9023,7385,9026,7092,9026,7080,9026,6787,9026,6741,9023,6703,9015,6671,9001,6646,8983,6622,8959,6602,8929,6585,8892,6571,8849,6558,8792,6548,8728,6541,8656,6537,8577,6535,8498,6535,8498,6535,8304,6535,7908,6434,7908,6434,8498,6436,8498,6435,8545,6432,8617,6427,8683,6420,8743,6406,8826,6386,8893,6359,8945,6326,8983,6299,9001,6267,9015,6229,9023,6182,9026,5890,9026,5878,9026,5510,9026,5450,9022,5400,9011,5358,8993,5323,8969,5293,8938,5266,8899,5243,8851,5225,8796,5212,8740,5202,8679,5194,8612,5188,8539,5184,8462,5182,8386,5182,7762,5081,7762,5081,8110,5081,8110,5081,8205,5080,8288,5079,8371,5077,8451,5074,8526,5069,8596,5062,8662,5043,8765,5017,8850,4983,8918,4939,8969,4904,8993,4862,9011,4812,9022,4752,9026,4373,9026,4370,9026,3991,9026,3932,9022,3881,9011,3839,8993,3804,8969,3774,8938,3748,8899,3726,8851,3708,8796,3694,8740,3684,8679,3676,8612,3670,8539,3666,8462,3664,8380,3663,8296,3662,8205,3662,8110,3662,7394,3562,7394,3562,8405,3560,8451,3557,8526,3552,8596,3545,8662,3526,8765,3500,8850,3465,8918,3422,8969,3387,8993,3345,9011,3295,9022,3235,9026,2858,9026,2854,9026,2477,9026,2417,9022,2367,9011,2325,8993,2290,8969,2259,8938,2234,8899,2212,8851,2194,8796,2180,8740,2169,8679,2161,8612,2155,8539,2151,8462,2149,8382,2149,8371,2148,8330,2148,8113,2148,8112,2148,8112,2148,8110,2148,8110,2148,5561,2047,5561,2047,8406,2046,8451,2043,8526,2038,8596,2030,8662,2012,8765,1985,8850,1950,8918,1906,8969,1870,8993,1828,9011,1778,9022,1718,9026,1337,9026,1186,9026,1086,9020,1001,9001,928,8970,866,8928,815,8873,770,8806,733,8727,703,8635,688,8578,676,8517,665,8452,656,8384,649,8312,643,8237,638,8159,635,8078,632,7993,631,7942,631,1080,530,1080,530,7531,530,7716,530,7804,529,7890,527,7974,525,8055,522,8134,518,8209,513,8282,507,8352,499,8419,484,8518,464,8608,440,8690,412,8763,378,8827,338,8882,293,8928,232,8970,159,9001,74,9020,0,9025,0,9123,66,9120,150,9105,227,9081,295,9046,355,9002,409,8949,454,8888,493,8819,525,8744,552,8662,567,8600,580,8536,594,8608,616,8689,642,8764,673,8833,710,8896,754,8952,804,9002,864,9046,933,9081,1010,9105,1094,9120,1186,9125,1337,9125,1718,9125,1795,9125,1795,9119,1859,9105,1918,9079,1970,9043,2013,8998,2048,8946,2076,8888,2098,8822,2098,8819,2106,8849,2136,8924,2175,8989,2225,9043,2277,9079,2336,9105,2403,9120,2477,9125,2854,9125,2858,9125,3235,9125,3308,9120,3374,9105,3434,9079,3485,9043,3528,8998,3563,8946,3591,8888,3612,8822,3613,8819,3621,8849,3651,8924,3690,8989,3742,9043,3792,9079,3851,9105,3917,9120,3991,9125,4370,9125,4373,9125,4752,9125,4826,9120,4892,9105,4952,9079,5004,9043,5046,8998,5081,8946,5109,8888,5131,8822,5132,8821,5139,8849,5168,8924,5207,8989,5258,9043,5310,9079,5369,9105,5436,9120,5510,9125,5878,9125,5890,9125,6182,9125,6243,9121,6297,9108,6346,9087,6389,9058,6425,9020,6453,8977,6476,8929,6485,8903,6493,8928,6529,8999,6581,9058,6624,9087,6672,9108,6727,9121,6787,9125,7080,9125,7092,9125,7385,9125,7445,9121,7501,9108,7551,9087,7594,9058,7629,9020,7658,8977,7681,8929,7690,8903,7697,8928,7734,8999,7786,9058,7827,9087,7876,9108,7931,9121,7992,9125,8297,9125,8297,9026xm10318,9026l10178,9026,10146,9024,10119,9018,10097,9009,10078,8998,10062,8981,10049,8960,10037,8933,10027,8902,10014,8842,10007,8770,10002,8688,10001,8596,10001,8496,9902,8496,9902,8590,9901,8677,9897,8755,9890,8825,9880,8885,9865,8934,9846,8971,9823,8998,9805,9009,9784,9018,9757,9024,9725,9026,9514,9026,9494,9026,9209,9026,9163,9023,9125,9015,9093,9001,9067,8983,9044,8959,9023,8929,9006,8892,8990,8849,8978,8792,8969,8728,8962,8656,8958,8577,8956,8492,8955,8401,8954,8304,8859,8304,8859,8469,8859,8470,8859,8401,8859,8469,8859,8304,8858,8304,8858,8401,8858,8469,8856,8545,8853,8617,8849,8683,8842,8743,8828,8826,8807,8893,8781,8945,8748,8983,8721,9001,8689,9015,8650,9023,8604,9026,8299,9026,8299,9125,8604,9125,8664,9121,8719,9108,8768,9087,8810,9058,8846,9020,8875,8977,8898,8929,8906,8903,8914,8928,8951,8999,9002,9058,9045,9087,9094,9108,9149,9121,9209,9125,9494,9125,9514,9125,9725,9125,9772,9122,9815,9112,9853,9095,9888,9072,9916,9042,9939,9008,9951,8981,9975,9026,10015,9072,10049,9095,10088,9112,10131,9122,10178,9125,10318,9125,10318,9026xe" filled="true" fillcolor="#000000" stroked="false">
              <v:path arrowok="t"/>
              <v:fill type="solid"/>
            </v:shape>
            <v:shape style="position:absolute;left:528;top:1082;width:101;height:6185" type="#_x0000_t75" id="docshape88" stroked="false">
              <v:imagedata r:id="rId46" o:title=""/>
            </v:shape>
            <v:shape style="position:absolute;left:2047;top:5564;width:101;height:2476" type="#_x0000_t75" id="docshape89" stroked="false">
              <v:imagedata r:id="rId47" o:title=""/>
            </v:shape>
            <v:shape style="position:absolute;left:3562;top:7404;width:100;height:636" type="#_x0000_t75" id="docshape90" stroked="false">
              <v:imagedata r:id="rId48" o:title=""/>
            </v:shape>
            <v:shape style="position:absolute;left:6436;top:7924;width:99;height:116" type="#_x0000_t75" id="docshape91" stroked="false">
              <v:imagedata r:id="rId49" o:title=""/>
            </v:shape>
            <v:shape style="position:absolute;left:7639;top:8024;width:99;height:16" type="#_x0000_t75" id="docshape92" stroked="false">
              <v:imagedata r:id="rId50" o:title=""/>
            </v:shape>
            <v:shape style="position:absolute;left:8832;top:8128;width:149;height:684" type="#_x0000_t75" id="docshape93" stroked="false">
              <v:imagedata r:id="rId51" o:title=""/>
            </v:shape>
            <v:shape style="position:absolute;left:5079;top:7764;width:100;height:276" type="#_x0000_t75" id="docshape94" stroked="false">
              <v:imagedata r:id="rId52" o:title=""/>
            </v:shape>
            <v:shape style="position:absolute;left:9891;top:8200;width:121;height:612" type="#_x0000_t75" id="docshape95" stroked="false">
              <v:imagedata r:id="rId53" o:title=""/>
            </v:shape>
            <v:shape style="position:absolute;left:524;top:7262;width:112;height:778" type="#_x0000_t75" id="docshape96" stroked="false">
              <v:imagedata r:id="rId54" o:title=""/>
            </v:shape>
            <v:shape style="position:absolute;left:2004;top:8035;width:192;height:778" type="#_x0000_t75" id="docshape97" stroked="false">
              <v:imagedata r:id="rId55" o:title=""/>
            </v:shape>
            <v:shape style="position:absolute;left:3518;top:8035;width:192;height:778" type="#_x0000_t75" id="docshape98" stroked="false">
              <v:imagedata r:id="rId56" o:title=""/>
            </v:shape>
            <v:shape style="position:absolute;left:5032;top:8035;width:197;height:778" type="#_x0000_t75" id="docshape99" stroked="false">
              <v:imagedata r:id="rId57" o:title=""/>
            </v:shape>
            <v:shape style="position:absolute;left:391;top:8035;width:382;height:778" type="#_x0000_t75" id="docshape100" stroked="false">
              <v:imagedata r:id="rId58" o:title=""/>
            </v:shape>
            <v:shape style="position:absolute;left:6411;top:8035;width:150;height:778" type="#_x0000_t75" id="docshape101" stroked="false">
              <v:imagedata r:id="rId59" o:title=""/>
            </v:shape>
            <v:shape style="position:absolute;left:7614;top:8035;width:150;height:778" type="#_x0000_t75" id="docshape102" stroked="false">
              <v:imagedata r:id="rId60" o:title=""/>
            </v:shape>
            <v:shape style="position:absolute;left:0;top:8808;width:508;height:317" type="#_x0000_t75" id="docshape103" stroked="false">
              <v:imagedata r:id="rId61" o:title=""/>
            </v:shape>
            <v:shape style="position:absolute;left:662;top:8808;width:9656;height:317" type="#_x0000_t75" id="docshape104" stroked="false">
              <v:imagedata r:id="rId62" o:title=""/>
            </v:shape>
            <w10:wrap type="none"/>
          </v:group>
        </w:pict>
      </w:r>
      <w:r>
        <w:rPr/>
        <w:pict>
          <v:shape style="position:absolute;margin-left:427.423615pt;margin-top:591.132141pt;width:14.95pt;height:5.2pt;mso-position-horizontal-relative:page;mso-position-vertical-relative:page;z-index:15730688;rotation:59" type="#_x0000_t136" fillcolor="#ed2a2a" stroked="f">
            <o:extrusion v:ext="view" autorotationcenter="t"/>
            <v:textpath style="font-family:&quot;Arial&quot;;font-size:5pt;v-text-kern:t;mso-text-shadow:auto;font-weight:bold" string="CDRH"/>
            <w10:wrap type="none"/>
          </v:shape>
        </w:pict>
      </w:r>
      <w:r>
        <w:rPr/>
        <w:pict>
          <v:shape style="position:absolute;margin-left:420.012781pt;margin-top:595.600256pt;width:14.5pt;height:5.2pt;mso-position-horizontal-relative:page;mso-position-vertical-relative:page;z-index:15731200;rotation:59" type="#_x0000_t136" fillcolor="#ed2a2a" stroked="f">
            <o:extrusion v:ext="view" autorotationcenter="t"/>
            <v:textpath style="font-family:&quot;Arial&quot;;font-size:5pt;v-text-kern:t;mso-text-shadow:auto;font-weight:bold" string="CDRL"/>
            <w10:wrap type="none"/>
          </v:shape>
        </w:pict>
      </w:r>
      <w:r>
        <w:rPr/>
        <w:pict>
          <v:shape style="position:absolute;margin-left:371.826947pt;margin-top:590.630359pt;width:13.85pt;height:5.2pt;mso-position-horizontal-relative:page;mso-position-vertical-relative:page;z-index:15731712;rotation:59" type="#_x0000_t136" fillcolor="#6d6e70" stroked="f">
            <o:extrusion v:ext="view" autorotationcenter="t"/>
            <v:textpath style="font-family:&quot;Arial&quot;;font-size:5pt;v-text-kern:t;mso-text-shadow:auto;font-weight:bold" string="XXXX"/>
            <w10:wrap type="none"/>
          </v:shape>
        </w:pict>
      </w:r>
      <w:r>
        <w:rPr/>
        <w:pict>
          <v:shape style="position:absolute;margin-left:364.311523pt;margin-top:595.384766pt;width:13.95pt;height:5.2pt;mso-position-horizontal-relative:page;mso-position-vertical-relative:page;z-index:15732224;rotation:59" type="#_x0000_t136" fillcolor="#6d6e70" stroked="f">
            <o:extrusion v:ext="view" autorotationcenter="t"/>
            <v:textpath style="font-family:&quot;Arial&quot;;font-size:5pt;v-text-kern:t;mso-text-shadow:auto;font-weight:bold" string="XXXX"/>
            <w10:wrap type="none"/>
          </v:shape>
        </w:pict>
      </w:r>
    </w:p>
    <w:p>
      <w:pPr>
        <w:pStyle w:val="BodyText"/>
        <w:ind w:left="5853"/>
        <w:rPr>
          <w:rFonts w:ascii="Times New Roman"/>
          <w:sz w:val="20"/>
        </w:rPr>
      </w:pPr>
      <w:r>
        <w:rPr>
          <w:rFonts w:ascii="Times New Roman"/>
          <w:sz w:val="20"/>
        </w:rPr>
        <w:pict>
          <v:group style="width:127.8pt;height:212.65pt;mso-position-horizontal-relative:char;mso-position-vertical-relative:line" id="docshapegroup105" coordorigin="0,0" coordsize="2556,4253">
            <v:shape style="position:absolute;left:0;top:0;width:2556;height:4253" id="docshape106" coordorigin="0,0" coordsize="2556,4253" path="m1243,4253l1160,4251,1078,4244,997,4234,918,4220,841,4202,765,4180,693,4155,622,4126,555,4094,490,4059,428,4020,370,3979,315,3934,263,3887,216,3837,173,3784,134,3729,100,3672,70,3612,45,3550,26,3486,12,3420,3,3353,0,3283,9,3189,33,3112,70,3049,117,3001,170,2965,228,2941,286,2927,343,2923,410,2929,473,2946,532,2974,583,3014,627,3063,660,3123,681,3192,689,3271,682,3345,663,3411,632,3469,591,3518,541,3558,484,3587,421,3606,354,3614,283,3610,330,3679,382,3742,439,3799,500,3849,565,3894,632,3933,701,3967,771,3995,842,4019,911,4039,980,4055,1047,4066,1111,4074,1171,4079,1226,4080,1268,4079,1357,4066,1450,4039,1543,3993,1633,3927,1676,3885,1717,3837,1756,3782,1791,3720,1823,3651,1852,3574,1876,3489,1896,3395,1910,3293,1919,3181,1922,3060,1921,2970,1916,2884,1907,2800,1895,2720,1879,2643,1859,2570,1836,2501,1810,2436,1779,2375,1745,2319,1707,2267,1665,2220,1620,2177,1570,2140,1516,2108,1459,2081,1397,2060,1332,2045,1262,2036,1188,2033,917,2033,850,2032,805,2024,779,2004,770,1966,778,1929,798,1908,827,1897,862,1891,911,1889,980,1884,1050,1878,1102,1872,1155,1870,1271,1853,1333,1834,1397,1805,1461,1765,1525,1710,1589,1640,1651,1550,1699,1457,1738,1361,1767,1264,1789,1170,1805,1082,1815,1002,1821,935,1824,847,1820,741,1807,646,1787,561,1760,486,1727,420,1689,363,1646,313,1599,272,1550,237,1445,188,1336,162,1231,154,1172,155,1107,161,1037,171,963,186,887,206,810,232,734,265,660,304,590,350,524,404,465,467,413,538,450,538,498,541,609,565,665,591,716,629,757,683,784,755,794,847,787,921,765,987,730,1046,683,1094,625,1130,557,1154,480,1162,406,1154,339,1134,281,1099,233,1052,196,993,174,922,166,840,169,774,178,709,193,645,214,584,241,525,273,468,310,413,352,361,399,312,450,266,506,222,565,182,629,146,696,113,767,84,842,59,919,38,999,22,1082,10,1167,2,1255,0,1336,2,1415,8,1494,19,1571,33,1646,51,1719,73,1790,99,1858,128,1924,161,1986,197,2045,236,2100,278,2152,324,2199,372,2242,423,2279,477,2312,534,2340,593,2361,654,2377,718,2387,784,2390,852,2388,925,2380,997,2367,1068,2349,1137,2327,1205,2300,1272,2268,1336,2232,1399,2192,1459,2149,1517,2101,1573,2050,1626,1995,1677,1937,1725,1876,1769,1812,1811,1745,1849,1675,1883,1603,1914,1529,1942,1615,1961,1697,1985,1776,2013,1852,2045,1925,2081,1994,2120,2059,2162,2121,2207,2178,2255,2233,2306,2283,2360,2329,2415,2371,2473,2409,2533,2443,2594,2472,2658,2498,2722,2518,2788,2535,2855,2547,2923,2554,2991,2556,3060,2554,3130,2547,3199,2536,3267,2520,3334,2501,3400,2477,3465,2450,3528,2418,3590,2383,3650,2344,3708,2302,3764,2257,3817,2208,3868,2156,3917,2101,3963,2043,4006,1982,4047,1918,4084,1852,4118,1784,4148,1713,4175,1640,4198,1564,4217,1487,4233,1407,4244,1326,4251,1243,4253xe" filled="true" fillcolor="#8eacba" stroked="false">
              <v:path arrowok="t"/>
              <v:fill type="solid"/>
            </v:shape>
          </v:group>
        </w:pict>
      </w:r>
      <w:r>
        <w:rPr>
          <w:rFonts w:ascii="Times New Roman"/>
          <w:sz w:val="20"/>
        </w:rPr>
      </w: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spacing w:before="10"/>
        <w:rPr>
          <w:rFonts w:ascii="Times New Roman"/>
          <w:sz w:val="13"/>
        </w:rPr>
      </w:pPr>
      <w:r>
        <w:rPr/>
        <w:pict>
          <v:group style="position:absolute;margin-left:39.359997pt;margin-top:9.174365pt;width:129pt;height:216pt;mso-position-horizontal-relative:page;mso-position-vertical-relative:paragraph;z-index:-15728128;mso-wrap-distance-left:0;mso-wrap-distance-right:0" id="docshapegroup107" coordorigin="787,183" coordsize="2580,4320">
            <v:shape style="position:absolute;left:787;top:183;width:2580;height:4320" id="docshape108" coordorigin="787,183" coordsize="2580,4320" path="m3043,4503l1109,4503,1024,4497,952,4477,893,4444,847,4398,814,4339,794,4267,787,4182,787,505,794,420,814,348,847,289,893,243,952,210,1024,190,1109,183,3043,183,3129,190,3202,210,3261,243,3308,289,3341,348,3361,420,3367,505,3367,4182,3361,4267,3341,4339,3308,4398,3261,4444,3202,4477,3129,4497,3043,4503xe" filled="true" fillcolor="#333333" stroked="false">
              <v:path arrowok="t"/>
              <v:fill type="solid"/>
            </v:shape>
            <v:shape style="position:absolute;left:818;top:214;width:2381;height:4277" id="docshape109" coordorigin="818,215" coordsize="2381,4277" path="m3077,4491l1142,4491,1056,4485,984,4465,924,4432,878,4386,845,4326,825,4253,818,4167,818,493,827,429,853,369,896,313,957,262,1034,215,1084,271,1134,327,1183,384,1231,441,1279,499,1327,557,1374,616,1420,675,1466,735,1512,795,1557,856,1602,917,1646,978,1690,1040,1733,1103,1776,1166,1818,1229,1860,1293,1901,1357,1942,1422,1982,1487,2022,1553,2061,1619,2100,1686,2138,1753,2176,1820,2214,1888,2251,1957,2287,2026,2323,2095,2359,2165,2394,2235,2428,2306,2462,2377,2496,2449,2529,2521,2561,2594,2594,2667,2625,2741,2656,2815,2687,2889,2717,2964,2747,3040,2776,3116,2805,3192,2833,3269,2861,3346,2888,3424,2915,3502,2941,3581,2967,3660,2993,3740,3018,3820,3042,3900,3066,3981,3089,4063,3112,4145,3135,4227,3157,4310,3178,4393,3199,4477,3171,4483,3142,4488,3110,4491,3077,4491xe" filled="true" fillcolor="#3d3d4f" stroked="false">
              <v:path arrowok="t"/>
              <v:fill type="solid"/>
            </v:shape>
            <v:shape style="position:absolute;left:1039;top:473;width:2129;height:2933" id="docshape110" coordorigin="1039,474" coordsize="2129,2933" path="m3103,1650l1104,1650,1076,1646,1055,1634,1043,1613,1039,1585,1039,1261,1043,1233,1055,1212,1076,1200,1104,1196,3103,1196,3132,1200,3152,1212,3164,1233,3168,1261,3168,1585,3164,1613,3152,1634,3132,1646,3103,1650xm3103,925l1104,925,1076,921,1055,909,1043,889,1039,860,1039,539,1043,510,1055,490,1076,478,1104,474,3103,474,3132,478,3152,490,3164,510,3168,539,3168,860,3164,889,3152,909,3132,921,3103,925xm2827,3407l2799,3404,2773,3396,2748,3382,2724,3363,2706,3342,2694,3318,2686,3292,2683,3263,2686,3233,2694,3207,2706,3182,2724,3159,2748,3141,2773,3128,2799,3121,2827,3119,2856,3121,2883,3128,2908,3141,2930,3159,2949,3182,2963,3207,2971,3233,2974,3263,2971,3292,2963,3318,2949,3342,2930,3363,2908,3382,2883,3396,2856,3404,2827,3407xe" filled="true" fillcolor="#ffffff" stroked="false">
              <v:path arrowok="t"/>
              <v:fill type="solid"/>
            </v:shape>
            <w10:wrap type="topAndBottom"/>
          </v:group>
        </w:pict>
      </w:r>
    </w:p>
    <w:p>
      <w:pPr>
        <w:spacing w:after="0"/>
        <w:rPr>
          <w:rFonts w:ascii="Times New Roman"/>
          <w:sz w:val="13"/>
        </w:rPr>
        <w:sectPr>
          <w:footerReference w:type="even" r:id="rId5"/>
          <w:type w:val="continuous"/>
          <w:pgSz w:w="10320" w:h="14580"/>
          <w:pgMar w:footer="0" w:header="0" w:top="1060" w:bottom="280" w:left="0" w:right="0"/>
          <w:pgNumType w:start="68"/>
        </w:sectPr>
      </w:pPr>
    </w:p>
    <w:p>
      <w:pPr>
        <w:pStyle w:val="Heading3"/>
        <w:spacing w:line="307" w:lineRule="auto"/>
      </w:pPr>
      <w:r>
        <w:rPr>
          <w:color w:val="030303"/>
          <w:w w:val="105"/>
        </w:rPr>
        <w:t>Human</w:t>
      </w:r>
      <w:r>
        <w:rPr>
          <w:color w:val="030303"/>
          <w:spacing w:val="-22"/>
          <w:w w:val="105"/>
        </w:rPr>
        <w:t> </w:t>
      </w:r>
      <w:r>
        <w:rPr>
          <w:color w:val="030303"/>
          <w:w w:val="105"/>
        </w:rPr>
        <w:t>plasma</w:t>
      </w:r>
      <w:r>
        <w:rPr>
          <w:color w:val="030303"/>
          <w:spacing w:val="-21"/>
          <w:w w:val="105"/>
        </w:rPr>
        <w:t> </w:t>
      </w:r>
      <w:r>
        <w:rPr>
          <w:color w:val="030303"/>
          <w:w w:val="105"/>
        </w:rPr>
        <w:t>lgG1</w:t>
      </w:r>
      <w:r>
        <w:rPr>
          <w:color w:val="030303"/>
          <w:spacing w:val="-22"/>
          <w:w w:val="105"/>
        </w:rPr>
        <w:t> </w:t>
      </w:r>
      <w:r>
        <w:rPr>
          <w:color w:val="030303"/>
          <w:w w:val="105"/>
        </w:rPr>
        <w:t>repertoires</w:t>
      </w:r>
      <w:r>
        <w:rPr>
          <w:color w:val="030303"/>
          <w:spacing w:val="-12"/>
          <w:w w:val="105"/>
        </w:rPr>
        <w:t> </w:t>
      </w:r>
      <w:r>
        <w:rPr>
          <w:color w:val="030303"/>
          <w:w w:val="105"/>
        </w:rPr>
        <w:t>are</w:t>
      </w:r>
      <w:r>
        <w:rPr>
          <w:color w:val="030303"/>
          <w:spacing w:val="-25"/>
          <w:w w:val="105"/>
        </w:rPr>
        <w:t> </w:t>
      </w:r>
      <w:r>
        <w:rPr>
          <w:color w:val="030303"/>
          <w:w w:val="105"/>
        </w:rPr>
        <w:t>simple,</w:t>
      </w:r>
      <w:r>
        <w:rPr>
          <w:color w:val="030303"/>
          <w:spacing w:val="-18"/>
          <w:w w:val="105"/>
        </w:rPr>
        <w:t> </w:t>
      </w:r>
      <w:r>
        <w:rPr>
          <w:color w:val="030303"/>
          <w:w w:val="105"/>
        </w:rPr>
        <w:t>unique,</w:t>
      </w:r>
      <w:r>
        <w:rPr>
          <w:color w:val="030303"/>
          <w:spacing w:val="-19"/>
          <w:w w:val="105"/>
        </w:rPr>
        <w:t> </w:t>
      </w:r>
      <w:r>
        <w:rPr>
          <w:color w:val="030303"/>
          <w:w w:val="105"/>
        </w:rPr>
        <w:t>and </w:t>
      </w:r>
      <w:r>
        <w:rPr>
          <w:color w:val="030303"/>
          <w:spacing w:val="-2"/>
          <w:w w:val="105"/>
        </w:rPr>
        <w:t>dynamic</w:t>
      </w:r>
    </w:p>
    <w:p>
      <w:pPr>
        <w:spacing w:before="277"/>
        <w:ind w:left="1211" w:right="0" w:firstLine="0"/>
        <w:jc w:val="left"/>
        <w:rPr>
          <w:sz w:val="16"/>
        </w:rPr>
      </w:pPr>
      <w:r>
        <w:rPr>
          <w:color w:val="030303"/>
          <w:w w:val="105"/>
          <w:sz w:val="16"/>
        </w:rPr>
        <w:t>Albert</w:t>
      </w:r>
      <w:r>
        <w:rPr>
          <w:color w:val="030303"/>
          <w:spacing w:val="21"/>
          <w:w w:val="105"/>
          <w:sz w:val="16"/>
        </w:rPr>
        <w:t> </w:t>
      </w:r>
      <w:r>
        <w:rPr>
          <w:color w:val="030303"/>
          <w:w w:val="105"/>
          <w:sz w:val="16"/>
        </w:rPr>
        <w:t>Bondi</w:t>
      </w:r>
      <w:r>
        <w:rPr>
          <w:color w:val="343434"/>
          <w:w w:val="105"/>
          <w:sz w:val="16"/>
        </w:rPr>
        <w:t>,</w:t>
      </w:r>
      <w:r>
        <w:rPr>
          <w:color w:val="343434"/>
          <w:spacing w:val="1"/>
          <w:w w:val="105"/>
          <w:sz w:val="16"/>
        </w:rPr>
        <w:t> </w:t>
      </w:r>
      <w:r>
        <w:rPr>
          <w:color w:val="030303"/>
          <w:w w:val="105"/>
          <w:sz w:val="16"/>
        </w:rPr>
        <w:t>Max</w:t>
      </w:r>
      <w:r>
        <w:rPr>
          <w:color w:val="030303"/>
          <w:spacing w:val="16"/>
          <w:w w:val="105"/>
          <w:sz w:val="16"/>
        </w:rPr>
        <w:t> </w:t>
      </w:r>
      <w:r>
        <w:rPr>
          <w:color w:val="030303"/>
          <w:w w:val="105"/>
          <w:sz w:val="16"/>
        </w:rPr>
        <w:t>Hoek</w:t>
      </w:r>
      <w:r>
        <w:rPr>
          <w:color w:val="343434"/>
          <w:w w:val="105"/>
          <w:sz w:val="16"/>
        </w:rPr>
        <w:t>,</w:t>
      </w:r>
      <w:r>
        <w:rPr>
          <w:color w:val="343434"/>
          <w:spacing w:val="2"/>
          <w:w w:val="105"/>
          <w:sz w:val="16"/>
        </w:rPr>
        <w:t> </w:t>
      </w:r>
      <w:r>
        <w:rPr>
          <w:color w:val="030303"/>
          <w:w w:val="105"/>
          <w:sz w:val="16"/>
        </w:rPr>
        <w:t>Sem</w:t>
      </w:r>
      <w:r>
        <w:rPr>
          <w:color w:val="030303"/>
          <w:spacing w:val="10"/>
          <w:w w:val="105"/>
          <w:sz w:val="16"/>
        </w:rPr>
        <w:t> </w:t>
      </w:r>
      <w:r>
        <w:rPr>
          <w:color w:val="030303"/>
          <w:w w:val="105"/>
          <w:sz w:val="16"/>
        </w:rPr>
        <w:t>Tamara</w:t>
      </w:r>
      <w:r>
        <w:rPr>
          <w:color w:val="343434"/>
          <w:w w:val="105"/>
          <w:sz w:val="16"/>
        </w:rPr>
        <w:t>,</w:t>
      </w:r>
      <w:r>
        <w:rPr>
          <w:color w:val="343434"/>
          <w:spacing w:val="1"/>
          <w:w w:val="105"/>
          <w:sz w:val="16"/>
        </w:rPr>
        <w:t> </w:t>
      </w:r>
      <w:r>
        <w:rPr>
          <w:color w:val="030303"/>
          <w:w w:val="105"/>
          <w:sz w:val="16"/>
        </w:rPr>
        <w:t>Sebastiaan</w:t>
      </w:r>
      <w:r>
        <w:rPr>
          <w:color w:val="030303"/>
          <w:spacing w:val="24"/>
          <w:w w:val="105"/>
          <w:sz w:val="16"/>
        </w:rPr>
        <w:t> </w:t>
      </w:r>
      <w:r>
        <w:rPr>
          <w:color w:val="030303"/>
          <w:w w:val="105"/>
          <w:sz w:val="16"/>
        </w:rPr>
        <w:t>C.</w:t>
      </w:r>
      <w:r>
        <w:rPr>
          <w:color w:val="030303"/>
          <w:spacing w:val="10"/>
          <w:w w:val="105"/>
          <w:sz w:val="16"/>
        </w:rPr>
        <w:t> </w:t>
      </w:r>
      <w:r>
        <w:rPr>
          <w:color w:val="030303"/>
          <w:w w:val="105"/>
          <w:sz w:val="16"/>
        </w:rPr>
        <w:t>de</w:t>
      </w:r>
      <w:r>
        <w:rPr>
          <w:color w:val="030303"/>
          <w:spacing w:val="6"/>
          <w:w w:val="105"/>
          <w:sz w:val="16"/>
        </w:rPr>
        <w:t> </w:t>
      </w:r>
      <w:r>
        <w:rPr>
          <w:color w:val="030303"/>
          <w:w w:val="105"/>
          <w:sz w:val="16"/>
        </w:rPr>
        <w:t>Graaf,</w:t>
      </w:r>
      <w:r>
        <w:rPr>
          <w:color w:val="030303"/>
          <w:spacing w:val="21"/>
          <w:w w:val="105"/>
          <w:sz w:val="16"/>
        </w:rPr>
        <w:t> </w:t>
      </w:r>
      <w:r>
        <w:rPr>
          <w:color w:val="030303"/>
          <w:w w:val="105"/>
          <w:sz w:val="16"/>
        </w:rPr>
        <w:t>Weiwei</w:t>
      </w:r>
      <w:r>
        <w:rPr>
          <w:color w:val="030303"/>
          <w:spacing w:val="15"/>
          <w:w w:val="105"/>
          <w:sz w:val="16"/>
        </w:rPr>
        <w:t> </w:t>
      </w:r>
      <w:r>
        <w:rPr>
          <w:color w:val="030303"/>
          <w:w w:val="105"/>
          <w:sz w:val="16"/>
        </w:rPr>
        <w:t>Peng</w:t>
      </w:r>
      <w:r>
        <w:rPr>
          <w:color w:val="343434"/>
          <w:w w:val="105"/>
          <w:sz w:val="16"/>
        </w:rPr>
        <w:t>,</w:t>
      </w:r>
      <w:r>
        <w:rPr>
          <w:color w:val="343434"/>
          <w:spacing w:val="1"/>
          <w:w w:val="105"/>
          <w:sz w:val="16"/>
        </w:rPr>
        <w:t> </w:t>
      </w:r>
      <w:r>
        <w:rPr>
          <w:color w:val="030303"/>
          <w:w w:val="105"/>
          <w:sz w:val="16"/>
        </w:rPr>
        <w:t>Douwe</w:t>
      </w:r>
      <w:r>
        <w:rPr>
          <w:color w:val="030303"/>
          <w:spacing w:val="14"/>
          <w:w w:val="105"/>
          <w:sz w:val="16"/>
        </w:rPr>
        <w:t> </w:t>
      </w:r>
      <w:r>
        <w:rPr>
          <w:color w:val="030303"/>
          <w:w w:val="105"/>
          <w:sz w:val="16"/>
        </w:rPr>
        <w:t>Schulte</w:t>
      </w:r>
      <w:r>
        <w:rPr>
          <w:color w:val="343434"/>
          <w:w w:val="105"/>
          <w:sz w:val="16"/>
        </w:rPr>
        <w:t>,</w:t>
      </w:r>
      <w:r>
        <w:rPr>
          <w:color w:val="343434"/>
          <w:spacing w:val="1"/>
          <w:w w:val="105"/>
          <w:sz w:val="16"/>
        </w:rPr>
        <w:t> </w:t>
      </w:r>
      <w:r>
        <w:rPr>
          <w:color w:val="030303"/>
          <w:spacing w:val="-2"/>
          <w:w w:val="105"/>
          <w:sz w:val="16"/>
        </w:rPr>
        <w:t>Danique</w:t>
      </w:r>
    </w:p>
    <w:p>
      <w:pPr>
        <w:pStyle w:val="BodyText"/>
        <w:spacing w:before="2"/>
      </w:pPr>
    </w:p>
    <w:p>
      <w:pPr>
        <w:spacing w:line="556" w:lineRule="auto" w:before="1"/>
        <w:ind w:left="1217" w:right="910" w:hanging="4"/>
        <w:jc w:val="left"/>
        <w:rPr>
          <w:sz w:val="16"/>
        </w:rPr>
      </w:pPr>
      <w:r>
        <w:rPr>
          <w:color w:val="030303"/>
          <w:w w:val="105"/>
          <w:sz w:val="16"/>
        </w:rPr>
        <w:t>M</w:t>
      </w:r>
      <w:r>
        <w:rPr>
          <w:color w:val="343434"/>
          <w:w w:val="105"/>
          <w:sz w:val="16"/>
        </w:rPr>
        <w:t>.</w:t>
      </w:r>
      <w:r>
        <w:rPr>
          <w:color w:val="030303"/>
          <w:w w:val="105"/>
          <w:sz w:val="16"/>
        </w:rPr>
        <w:t>H</w:t>
      </w:r>
      <w:r>
        <w:rPr>
          <w:color w:val="343434"/>
          <w:w w:val="105"/>
          <w:sz w:val="16"/>
        </w:rPr>
        <w:t>.</w:t>
      </w:r>
      <w:r>
        <w:rPr>
          <w:color w:val="343434"/>
          <w:spacing w:val="-2"/>
          <w:w w:val="105"/>
          <w:sz w:val="16"/>
        </w:rPr>
        <w:t> </w:t>
      </w:r>
      <w:r>
        <w:rPr>
          <w:color w:val="030303"/>
          <w:w w:val="105"/>
          <w:sz w:val="16"/>
        </w:rPr>
        <w:t>van Rijswijck</w:t>
      </w:r>
      <w:r>
        <w:rPr>
          <w:color w:val="343434"/>
          <w:w w:val="105"/>
          <w:sz w:val="16"/>
        </w:rPr>
        <w:t>,</w:t>
      </w:r>
      <w:r>
        <w:rPr>
          <w:color w:val="343434"/>
          <w:spacing w:val="-2"/>
          <w:w w:val="105"/>
          <w:sz w:val="16"/>
        </w:rPr>
        <w:t> </w:t>
      </w:r>
      <w:r>
        <w:rPr>
          <w:color w:val="030303"/>
          <w:w w:val="105"/>
          <w:sz w:val="16"/>
        </w:rPr>
        <w:t>Maurits A</w:t>
      </w:r>
      <w:r>
        <w:rPr>
          <w:color w:val="343434"/>
          <w:w w:val="105"/>
          <w:sz w:val="16"/>
        </w:rPr>
        <w:t>.</w:t>
      </w:r>
      <w:r>
        <w:rPr>
          <w:color w:val="343434"/>
          <w:spacing w:val="-1"/>
          <w:w w:val="105"/>
          <w:sz w:val="16"/>
        </w:rPr>
        <w:t> </w:t>
      </w:r>
      <w:r>
        <w:rPr>
          <w:color w:val="030303"/>
          <w:w w:val="105"/>
          <w:sz w:val="16"/>
        </w:rPr>
        <w:t>den Boer</w:t>
      </w:r>
      <w:r>
        <w:rPr>
          <w:color w:val="343434"/>
          <w:w w:val="105"/>
          <w:sz w:val="16"/>
        </w:rPr>
        <w:t>,</w:t>
      </w:r>
      <w:r>
        <w:rPr>
          <w:color w:val="343434"/>
          <w:spacing w:val="-5"/>
          <w:w w:val="105"/>
          <w:sz w:val="16"/>
        </w:rPr>
        <w:t> </w:t>
      </w:r>
      <w:r>
        <w:rPr>
          <w:color w:val="030303"/>
          <w:w w:val="105"/>
          <w:sz w:val="16"/>
        </w:rPr>
        <w:t>Jean</w:t>
      </w:r>
      <w:r>
        <w:rPr>
          <w:color w:val="343434"/>
          <w:w w:val="105"/>
          <w:sz w:val="16"/>
        </w:rPr>
        <w:t>-</w:t>
      </w:r>
      <w:r>
        <w:rPr>
          <w:color w:val="030303"/>
          <w:w w:val="105"/>
          <w:sz w:val="16"/>
        </w:rPr>
        <w:t>Franc;:ois Greisch,</w:t>
      </w:r>
      <w:r>
        <w:rPr>
          <w:color w:val="030303"/>
          <w:spacing w:val="20"/>
          <w:w w:val="105"/>
          <w:sz w:val="16"/>
        </w:rPr>
        <w:t> </w:t>
      </w:r>
      <w:r>
        <w:rPr>
          <w:color w:val="030303"/>
          <w:w w:val="105"/>
          <w:sz w:val="16"/>
        </w:rPr>
        <w:t>Meri R</w:t>
      </w:r>
      <w:r>
        <w:rPr>
          <w:color w:val="343434"/>
          <w:w w:val="105"/>
          <w:sz w:val="16"/>
        </w:rPr>
        <w:t>.</w:t>
      </w:r>
      <w:r>
        <w:rPr>
          <w:color w:val="030303"/>
          <w:w w:val="105"/>
          <w:sz w:val="16"/>
        </w:rPr>
        <w:t>J</w:t>
      </w:r>
      <w:r>
        <w:rPr>
          <w:color w:val="343434"/>
          <w:w w:val="105"/>
          <w:sz w:val="16"/>
        </w:rPr>
        <w:t>.</w:t>
      </w:r>
      <w:r>
        <w:rPr>
          <w:color w:val="343434"/>
          <w:spacing w:val="-1"/>
          <w:w w:val="105"/>
          <w:sz w:val="16"/>
        </w:rPr>
        <w:t> </w:t>
      </w:r>
      <w:r>
        <w:rPr>
          <w:color w:val="030303"/>
          <w:w w:val="105"/>
          <w:sz w:val="16"/>
        </w:rPr>
        <w:t>Varkila, Joos!</w:t>
      </w:r>
      <w:r>
        <w:rPr>
          <w:color w:val="030303"/>
          <w:spacing w:val="-7"/>
          <w:w w:val="105"/>
          <w:sz w:val="16"/>
        </w:rPr>
        <w:t> </w:t>
      </w:r>
      <w:r>
        <w:rPr>
          <w:color w:val="030303"/>
          <w:w w:val="105"/>
          <w:sz w:val="16"/>
        </w:rPr>
        <w:t>Snijder</w:t>
      </w:r>
      <w:r>
        <w:rPr>
          <w:color w:val="343434"/>
          <w:w w:val="105"/>
          <w:sz w:val="16"/>
        </w:rPr>
        <w:t>,</w:t>
      </w:r>
      <w:r>
        <w:rPr>
          <w:color w:val="343434"/>
          <w:spacing w:val="-3"/>
          <w:w w:val="105"/>
          <w:sz w:val="16"/>
        </w:rPr>
        <w:t> </w:t>
      </w:r>
      <w:r>
        <w:rPr>
          <w:color w:val="030303"/>
          <w:w w:val="105"/>
          <w:sz w:val="16"/>
        </w:rPr>
        <w:t>Olaf L. Cremer</w:t>
      </w:r>
      <w:r>
        <w:rPr>
          <w:color w:val="4F4F4F"/>
          <w:w w:val="105"/>
          <w:sz w:val="16"/>
        </w:rPr>
        <w:t>, </w:t>
      </w:r>
      <w:r>
        <w:rPr>
          <w:color w:val="030303"/>
          <w:w w:val="105"/>
          <w:sz w:val="16"/>
        </w:rPr>
        <w:t>Marc J</w:t>
      </w:r>
      <w:r>
        <w:rPr>
          <w:color w:val="343434"/>
          <w:w w:val="105"/>
          <w:sz w:val="16"/>
        </w:rPr>
        <w:t>.</w:t>
      </w:r>
      <w:r>
        <w:rPr>
          <w:color w:val="030303"/>
          <w:w w:val="105"/>
          <w:sz w:val="16"/>
        </w:rPr>
        <w:t>M</w:t>
      </w:r>
      <w:r>
        <w:rPr>
          <w:color w:val="343434"/>
          <w:w w:val="105"/>
          <w:sz w:val="16"/>
        </w:rPr>
        <w:t>. </w:t>
      </w:r>
      <w:r>
        <w:rPr>
          <w:color w:val="030303"/>
          <w:w w:val="105"/>
          <w:sz w:val="16"/>
        </w:rPr>
        <w:t>Bonten</w:t>
      </w:r>
      <w:r>
        <w:rPr>
          <w:color w:val="343434"/>
          <w:w w:val="105"/>
          <w:sz w:val="16"/>
        </w:rPr>
        <w:t>, </w:t>
      </w:r>
      <w:r>
        <w:rPr>
          <w:color w:val="030303"/>
          <w:w w:val="105"/>
          <w:sz w:val="16"/>
        </w:rPr>
        <w:t>Albert J</w:t>
      </w:r>
      <w:r>
        <w:rPr>
          <w:color w:val="343434"/>
          <w:w w:val="105"/>
          <w:sz w:val="16"/>
        </w:rPr>
        <w:t>.</w:t>
      </w:r>
      <w:r>
        <w:rPr>
          <w:color w:val="030303"/>
          <w:w w:val="105"/>
          <w:sz w:val="16"/>
        </w:rPr>
        <w:t>R. Heck</w:t>
      </w:r>
    </w:p>
    <w:p>
      <w:pPr>
        <w:pStyle w:val="BodyText"/>
        <w:rPr>
          <w:sz w:val="20"/>
        </w:rPr>
      </w:pPr>
    </w:p>
    <w:p>
      <w:pPr>
        <w:pStyle w:val="BodyText"/>
        <w:spacing w:before="6"/>
        <w:rPr>
          <w:sz w:val="25"/>
        </w:rPr>
      </w:pPr>
      <w:r>
        <w:rPr/>
        <w:pict>
          <v:group style="position:absolute;margin-left:73.680pt;margin-top:15.889034pt;width:365.65pt;height:365.55pt;mso-position-horizontal-relative:page;mso-position-vertical-relative:paragraph;z-index:-15724544;mso-wrap-distance-left:0;mso-wrap-distance-right:0" id="docshapegroup111" coordorigin="1474,318" coordsize="7313,7311">
            <v:shape style="position:absolute;left:1473;top:317;width:4395;height:4392" type="#_x0000_t75" id="docshape112" stroked="false">
              <v:imagedata r:id="rId63" o:title=""/>
            </v:shape>
            <v:shape style="position:absolute;left:5853;top:317;width:2933;height:7311" type="#_x0000_t75" id="docshape113" stroked="false">
              <v:imagedata r:id="rId64" o:title=""/>
            </v:shape>
            <v:shape style="position:absolute;left:1473;top:4695;width:4395;height:2933" type="#_x0000_t75" id="docshape114" stroked="false">
              <v:imagedata r:id="rId65" o:title=""/>
            </v:shape>
            <w10:wrap type="topAndBottom"/>
          </v:group>
        </w:pict>
      </w:r>
    </w:p>
    <w:p>
      <w:pPr>
        <w:pStyle w:val="BodyText"/>
        <w:rPr>
          <w:sz w:val="20"/>
        </w:rPr>
      </w:pPr>
    </w:p>
    <w:p>
      <w:pPr>
        <w:pStyle w:val="BodyText"/>
        <w:rPr>
          <w:sz w:val="20"/>
        </w:rPr>
      </w:pPr>
    </w:p>
    <w:p>
      <w:pPr>
        <w:pStyle w:val="BodyText"/>
        <w:rPr>
          <w:sz w:val="19"/>
        </w:rPr>
      </w:pPr>
      <w:r>
        <w:rPr/>
        <w:pict>
          <v:rect style="position:absolute;margin-left:60.599998pt;margin-top:12.161953pt;width:394.68pt;height:1.2pt;mso-position-horizontal-relative:page;mso-position-vertical-relative:paragraph;z-index:-15724032;mso-wrap-distance-left:0;mso-wrap-distance-right:0" id="docshape115" filled="true" fillcolor="#000000" stroked="false">
            <v:fill type="solid"/>
            <w10:wrap type="topAndBottom"/>
          </v:rect>
        </w:pict>
      </w:r>
    </w:p>
    <w:p>
      <w:pPr>
        <w:pStyle w:val="BodyText"/>
        <w:spacing w:before="7"/>
        <w:rPr>
          <w:sz w:val="19"/>
        </w:rPr>
      </w:pPr>
    </w:p>
    <w:p>
      <w:pPr>
        <w:spacing w:before="0"/>
        <w:ind w:left="1216" w:right="0" w:firstLine="0"/>
        <w:jc w:val="left"/>
        <w:rPr>
          <w:b/>
          <w:sz w:val="20"/>
        </w:rPr>
      </w:pPr>
      <w:r>
        <w:rPr>
          <w:b/>
          <w:color w:val="030303"/>
          <w:w w:val="105"/>
          <w:sz w:val="20"/>
        </w:rPr>
        <w:t>This</w:t>
      </w:r>
      <w:r>
        <w:rPr>
          <w:b/>
          <w:color w:val="030303"/>
          <w:spacing w:val="4"/>
          <w:w w:val="105"/>
          <w:sz w:val="20"/>
        </w:rPr>
        <w:t> </w:t>
      </w:r>
      <w:r>
        <w:rPr>
          <w:b/>
          <w:color w:val="030303"/>
          <w:w w:val="105"/>
          <w:sz w:val="20"/>
        </w:rPr>
        <w:t>chapter</w:t>
      </w:r>
      <w:r>
        <w:rPr>
          <w:b/>
          <w:color w:val="030303"/>
          <w:spacing w:val="12"/>
          <w:w w:val="105"/>
          <w:sz w:val="20"/>
        </w:rPr>
        <w:t> </w:t>
      </w:r>
      <w:r>
        <w:rPr>
          <w:b/>
          <w:color w:val="030303"/>
          <w:w w:val="105"/>
          <w:sz w:val="20"/>
        </w:rPr>
        <w:t>is</w:t>
      </w:r>
      <w:r>
        <w:rPr>
          <w:b/>
          <w:color w:val="030303"/>
          <w:spacing w:val="2"/>
          <w:w w:val="105"/>
          <w:sz w:val="20"/>
        </w:rPr>
        <w:t> </w:t>
      </w:r>
      <w:r>
        <w:rPr>
          <w:b/>
          <w:color w:val="030303"/>
          <w:w w:val="105"/>
          <w:sz w:val="20"/>
        </w:rPr>
        <w:t>based</w:t>
      </w:r>
      <w:r>
        <w:rPr>
          <w:b/>
          <w:color w:val="030303"/>
          <w:spacing w:val="13"/>
          <w:w w:val="105"/>
          <w:sz w:val="20"/>
        </w:rPr>
        <w:t> </w:t>
      </w:r>
      <w:r>
        <w:rPr>
          <w:b/>
          <w:color w:val="030303"/>
          <w:w w:val="105"/>
          <w:sz w:val="20"/>
        </w:rPr>
        <w:t>on</w:t>
      </w:r>
      <w:r>
        <w:rPr>
          <w:b/>
          <w:color w:val="030303"/>
          <w:spacing w:val="6"/>
          <w:w w:val="105"/>
          <w:sz w:val="20"/>
        </w:rPr>
        <w:t> </w:t>
      </w:r>
      <w:r>
        <w:rPr>
          <w:b/>
          <w:color w:val="030303"/>
          <w:w w:val="105"/>
          <w:sz w:val="20"/>
        </w:rPr>
        <w:t>work</w:t>
      </w:r>
      <w:r>
        <w:rPr>
          <w:b/>
          <w:color w:val="030303"/>
          <w:spacing w:val="5"/>
          <w:w w:val="105"/>
          <w:sz w:val="20"/>
        </w:rPr>
        <w:t> </w:t>
      </w:r>
      <w:r>
        <w:rPr>
          <w:b/>
          <w:color w:val="030303"/>
          <w:w w:val="105"/>
          <w:sz w:val="20"/>
        </w:rPr>
        <w:t>in</w:t>
      </w:r>
      <w:r>
        <w:rPr>
          <w:b/>
          <w:color w:val="030303"/>
          <w:spacing w:val="-2"/>
          <w:w w:val="105"/>
          <w:sz w:val="20"/>
        </w:rPr>
        <w:t> </w:t>
      </w:r>
      <w:r>
        <w:rPr>
          <w:b/>
          <w:color w:val="030303"/>
          <w:w w:val="105"/>
          <w:sz w:val="20"/>
        </w:rPr>
        <w:t>the</w:t>
      </w:r>
      <w:r>
        <w:rPr>
          <w:b/>
          <w:color w:val="030303"/>
          <w:spacing w:val="-3"/>
          <w:w w:val="105"/>
          <w:sz w:val="20"/>
        </w:rPr>
        <w:t> </w:t>
      </w:r>
      <w:r>
        <w:rPr>
          <w:b/>
          <w:color w:val="030303"/>
          <w:w w:val="105"/>
          <w:sz w:val="20"/>
        </w:rPr>
        <w:t>following</w:t>
      </w:r>
      <w:r>
        <w:rPr>
          <w:b/>
          <w:color w:val="030303"/>
          <w:spacing w:val="17"/>
          <w:w w:val="105"/>
          <w:sz w:val="20"/>
        </w:rPr>
        <w:t> </w:t>
      </w:r>
      <w:r>
        <w:rPr>
          <w:b/>
          <w:color w:val="030303"/>
          <w:spacing w:val="-2"/>
          <w:w w:val="105"/>
          <w:sz w:val="20"/>
        </w:rPr>
        <w:t>publication:</w:t>
      </w:r>
    </w:p>
    <w:p>
      <w:pPr>
        <w:spacing w:before="144"/>
        <w:ind w:left="1215" w:right="0" w:firstLine="0"/>
        <w:jc w:val="left"/>
        <w:rPr>
          <w:sz w:val="16"/>
        </w:rPr>
      </w:pPr>
      <w:r>
        <w:rPr>
          <w:b/>
          <w:i/>
          <w:color w:val="030303"/>
          <w:w w:val="105"/>
          <w:sz w:val="16"/>
        </w:rPr>
        <w:t>Cell</w:t>
      </w:r>
      <w:r>
        <w:rPr>
          <w:b/>
          <w:i/>
          <w:color w:val="030303"/>
          <w:spacing w:val="-4"/>
          <w:w w:val="105"/>
          <w:sz w:val="16"/>
        </w:rPr>
        <w:t> </w:t>
      </w:r>
      <w:r>
        <w:rPr>
          <w:b/>
          <w:i/>
          <w:color w:val="030303"/>
          <w:w w:val="105"/>
          <w:sz w:val="16"/>
        </w:rPr>
        <w:t>Systems</w:t>
      </w:r>
      <w:r>
        <w:rPr>
          <w:b/>
          <w:i/>
          <w:color w:val="030303"/>
          <w:spacing w:val="2"/>
          <w:w w:val="105"/>
          <w:sz w:val="16"/>
        </w:rPr>
        <w:t> </w:t>
      </w:r>
      <w:r>
        <w:rPr>
          <w:color w:val="030303"/>
          <w:w w:val="105"/>
          <w:sz w:val="16"/>
        </w:rPr>
        <w:t>(2021</w:t>
      </w:r>
      <w:r>
        <w:rPr>
          <w:color w:val="1C1C1C"/>
          <w:w w:val="105"/>
          <w:sz w:val="16"/>
        </w:rPr>
        <w:t>),</w:t>
      </w:r>
      <w:r>
        <w:rPr>
          <w:color w:val="1C1C1C"/>
          <w:spacing w:val="-2"/>
          <w:w w:val="105"/>
          <w:sz w:val="16"/>
        </w:rPr>
        <w:t> </w:t>
      </w:r>
      <w:r>
        <w:rPr>
          <w:color w:val="030303"/>
          <w:w w:val="105"/>
          <w:sz w:val="16"/>
        </w:rPr>
        <w:t>12:1131-1143</w:t>
      </w:r>
      <w:r>
        <w:rPr>
          <w:color w:val="343434"/>
          <w:w w:val="105"/>
          <w:sz w:val="16"/>
        </w:rPr>
        <w:t>.</w:t>
      </w:r>
      <w:r>
        <w:rPr>
          <w:color w:val="030303"/>
          <w:w w:val="105"/>
          <w:sz w:val="16"/>
        </w:rPr>
        <w:t>eS</w:t>
      </w:r>
      <w:r>
        <w:rPr>
          <w:color w:val="343434"/>
          <w:w w:val="105"/>
          <w:sz w:val="16"/>
        </w:rPr>
        <w:t>,</w:t>
      </w:r>
      <w:r>
        <w:rPr>
          <w:color w:val="343434"/>
          <w:spacing w:val="-11"/>
          <w:w w:val="105"/>
          <w:sz w:val="16"/>
        </w:rPr>
        <w:t> </w:t>
      </w:r>
      <w:r>
        <w:rPr>
          <w:color w:val="030303"/>
          <w:spacing w:val="-2"/>
          <w:w w:val="105"/>
          <w:sz w:val="16"/>
        </w:rPr>
        <w:t>doi:10.1016/j.cels.2021.08.008</w:t>
      </w:r>
    </w:p>
    <w:p>
      <w:pPr>
        <w:spacing w:after="0"/>
        <w:jc w:val="left"/>
        <w:rPr>
          <w:sz w:val="16"/>
        </w:rPr>
        <w:sectPr>
          <w:pgSz w:w="10320" w:h="14580"/>
          <w:pgMar w:header="0" w:footer="0" w:top="1360" w:bottom="280" w:left="0" w:right="0"/>
        </w:sectPr>
      </w:pPr>
    </w:p>
    <w:p>
      <w:pPr>
        <w:spacing w:line="320" w:lineRule="exact" w:before="108"/>
        <w:ind w:left="889" w:right="0" w:firstLine="0"/>
        <w:jc w:val="left"/>
        <w:rPr>
          <w:rFonts w:ascii="Times New Roman"/>
          <w:sz w:val="34"/>
        </w:rPr>
      </w:pPr>
      <w:r>
        <w:rPr/>
        <w:pict>
          <v:line style="position:absolute;mso-position-horizontal-relative:page;mso-position-vertical-relative:paragraph;z-index:-16927232" from="59.759998pt,82.861577pt" to="59.759998pt,20.581577pt" stroked="true" strokeweight=".48pt" strokecolor="#000000">
            <v:stroke dashstyle="solid"/>
            <w10:wrap type="none"/>
          </v:line>
        </w:pict>
      </w:r>
      <w:r>
        <w:rPr>
          <w:rFonts w:ascii="Times New Roman"/>
          <w:color w:val="010101"/>
          <w:spacing w:val="-5"/>
          <w:w w:val="105"/>
          <w:sz w:val="34"/>
        </w:rPr>
        <w:t>..,</w:t>
      </w:r>
    </w:p>
    <w:p>
      <w:pPr>
        <w:tabs>
          <w:tab w:pos="1585" w:val="left" w:leader="none"/>
        </w:tabs>
        <w:spacing w:line="274" w:lineRule="exact" w:before="0"/>
        <w:ind w:left="957" w:right="0" w:firstLine="0"/>
        <w:jc w:val="left"/>
        <w:rPr>
          <w:i/>
          <w:sz w:val="20"/>
        </w:rPr>
      </w:pPr>
      <w:r>
        <w:rPr>
          <w:rFonts w:ascii="Times New Roman"/>
          <w:b/>
          <w:color w:val="010101"/>
          <w:spacing w:val="-10"/>
          <w:w w:val="105"/>
          <w:sz w:val="30"/>
        </w:rPr>
        <w:t>u</w:t>
      </w:r>
      <w:r>
        <w:rPr>
          <w:rFonts w:ascii="Times New Roman"/>
          <w:b/>
          <w:color w:val="010101"/>
          <w:sz w:val="30"/>
        </w:rPr>
        <w:tab/>
      </w:r>
      <w:r>
        <w:rPr>
          <w:i/>
          <w:color w:val="010101"/>
          <w:w w:val="105"/>
          <w:sz w:val="20"/>
        </w:rPr>
        <w:t>Although</w:t>
      </w:r>
      <w:r>
        <w:rPr>
          <w:i/>
          <w:color w:val="010101"/>
          <w:spacing w:val="-4"/>
          <w:w w:val="105"/>
          <w:sz w:val="20"/>
        </w:rPr>
        <w:t> </w:t>
      </w:r>
      <w:r>
        <w:rPr>
          <w:i/>
          <w:color w:val="010101"/>
          <w:w w:val="105"/>
          <w:sz w:val="20"/>
        </w:rPr>
        <w:t>humans</w:t>
      </w:r>
      <w:r>
        <w:rPr>
          <w:i/>
          <w:color w:val="010101"/>
          <w:spacing w:val="-9"/>
          <w:w w:val="105"/>
          <w:sz w:val="20"/>
        </w:rPr>
        <w:t> </w:t>
      </w:r>
      <w:r>
        <w:rPr>
          <w:i/>
          <w:color w:val="010101"/>
          <w:w w:val="105"/>
          <w:sz w:val="20"/>
        </w:rPr>
        <w:t>can</w:t>
      </w:r>
      <w:r>
        <w:rPr>
          <w:i/>
          <w:color w:val="010101"/>
          <w:spacing w:val="-12"/>
          <w:w w:val="105"/>
          <w:sz w:val="20"/>
        </w:rPr>
        <w:t> </w:t>
      </w:r>
      <w:r>
        <w:rPr>
          <w:i/>
          <w:color w:val="010101"/>
          <w:w w:val="105"/>
          <w:sz w:val="20"/>
        </w:rPr>
        <w:t>produce</w:t>
      </w:r>
      <w:r>
        <w:rPr>
          <w:i/>
          <w:color w:val="010101"/>
          <w:spacing w:val="-6"/>
          <w:w w:val="105"/>
          <w:sz w:val="20"/>
        </w:rPr>
        <w:t> </w:t>
      </w:r>
      <w:r>
        <w:rPr>
          <w:i/>
          <w:color w:val="010101"/>
          <w:w w:val="105"/>
          <w:sz w:val="20"/>
        </w:rPr>
        <w:t>billions</w:t>
      </w:r>
      <w:r>
        <w:rPr>
          <w:i/>
          <w:color w:val="010101"/>
          <w:spacing w:val="-7"/>
          <w:w w:val="105"/>
          <w:sz w:val="20"/>
        </w:rPr>
        <w:t> </w:t>
      </w:r>
      <w:r>
        <w:rPr>
          <w:i/>
          <w:color w:val="010101"/>
          <w:w w:val="105"/>
          <w:sz w:val="20"/>
        </w:rPr>
        <w:t>of</w:t>
      </w:r>
      <w:r>
        <w:rPr>
          <w:i/>
          <w:color w:val="010101"/>
          <w:spacing w:val="-7"/>
          <w:w w:val="105"/>
          <w:sz w:val="20"/>
        </w:rPr>
        <w:t> </w:t>
      </w:r>
      <w:r>
        <w:rPr>
          <w:i/>
          <w:color w:val="010101"/>
          <w:w w:val="105"/>
          <w:sz w:val="20"/>
        </w:rPr>
        <w:t>lgG1</w:t>
      </w:r>
      <w:r>
        <w:rPr>
          <w:i/>
          <w:color w:val="010101"/>
          <w:spacing w:val="-13"/>
          <w:w w:val="105"/>
          <w:sz w:val="20"/>
        </w:rPr>
        <w:t> </w:t>
      </w:r>
      <w:r>
        <w:rPr>
          <w:i/>
          <w:color w:val="010101"/>
          <w:w w:val="105"/>
          <w:sz w:val="20"/>
        </w:rPr>
        <w:t>variants</w:t>
      </w:r>
      <w:r>
        <w:rPr>
          <w:i/>
          <w:color w:val="010101"/>
          <w:spacing w:val="-5"/>
          <w:w w:val="105"/>
          <w:sz w:val="20"/>
        </w:rPr>
        <w:t> </w:t>
      </w:r>
      <w:r>
        <w:rPr>
          <w:i/>
          <w:color w:val="010101"/>
          <w:w w:val="105"/>
          <w:sz w:val="20"/>
        </w:rPr>
        <w:t>through</w:t>
      </w:r>
      <w:r>
        <w:rPr>
          <w:i/>
          <w:color w:val="010101"/>
          <w:spacing w:val="-2"/>
          <w:w w:val="105"/>
          <w:sz w:val="20"/>
        </w:rPr>
        <w:t> recombination</w:t>
      </w:r>
    </w:p>
    <w:p>
      <w:pPr>
        <w:tabs>
          <w:tab w:pos="1582" w:val="left" w:leader="none"/>
        </w:tabs>
        <w:spacing w:before="25"/>
        <w:ind w:left="1578" w:right="0" w:hanging="689"/>
        <w:jc w:val="left"/>
        <w:rPr>
          <w:i/>
          <w:sz w:val="20"/>
        </w:rPr>
      </w:pPr>
      <w:r>
        <w:rPr>
          <w:b/>
          <w:color w:val="010101"/>
          <w:spacing w:val="-5"/>
          <w:w w:val="95"/>
          <w:sz w:val="36"/>
        </w:rPr>
        <w:t>1n</w:t>
      </w:r>
      <w:r>
        <w:rPr>
          <w:b/>
          <w:color w:val="010101"/>
          <w:sz w:val="36"/>
        </w:rPr>
        <w:tab/>
        <w:tab/>
      </w:r>
      <w:r>
        <w:rPr>
          <w:i/>
          <w:color w:val="010101"/>
          <w:sz w:val="20"/>
        </w:rPr>
        <w:t>and</w:t>
      </w:r>
      <w:r>
        <w:rPr>
          <w:i/>
          <w:color w:val="010101"/>
          <w:spacing w:val="54"/>
          <w:sz w:val="20"/>
        </w:rPr>
        <w:t> </w:t>
      </w:r>
      <w:r>
        <w:rPr>
          <w:i/>
          <w:color w:val="010101"/>
          <w:sz w:val="20"/>
        </w:rPr>
        <w:t>hypermutation,</w:t>
      </w:r>
      <w:r>
        <w:rPr>
          <w:i/>
          <w:color w:val="010101"/>
          <w:spacing w:val="59"/>
          <w:sz w:val="20"/>
        </w:rPr>
        <w:t> </w:t>
      </w:r>
      <w:r>
        <w:rPr>
          <w:i/>
          <w:color w:val="010101"/>
          <w:sz w:val="20"/>
        </w:rPr>
        <w:t>the</w:t>
      </w:r>
      <w:r>
        <w:rPr>
          <w:i/>
          <w:color w:val="010101"/>
          <w:spacing w:val="47"/>
          <w:sz w:val="20"/>
        </w:rPr>
        <w:t> </w:t>
      </w:r>
      <w:r>
        <w:rPr>
          <w:i/>
          <w:color w:val="010101"/>
          <w:sz w:val="20"/>
        </w:rPr>
        <w:t>diversity</w:t>
      </w:r>
      <w:r>
        <w:rPr>
          <w:i/>
          <w:color w:val="010101"/>
          <w:spacing w:val="64"/>
          <w:sz w:val="20"/>
        </w:rPr>
        <w:t> </w:t>
      </w:r>
      <w:r>
        <w:rPr>
          <w:i/>
          <w:color w:val="010101"/>
          <w:sz w:val="20"/>
        </w:rPr>
        <w:t>of</w:t>
      </w:r>
      <w:r>
        <w:rPr>
          <w:i/>
          <w:color w:val="010101"/>
          <w:spacing w:val="66"/>
          <w:sz w:val="20"/>
        </w:rPr>
        <w:t> </w:t>
      </w:r>
      <w:r>
        <w:rPr>
          <w:i/>
          <w:color w:val="010101"/>
          <w:sz w:val="20"/>
        </w:rPr>
        <w:t>lgG1</w:t>
      </w:r>
      <w:r>
        <w:rPr>
          <w:i/>
          <w:color w:val="010101"/>
          <w:spacing w:val="51"/>
          <w:sz w:val="20"/>
        </w:rPr>
        <w:t> </w:t>
      </w:r>
      <w:r>
        <w:rPr>
          <w:i/>
          <w:color w:val="010101"/>
          <w:sz w:val="20"/>
        </w:rPr>
        <w:t>clones</w:t>
      </w:r>
      <w:r>
        <w:rPr>
          <w:i/>
          <w:color w:val="010101"/>
          <w:spacing w:val="59"/>
          <w:sz w:val="20"/>
        </w:rPr>
        <w:t> </w:t>
      </w:r>
      <w:r>
        <w:rPr>
          <w:i/>
          <w:color w:val="010101"/>
          <w:sz w:val="20"/>
        </w:rPr>
        <w:t>circulating</w:t>
      </w:r>
      <w:r>
        <w:rPr>
          <w:i/>
          <w:color w:val="010101"/>
          <w:spacing w:val="71"/>
          <w:sz w:val="20"/>
        </w:rPr>
        <w:t> </w:t>
      </w:r>
      <w:r>
        <w:rPr>
          <w:i/>
          <w:color w:val="010101"/>
          <w:sz w:val="20"/>
        </w:rPr>
        <w:t>in</w:t>
      </w:r>
      <w:r>
        <w:rPr>
          <w:i/>
          <w:color w:val="010101"/>
          <w:spacing w:val="59"/>
          <w:sz w:val="20"/>
        </w:rPr>
        <w:t> </w:t>
      </w:r>
      <w:r>
        <w:rPr>
          <w:i/>
          <w:color w:val="010101"/>
          <w:sz w:val="20"/>
        </w:rPr>
        <w:t>human</w:t>
      </w:r>
      <w:r>
        <w:rPr>
          <w:i/>
          <w:color w:val="010101"/>
          <w:spacing w:val="71"/>
          <w:sz w:val="20"/>
        </w:rPr>
        <w:t> </w:t>
      </w:r>
      <w:r>
        <w:rPr>
          <w:i/>
          <w:color w:val="010101"/>
          <w:spacing w:val="-2"/>
          <w:sz w:val="20"/>
        </w:rPr>
        <w:t>blood</w:t>
      </w:r>
    </w:p>
    <w:p>
      <w:pPr>
        <w:spacing w:line="446" w:lineRule="auto" w:before="163"/>
        <w:ind w:left="1578" w:right="1499" w:firstLine="0"/>
        <w:jc w:val="both"/>
        <w:rPr>
          <w:i/>
          <w:sz w:val="20"/>
        </w:rPr>
      </w:pPr>
      <w:r>
        <w:rPr>
          <w:i/>
          <w:color w:val="010101"/>
          <w:w w:val="105"/>
          <w:sz w:val="20"/>
        </w:rPr>
        <w:t>plasma has largely eluded</w:t>
      </w:r>
      <w:r>
        <w:rPr>
          <w:i/>
          <w:color w:val="010101"/>
          <w:w w:val="105"/>
          <w:sz w:val="20"/>
        </w:rPr>
        <w:t> direct characterization.</w:t>
      </w:r>
      <w:r>
        <w:rPr>
          <w:i/>
          <w:color w:val="010101"/>
          <w:spacing w:val="40"/>
          <w:w w:val="105"/>
          <w:sz w:val="20"/>
        </w:rPr>
        <w:t> </w:t>
      </w:r>
      <w:r>
        <w:rPr>
          <w:i/>
          <w:color w:val="010101"/>
          <w:w w:val="105"/>
          <w:sz w:val="20"/>
        </w:rPr>
        <w:t>Here,</w:t>
      </w:r>
      <w:r>
        <w:rPr>
          <w:i/>
          <w:color w:val="010101"/>
          <w:w w:val="105"/>
          <w:sz w:val="20"/>
        </w:rPr>
        <w:t> we combined sev­</w:t>
      </w:r>
      <w:r>
        <w:rPr>
          <w:i/>
          <w:color w:val="010101"/>
          <w:w w:val="105"/>
          <w:sz w:val="20"/>
        </w:rPr>
        <w:t> eral mass-spectrometry-based</w:t>
      </w:r>
      <w:r>
        <w:rPr>
          <w:i/>
          <w:color w:val="010101"/>
          <w:spacing w:val="-6"/>
          <w:w w:val="105"/>
          <w:sz w:val="20"/>
        </w:rPr>
        <w:t> </w:t>
      </w:r>
      <w:r>
        <w:rPr>
          <w:i/>
          <w:color w:val="010101"/>
          <w:w w:val="105"/>
          <w:sz w:val="20"/>
        </w:rPr>
        <w:t>approaches to reveal that the circulating lgG1 repertoire</w:t>
      </w:r>
      <w:r>
        <w:rPr>
          <w:i/>
          <w:color w:val="010101"/>
          <w:w w:val="105"/>
          <w:sz w:val="20"/>
        </w:rPr>
        <w:t> in human</w:t>
      </w:r>
      <w:r>
        <w:rPr>
          <w:i/>
          <w:color w:val="010101"/>
          <w:w w:val="105"/>
          <w:sz w:val="20"/>
        </w:rPr>
        <w:t> plasma</w:t>
      </w:r>
      <w:r>
        <w:rPr>
          <w:i/>
          <w:color w:val="010101"/>
          <w:w w:val="105"/>
          <w:sz w:val="20"/>
        </w:rPr>
        <w:t> is dominated</w:t>
      </w:r>
      <w:r>
        <w:rPr>
          <w:i/>
          <w:color w:val="010101"/>
          <w:w w:val="105"/>
          <w:sz w:val="20"/>
        </w:rPr>
        <w:t> by</w:t>
      </w:r>
      <w:r>
        <w:rPr>
          <w:i/>
          <w:color w:val="010101"/>
          <w:w w:val="105"/>
          <w:sz w:val="20"/>
        </w:rPr>
        <w:t> </w:t>
      </w:r>
      <w:r>
        <w:rPr>
          <w:color w:val="010101"/>
          <w:w w:val="105"/>
          <w:sz w:val="20"/>
        </w:rPr>
        <w:t>a</w:t>
      </w:r>
      <w:r>
        <w:rPr>
          <w:color w:val="010101"/>
          <w:w w:val="105"/>
          <w:sz w:val="20"/>
        </w:rPr>
        <w:t> </w:t>
      </w:r>
      <w:r>
        <w:rPr>
          <w:i/>
          <w:color w:val="010101"/>
          <w:w w:val="105"/>
          <w:sz w:val="20"/>
        </w:rPr>
        <w:t>limited</w:t>
      </w:r>
      <w:r>
        <w:rPr>
          <w:i/>
          <w:color w:val="010101"/>
          <w:w w:val="105"/>
          <w:sz w:val="20"/>
        </w:rPr>
        <w:t> number</w:t>
      </w:r>
      <w:r>
        <w:rPr>
          <w:i/>
          <w:color w:val="010101"/>
          <w:w w:val="105"/>
          <w:sz w:val="20"/>
        </w:rPr>
        <w:t> of clones</w:t>
      </w:r>
      <w:r>
        <w:rPr>
          <w:i/>
          <w:color w:val="010101"/>
          <w:w w:val="105"/>
          <w:sz w:val="20"/>
        </w:rPr>
        <w:t> in</w:t>
      </w:r>
      <w:r>
        <w:rPr>
          <w:i/>
          <w:color w:val="010101"/>
          <w:w w:val="105"/>
          <w:sz w:val="20"/>
        </w:rPr>
        <w:t> healthy</w:t>
      </w:r>
      <w:r>
        <w:rPr>
          <w:i/>
          <w:color w:val="010101"/>
          <w:w w:val="105"/>
          <w:sz w:val="20"/>
        </w:rPr>
        <w:t> donors</w:t>
      </w:r>
      <w:r>
        <w:rPr>
          <w:i/>
          <w:color w:val="010101"/>
          <w:w w:val="105"/>
          <w:sz w:val="20"/>
        </w:rPr>
        <w:t> and septic patients.</w:t>
      </w:r>
      <w:r>
        <w:rPr>
          <w:i/>
          <w:color w:val="010101"/>
          <w:spacing w:val="40"/>
          <w:w w:val="105"/>
          <w:sz w:val="20"/>
        </w:rPr>
        <w:t> </w:t>
      </w:r>
      <w:r>
        <w:rPr>
          <w:i/>
          <w:color w:val="010101"/>
          <w:w w:val="105"/>
          <w:sz w:val="20"/>
        </w:rPr>
        <w:t>We observe</w:t>
      </w:r>
      <w:r>
        <w:rPr>
          <w:i/>
          <w:color w:val="010101"/>
          <w:w w:val="105"/>
          <w:sz w:val="20"/>
        </w:rPr>
        <w:t> that each</w:t>
      </w:r>
      <w:r>
        <w:rPr>
          <w:i/>
          <w:color w:val="010101"/>
          <w:w w:val="105"/>
          <w:sz w:val="20"/>
        </w:rPr>
        <w:t> individual</w:t>
      </w:r>
      <w:r>
        <w:rPr>
          <w:i/>
          <w:color w:val="010101"/>
          <w:w w:val="105"/>
          <w:sz w:val="20"/>
        </w:rPr>
        <w:t> donor exhibits </w:t>
      </w:r>
      <w:r>
        <w:rPr>
          <w:color w:val="010101"/>
          <w:w w:val="105"/>
          <w:sz w:val="20"/>
        </w:rPr>
        <w:t>a </w:t>
      </w:r>
      <w:r>
        <w:rPr>
          <w:i/>
          <w:color w:val="010101"/>
          <w:w w:val="105"/>
          <w:sz w:val="20"/>
        </w:rPr>
        <w:t>unique serological</w:t>
      </w:r>
      <w:r>
        <w:rPr>
          <w:i/>
          <w:color w:val="010101"/>
          <w:w w:val="105"/>
          <w:sz w:val="20"/>
        </w:rPr>
        <w:t> lgG1</w:t>
      </w:r>
      <w:r>
        <w:rPr>
          <w:i/>
          <w:color w:val="010101"/>
          <w:spacing w:val="-3"/>
          <w:w w:val="105"/>
          <w:sz w:val="20"/>
        </w:rPr>
        <w:t> </w:t>
      </w:r>
      <w:r>
        <w:rPr>
          <w:i/>
          <w:color w:val="010101"/>
          <w:w w:val="105"/>
          <w:sz w:val="20"/>
        </w:rPr>
        <w:t>repertoire, which remains stable over time</w:t>
      </w:r>
      <w:r>
        <w:rPr>
          <w:i/>
          <w:color w:val="010101"/>
          <w:w w:val="105"/>
          <w:sz w:val="20"/>
        </w:rPr>
        <w:t> but can adapt rapidly to changes in physiology</w:t>
      </w:r>
      <w:r>
        <w:rPr>
          <w:i/>
          <w:color w:val="010101"/>
          <w:spacing w:val="40"/>
          <w:w w:val="105"/>
          <w:sz w:val="20"/>
        </w:rPr>
        <w:t> </w:t>
      </w:r>
      <w:r>
        <w:rPr>
          <w:i/>
          <w:color w:val="010101"/>
          <w:w w:val="105"/>
          <w:sz w:val="20"/>
        </w:rPr>
        <w:t>We introduce an integrative protein- and</w:t>
      </w:r>
      <w:r>
        <w:rPr>
          <w:i/>
          <w:color w:val="010101"/>
          <w:spacing w:val="-11"/>
          <w:w w:val="105"/>
          <w:sz w:val="20"/>
        </w:rPr>
        <w:t> </w:t>
      </w:r>
      <w:r>
        <w:rPr>
          <w:i/>
          <w:color w:val="010101"/>
          <w:w w:val="105"/>
          <w:sz w:val="20"/>
        </w:rPr>
        <w:t>peptide-centric</w:t>
      </w:r>
      <w:r>
        <w:rPr>
          <w:i/>
          <w:color w:val="010101"/>
          <w:spacing w:val="-11"/>
          <w:w w:val="105"/>
          <w:sz w:val="20"/>
        </w:rPr>
        <w:t> </w:t>
      </w:r>
      <w:r>
        <w:rPr>
          <w:i/>
          <w:color w:val="010101"/>
          <w:w w:val="105"/>
          <w:sz w:val="20"/>
        </w:rPr>
        <w:t>approach to</w:t>
      </w:r>
      <w:r>
        <w:rPr>
          <w:i/>
          <w:color w:val="010101"/>
          <w:spacing w:val="-10"/>
          <w:w w:val="105"/>
          <w:sz w:val="20"/>
        </w:rPr>
        <w:t> </w:t>
      </w:r>
      <w:r>
        <w:rPr>
          <w:i/>
          <w:color w:val="010101"/>
          <w:w w:val="105"/>
          <w:sz w:val="20"/>
        </w:rPr>
        <w:t>obtain</w:t>
      </w:r>
      <w:r>
        <w:rPr>
          <w:i/>
          <w:color w:val="010101"/>
          <w:spacing w:val="-5"/>
          <w:w w:val="105"/>
          <w:sz w:val="20"/>
        </w:rPr>
        <w:t> </w:t>
      </w:r>
      <w:r>
        <w:rPr>
          <w:i/>
          <w:color w:val="010101"/>
          <w:w w:val="105"/>
          <w:sz w:val="20"/>
        </w:rPr>
        <w:t>and</w:t>
      </w:r>
      <w:r>
        <w:rPr>
          <w:i/>
          <w:color w:val="010101"/>
          <w:spacing w:val="-5"/>
          <w:w w:val="105"/>
          <w:sz w:val="20"/>
        </w:rPr>
        <w:t> </w:t>
      </w:r>
      <w:r>
        <w:rPr>
          <w:i/>
          <w:color w:val="010101"/>
          <w:w w:val="105"/>
          <w:sz w:val="20"/>
        </w:rPr>
        <w:t>validate </w:t>
      </w:r>
      <w:r>
        <w:rPr>
          <w:color w:val="010101"/>
          <w:w w:val="105"/>
          <w:sz w:val="20"/>
        </w:rPr>
        <w:t>a</w:t>
      </w:r>
      <w:r>
        <w:rPr>
          <w:color w:val="010101"/>
          <w:spacing w:val="-15"/>
          <w:w w:val="105"/>
          <w:sz w:val="20"/>
        </w:rPr>
        <w:t> </w:t>
      </w:r>
      <w:r>
        <w:rPr>
          <w:i/>
          <w:color w:val="010101"/>
          <w:w w:val="105"/>
          <w:sz w:val="20"/>
        </w:rPr>
        <w:t>full</w:t>
      </w:r>
      <w:r>
        <w:rPr>
          <w:i/>
          <w:color w:val="010101"/>
          <w:spacing w:val="-7"/>
          <w:w w:val="105"/>
          <w:sz w:val="20"/>
        </w:rPr>
        <w:t> </w:t>
      </w:r>
      <w:r>
        <w:rPr>
          <w:i/>
          <w:color w:val="010101"/>
          <w:w w:val="105"/>
          <w:sz w:val="20"/>
        </w:rPr>
        <w:t>sequence of</w:t>
      </w:r>
      <w:r>
        <w:rPr>
          <w:i/>
          <w:color w:val="010101"/>
          <w:w w:val="105"/>
          <w:sz w:val="20"/>
        </w:rPr>
        <w:t> an</w:t>
      </w:r>
      <w:r>
        <w:rPr>
          <w:i/>
          <w:color w:val="010101"/>
          <w:spacing w:val="-5"/>
          <w:w w:val="105"/>
          <w:sz w:val="20"/>
        </w:rPr>
        <w:t> </w:t>
      </w:r>
      <w:r>
        <w:rPr>
          <w:i/>
          <w:color w:val="010101"/>
          <w:w w:val="105"/>
          <w:sz w:val="20"/>
        </w:rPr>
        <w:t>individual</w:t>
      </w:r>
      <w:r>
        <w:rPr>
          <w:i/>
          <w:color w:val="010101"/>
          <w:spacing w:val="11"/>
          <w:w w:val="105"/>
          <w:sz w:val="20"/>
        </w:rPr>
        <w:t> </w:t>
      </w:r>
      <w:r>
        <w:rPr>
          <w:i/>
          <w:color w:val="010101"/>
          <w:w w:val="105"/>
          <w:sz w:val="20"/>
        </w:rPr>
        <w:t>plasma</w:t>
      </w:r>
      <w:r>
        <w:rPr>
          <w:i/>
          <w:color w:val="010101"/>
          <w:spacing w:val="12"/>
          <w:w w:val="105"/>
          <w:sz w:val="20"/>
        </w:rPr>
        <w:t> </w:t>
      </w:r>
      <w:r>
        <w:rPr>
          <w:i/>
          <w:color w:val="010101"/>
          <w:w w:val="105"/>
          <w:sz w:val="20"/>
        </w:rPr>
        <w:t>lgG1</w:t>
      </w:r>
      <w:r>
        <w:rPr>
          <w:i/>
          <w:color w:val="010101"/>
          <w:spacing w:val="-12"/>
          <w:w w:val="105"/>
          <w:sz w:val="20"/>
        </w:rPr>
        <w:t> </w:t>
      </w:r>
      <w:r>
        <w:rPr>
          <w:i/>
          <w:color w:val="010101"/>
          <w:w w:val="105"/>
          <w:sz w:val="20"/>
        </w:rPr>
        <w:t>clone</w:t>
      </w:r>
      <w:r>
        <w:rPr>
          <w:i/>
          <w:color w:val="010101"/>
          <w:spacing w:val="1"/>
          <w:w w:val="105"/>
          <w:sz w:val="20"/>
        </w:rPr>
        <w:t> </w:t>
      </w:r>
      <w:r>
        <w:rPr>
          <w:color w:val="010101"/>
          <w:w w:val="105"/>
          <w:sz w:val="20"/>
        </w:rPr>
        <w:t>de</w:t>
      </w:r>
      <w:r>
        <w:rPr>
          <w:color w:val="010101"/>
          <w:spacing w:val="-7"/>
          <w:w w:val="105"/>
          <w:sz w:val="20"/>
        </w:rPr>
        <w:t> </w:t>
      </w:r>
      <w:r>
        <w:rPr>
          <w:color w:val="010101"/>
          <w:w w:val="105"/>
          <w:sz w:val="20"/>
        </w:rPr>
        <w:t>nova</w:t>
      </w:r>
      <w:r>
        <w:rPr>
          <w:color w:val="3B3B3B"/>
          <w:w w:val="105"/>
          <w:sz w:val="20"/>
        </w:rPr>
        <w:t>.</w:t>
      </w:r>
      <w:r>
        <w:rPr>
          <w:color w:val="3B3B3B"/>
          <w:spacing w:val="17"/>
          <w:w w:val="105"/>
          <w:sz w:val="20"/>
        </w:rPr>
        <w:t> </w:t>
      </w:r>
      <w:r>
        <w:rPr>
          <w:i/>
          <w:color w:val="010101"/>
          <w:w w:val="105"/>
          <w:sz w:val="20"/>
        </w:rPr>
        <w:t>This</w:t>
      </w:r>
      <w:r>
        <w:rPr>
          <w:i/>
          <w:color w:val="010101"/>
          <w:spacing w:val="3"/>
          <w:w w:val="105"/>
          <w:sz w:val="20"/>
        </w:rPr>
        <w:t> </w:t>
      </w:r>
      <w:r>
        <w:rPr>
          <w:i/>
          <w:color w:val="010101"/>
          <w:w w:val="105"/>
          <w:sz w:val="20"/>
        </w:rPr>
        <w:t>lgG1</w:t>
      </w:r>
      <w:r>
        <w:rPr>
          <w:i/>
          <w:color w:val="010101"/>
          <w:spacing w:val="-12"/>
          <w:w w:val="105"/>
          <w:sz w:val="20"/>
        </w:rPr>
        <w:t> </w:t>
      </w:r>
      <w:r>
        <w:rPr>
          <w:i/>
          <w:color w:val="010101"/>
          <w:w w:val="105"/>
          <w:sz w:val="20"/>
        </w:rPr>
        <w:t>clone</w:t>
      </w:r>
      <w:r>
        <w:rPr>
          <w:i/>
          <w:color w:val="010101"/>
          <w:spacing w:val="-3"/>
          <w:w w:val="105"/>
          <w:sz w:val="20"/>
        </w:rPr>
        <w:t> </w:t>
      </w:r>
      <w:r>
        <w:rPr>
          <w:i/>
          <w:color w:val="010101"/>
          <w:w w:val="105"/>
          <w:sz w:val="20"/>
        </w:rPr>
        <w:t>emerged</w:t>
      </w:r>
      <w:r>
        <w:rPr>
          <w:i/>
          <w:color w:val="010101"/>
          <w:spacing w:val="4"/>
          <w:w w:val="105"/>
          <w:sz w:val="20"/>
        </w:rPr>
        <w:t> </w:t>
      </w:r>
      <w:r>
        <w:rPr>
          <w:i/>
          <w:color w:val="010101"/>
          <w:w w:val="105"/>
          <w:sz w:val="20"/>
        </w:rPr>
        <w:t>at</w:t>
      </w:r>
      <w:r>
        <w:rPr>
          <w:i/>
          <w:color w:val="010101"/>
          <w:spacing w:val="-4"/>
          <w:w w:val="105"/>
          <w:sz w:val="20"/>
        </w:rPr>
        <w:t> </w:t>
      </w:r>
      <w:r>
        <w:rPr>
          <w:i/>
          <w:color w:val="010101"/>
          <w:w w:val="105"/>
          <w:sz w:val="20"/>
        </w:rPr>
        <w:t>the</w:t>
      </w:r>
      <w:r>
        <w:rPr>
          <w:i/>
          <w:color w:val="010101"/>
          <w:spacing w:val="-8"/>
          <w:w w:val="105"/>
          <w:sz w:val="20"/>
        </w:rPr>
        <w:t> </w:t>
      </w:r>
      <w:r>
        <w:rPr>
          <w:i/>
          <w:color w:val="010101"/>
          <w:spacing w:val="-5"/>
          <w:w w:val="105"/>
          <w:sz w:val="20"/>
        </w:rPr>
        <w:t>on­</w:t>
      </w:r>
    </w:p>
    <w:p>
      <w:pPr>
        <w:spacing w:line="229" w:lineRule="exact" w:before="0"/>
        <w:ind w:left="1578" w:right="0" w:firstLine="0"/>
        <w:jc w:val="both"/>
        <w:rPr>
          <w:i/>
          <w:sz w:val="20"/>
        </w:rPr>
      </w:pPr>
      <w:r>
        <w:rPr>
          <w:i/>
          <w:color w:val="010101"/>
          <w:w w:val="105"/>
          <w:sz w:val="20"/>
        </w:rPr>
        <w:t>set</w:t>
      </w:r>
      <w:r>
        <w:rPr>
          <w:i/>
          <w:color w:val="010101"/>
          <w:spacing w:val="-18"/>
          <w:w w:val="105"/>
          <w:sz w:val="20"/>
        </w:rPr>
        <w:t> </w:t>
      </w:r>
      <w:r>
        <w:rPr>
          <w:i/>
          <w:color w:val="010101"/>
          <w:w w:val="105"/>
          <w:sz w:val="20"/>
        </w:rPr>
        <w:t>of</w:t>
      </w:r>
      <w:r>
        <w:rPr>
          <w:i/>
          <w:color w:val="010101"/>
          <w:spacing w:val="-13"/>
          <w:w w:val="105"/>
          <w:sz w:val="20"/>
        </w:rPr>
        <w:t> </w:t>
      </w:r>
      <w:r>
        <w:rPr>
          <w:rFonts w:ascii="Times New Roman"/>
          <w:color w:val="010101"/>
          <w:w w:val="105"/>
          <w:sz w:val="24"/>
        </w:rPr>
        <w:t>a</w:t>
      </w:r>
      <w:r>
        <w:rPr>
          <w:rFonts w:ascii="Times New Roman"/>
          <w:color w:val="010101"/>
          <w:spacing w:val="-20"/>
          <w:w w:val="105"/>
          <w:sz w:val="24"/>
        </w:rPr>
        <w:t> </w:t>
      </w:r>
      <w:r>
        <w:rPr>
          <w:i/>
          <w:color w:val="010101"/>
          <w:w w:val="105"/>
          <w:sz w:val="20"/>
        </w:rPr>
        <w:t>septic</w:t>
      </w:r>
      <w:r>
        <w:rPr>
          <w:i/>
          <w:color w:val="010101"/>
          <w:spacing w:val="-17"/>
          <w:w w:val="105"/>
          <w:sz w:val="20"/>
        </w:rPr>
        <w:t> </w:t>
      </w:r>
      <w:r>
        <w:rPr>
          <w:i/>
          <w:color w:val="010101"/>
          <w:w w:val="105"/>
          <w:sz w:val="20"/>
        </w:rPr>
        <w:t>episode</w:t>
      </w:r>
      <w:r>
        <w:rPr>
          <w:i/>
          <w:color w:val="010101"/>
          <w:spacing w:val="-9"/>
          <w:w w:val="105"/>
          <w:sz w:val="20"/>
        </w:rPr>
        <w:t> </w:t>
      </w:r>
      <w:r>
        <w:rPr>
          <w:i/>
          <w:color w:val="010101"/>
          <w:w w:val="105"/>
          <w:sz w:val="20"/>
        </w:rPr>
        <w:t>and</w:t>
      </w:r>
      <w:r>
        <w:rPr>
          <w:i/>
          <w:color w:val="010101"/>
          <w:spacing w:val="-13"/>
          <w:w w:val="105"/>
          <w:sz w:val="20"/>
        </w:rPr>
        <w:t> </w:t>
      </w:r>
      <w:r>
        <w:rPr>
          <w:i/>
          <w:color w:val="010101"/>
          <w:w w:val="105"/>
          <w:sz w:val="20"/>
        </w:rPr>
        <w:t>exhibited</w:t>
      </w:r>
      <w:r>
        <w:rPr>
          <w:i/>
          <w:color w:val="010101"/>
          <w:spacing w:val="-10"/>
          <w:w w:val="105"/>
          <w:sz w:val="20"/>
        </w:rPr>
        <w:t> </w:t>
      </w:r>
      <w:r>
        <w:rPr>
          <w:rFonts w:ascii="Times New Roman"/>
          <w:color w:val="010101"/>
          <w:w w:val="105"/>
          <w:sz w:val="24"/>
        </w:rPr>
        <w:t>a</w:t>
      </w:r>
      <w:r>
        <w:rPr>
          <w:rFonts w:ascii="Times New Roman"/>
          <w:color w:val="010101"/>
          <w:spacing w:val="-12"/>
          <w:w w:val="105"/>
          <w:sz w:val="24"/>
        </w:rPr>
        <w:t> </w:t>
      </w:r>
      <w:r>
        <w:rPr>
          <w:i/>
          <w:color w:val="010101"/>
          <w:w w:val="105"/>
          <w:sz w:val="20"/>
        </w:rPr>
        <w:t>high</w:t>
      </w:r>
      <w:r>
        <w:rPr>
          <w:i/>
          <w:color w:val="010101"/>
          <w:spacing w:val="-15"/>
          <w:w w:val="105"/>
          <w:sz w:val="20"/>
        </w:rPr>
        <w:t> </w:t>
      </w:r>
      <w:r>
        <w:rPr>
          <w:i/>
          <w:color w:val="010101"/>
          <w:w w:val="105"/>
          <w:sz w:val="20"/>
        </w:rPr>
        <w:t>mutation</w:t>
      </w:r>
      <w:r>
        <w:rPr>
          <w:i/>
          <w:color w:val="010101"/>
          <w:spacing w:val="-1"/>
          <w:w w:val="105"/>
          <w:sz w:val="20"/>
        </w:rPr>
        <w:t> </w:t>
      </w:r>
      <w:r>
        <w:rPr>
          <w:i/>
          <w:color w:val="010101"/>
          <w:w w:val="105"/>
          <w:sz w:val="20"/>
        </w:rPr>
        <w:t>rate</w:t>
      </w:r>
      <w:r>
        <w:rPr>
          <w:i/>
          <w:color w:val="010101"/>
          <w:spacing w:val="-18"/>
          <w:w w:val="105"/>
          <w:sz w:val="20"/>
        </w:rPr>
        <w:t> </w:t>
      </w:r>
      <w:r>
        <w:rPr>
          <w:i/>
          <w:color w:val="010101"/>
          <w:w w:val="105"/>
          <w:sz w:val="20"/>
        </w:rPr>
        <w:t>(13%)</w:t>
      </w:r>
      <w:r>
        <w:rPr>
          <w:i/>
          <w:color w:val="010101"/>
          <w:spacing w:val="-11"/>
          <w:w w:val="105"/>
          <w:sz w:val="20"/>
        </w:rPr>
        <w:t> </w:t>
      </w:r>
      <w:r>
        <w:rPr>
          <w:i/>
          <w:color w:val="010101"/>
          <w:w w:val="105"/>
          <w:sz w:val="20"/>
        </w:rPr>
        <w:t>compared</w:t>
      </w:r>
      <w:r>
        <w:rPr>
          <w:i/>
          <w:color w:val="010101"/>
          <w:spacing w:val="-4"/>
          <w:w w:val="105"/>
          <w:sz w:val="20"/>
        </w:rPr>
        <w:t> with</w:t>
      </w:r>
    </w:p>
    <w:p>
      <w:pPr>
        <w:spacing w:before="189"/>
        <w:ind w:left="1580" w:right="0" w:firstLine="0"/>
        <w:jc w:val="both"/>
        <w:rPr>
          <w:i/>
          <w:sz w:val="20"/>
        </w:rPr>
      </w:pPr>
      <w:r>
        <w:rPr>
          <w:i/>
          <w:color w:val="010101"/>
          <w:w w:val="105"/>
          <w:sz w:val="20"/>
        </w:rPr>
        <w:t>the</w:t>
      </w:r>
      <w:r>
        <w:rPr>
          <w:i/>
          <w:color w:val="010101"/>
          <w:spacing w:val="-4"/>
          <w:w w:val="105"/>
          <w:sz w:val="20"/>
        </w:rPr>
        <w:t> </w:t>
      </w:r>
      <w:r>
        <w:rPr>
          <w:i/>
          <w:color w:val="010101"/>
          <w:w w:val="105"/>
          <w:sz w:val="20"/>
        </w:rPr>
        <w:t>closest</w:t>
      </w:r>
      <w:r>
        <w:rPr>
          <w:i/>
          <w:color w:val="010101"/>
          <w:spacing w:val="6"/>
          <w:w w:val="105"/>
          <w:sz w:val="20"/>
        </w:rPr>
        <w:t> </w:t>
      </w:r>
      <w:r>
        <w:rPr>
          <w:i/>
          <w:color w:val="010101"/>
          <w:w w:val="105"/>
          <w:sz w:val="20"/>
        </w:rPr>
        <w:t>matching</w:t>
      </w:r>
      <w:r>
        <w:rPr>
          <w:i/>
          <w:color w:val="010101"/>
          <w:spacing w:val="17"/>
          <w:w w:val="105"/>
          <w:sz w:val="20"/>
        </w:rPr>
        <w:t> </w:t>
      </w:r>
      <w:r>
        <w:rPr>
          <w:i/>
          <w:color w:val="010101"/>
          <w:w w:val="105"/>
          <w:sz w:val="20"/>
        </w:rPr>
        <w:t>germline</w:t>
      </w:r>
      <w:r>
        <w:rPr>
          <w:i/>
          <w:color w:val="010101"/>
          <w:spacing w:val="11"/>
          <w:w w:val="105"/>
          <w:sz w:val="20"/>
        </w:rPr>
        <w:t> </w:t>
      </w:r>
      <w:r>
        <w:rPr>
          <w:i/>
          <w:color w:val="010101"/>
          <w:w w:val="105"/>
          <w:sz w:val="20"/>
        </w:rPr>
        <w:t>DNA</w:t>
      </w:r>
      <w:r>
        <w:rPr>
          <w:i/>
          <w:color w:val="010101"/>
          <w:spacing w:val="8"/>
          <w:w w:val="105"/>
          <w:sz w:val="20"/>
        </w:rPr>
        <w:t> </w:t>
      </w:r>
      <w:r>
        <w:rPr>
          <w:i/>
          <w:color w:val="010101"/>
          <w:w w:val="105"/>
          <w:sz w:val="20"/>
        </w:rPr>
        <w:t>sequence</w:t>
      </w:r>
      <w:r>
        <w:rPr>
          <w:i/>
          <w:color w:val="3B3B3B"/>
          <w:w w:val="105"/>
          <w:sz w:val="20"/>
        </w:rPr>
        <w:t>, </w:t>
      </w:r>
      <w:r>
        <w:rPr>
          <w:i/>
          <w:color w:val="010101"/>
          <w:w w:val="105"/>
          <w:sz w:val="20"/>
        </w:rPr>
        <w:t>highlighting</w:t>
      </w:r>
      <w:r>
        <w:rPr>
          <w:i/>
          <w:color w:val="010101"/>
          <w:spacing w:val="17"/>
          <w:w w:val="105"/>
          <w:sz w:val="20"/>
        </w:rPr>
        <w:t> </w:t>
      </w:r>
      <w:r>
        <w:rPr>
          <w:i/>
          <w:color w:val="010101"/>
          <w:w w:val="105"/>
          <w:sz w:val="20"/>
        </w:rPr>
        <w:t>the</w:t>
      </w:r>
      <w:r>
        <w:rPr>
          <w:i/>
          <w:color w:val="010101"/>
          <w:spacing w:val="2"/>
          <w:w w:val="105"/>
          <w:sz w:val="20"/>
        </w:rPr>
        <w:t> </w:t>
      </w:r>
      <w:r>
        <w:rPr>
          <w:i/>
          <w:color w:val="010101"/>
          <w:w w:val="105"/>
          <w:sz w:val="20"/>
        </w:rPr>
        <w:t>importance</w:t>
      </w:r>
      <w:r>
        <w:rPr>
          <w:i/>
          <w:color w:val="010101"/>
          <w:spacing w:val="13"/>
          <w:w w:val="105"/>
          <w:sz w:val="20"/>
        </w:rPr>
        <w:t> </w:t>
      </w:r>
      <w:r>
        <w:rPr>
          <w:i/>
          <w:color w:val="010101"/>
          <w:spacing w:val="-5"/>
          <w:w w:val="105"/>
          <w:sz w:val="20"/>
        </w:rPr>
        <w:t>of</w:t>
      </w:r>
    </w:p>
    <w:p>
      <w:pPr>
        <w:spacing w:before="197"/>
        <w:ind w:left="1579" w:right="0" w:firstLine="0"/>
        <w:jc w:val="both"/>
        <w:rPr>
          <w:i/>
          <w:sz w:val="20"/>
        </w:rPr>
      </w:pPr>
      <w:r>
        <w:rPr>
          <w:color w:val="010101"/>
          <w:w w:val="105"/>
          <w:sz w:val="20"/>
        </w:rPr>
        <w:t>de</w:t>
      </w:r>
      <w:r>
        <w:rPr>
          <w:color w:val="010101"/>
          <w:spacing w:val="-6"/>
          <w:w w:val="105"/>
          <w:sz w:val="20"/>
        </w:rPr>
        <w:t> </w:t>
      </w:r>
      <w:r>
        <w:rPr>
          <w:color w:val="010101"/>
          <w:w w:val="105"/>
          <w:sz w:val="20"/>
        </w:rPr>
        <w:t>nova</w:t>
      </w:r>
      <w:r>
        <w:rPr>
          <w:color w:val="010101"/>
          <w:spacing w:val="6"/>
          <w:w w:val="105"/>
          <w:sz w:val="20"/>
        </w:rPr>
        <w:t> </w:t>
      </w:r>
      <w:r>
        <w:rPr>
          <w:i/>
          <w:color w:val="010101"/>
          <w:w w:val="105"/>
          <w:sz w:val="20"/>
        </w:rPr>
        <w:t>sequencing</w:t>
      </w:r>
      <w:r>
        <w:rPr>
          <w:i/>
          <w:color w:val="010101"/>
          <w:spacing w:val="19"/>
          <w:w w:val="105"/>
          <w:sz w:val="20"/>
        </w:rPr>
        <w:t> </w:t>
      </w:r>
      <w:r>
        <w:rPr>
          <w:i/>
          <w:color w:val="010101"/>
          <w:w w:val="105"/>
          <w:sz w:val="20"/>
        </w:rPr>
        <w:t>at</w:t>
      </w:r>
      <w:r>
        <w:rPr>
          <w:i/>
          <w:color w:val="010101"/>
          <w:spacing w:val="3"/>
          <w:w w:val="105"/>
          <w:sz w:val="20"/>
        </w:rPr>
        <w:t> </w:t>
      </w:r>
      <w:r>
        <w:rPr>
          <w:i/>
          <w:color w:val="010101"/>
          <w:w w:val="105"/>
          <w:sz w:val="20"/>
        </w:rPr>
        <w:t>the</w:t>
      </w:r>
      <w:r>
        <w:rPr>
          <w:i/>
          <w:color w:val="010101"/>
          <w:spacing w:val="1"/>
          <w:w w:val="105"/>
          <w:sz w:val="20"/>
        </w:rPr>
        <w:t> </w:t>
      </w:r>
      <w:r>
        <w:rPr>
          <w:i/>
          <w:color w:val="010101"/>
          <w:w w:val="105"/>
          <w:sz w:val="20"/>
        </w:rPr>
        <w:t>protein</w:t>
      </w:r>
      <w:r>
        <w:rPr>
          <w:i/>
          <w:color w:val="010101"/>
          <w:spacing w:val="13"/>
          <w:w w:val="105"/>
          <w:sz w:val="20"/>
        </w:rPr>
        <w:t> </w:t>
      </w:r>
      <w:r>
        <w:rPr>
          <w:i/>
          <w:color w:val="010101"/>
          <w:spacing w:val="-2"/>
          <w:w w:val="105"/>
          <w:sz w:val="20"/>
        </w:rPr>
        <w:t>level.</w:t>
      </w:r>
    </w:p>
    <w:p>
      <w:pPr>
        <w:spacing w:after="0"/>
        <w:jc w:val="both"/>
        <w:rPr>
          <w:sz w:val="20"/>
        </w:rPr>
        <w:sectPr>
          <w:headerReference w:type="even" r:id="rId66"/>
          <w:headerReference w:type="default" r:id="rId67"/>
          <w:footerReference w:type="even" r:id="rId68"/>
          <w:footerReference w:type="default" r:id="rId69"/>
          <w:pgSz w:w="10320" w:h="14580"/>
          <w:pgMar w:header="816" w:footer="705" w:top="1100" w:bottom="900" w:left="0" w:right="0"/>
          <w:pgNumType w:start="70"/>
        </w:sectPr>
      </w:pPr>
    </w:p>
    <w:p>
      <w:pPr>
        <w:pStyle w:val="BodyText"/>
        <w:spacing w:before="8"/>
        <w:rPr>
          <w:i/>
          <w:sz w:val="16"/>
        </w:rPr>
      </w:pPr>
    </w:p>
    <w:p>
      <w:pPr>
        <w:pStyle w:val="Heading1"/>
        <w:numPr>
          <w:ilvl w:val="1"/>
          <w:numId w:val="1"/>
        </w:numPr>
        <w:tabs>
          <w:tab w:pos="1949" w:val="left" w:leader="none"/>
          <w:tab w:pos="1951" w:val="left" w:leader="none"/>
        </w:tabs>
        <w:spacing w:line="240" w:lineRule="auto" w:before="90" w:after="0"/>
        <w:ind w:left="1950" w:right="0" w:hanging="732"/>
        <w:jc w:val="left"/>
        <w:rPr>
          <w:color w:val="010101"/>
        </w:rPr>
      </w:pPr>
      <w:r>
        <w:rPr>
          <w:color w:val="010101"/>
          <w:spacing w:val="-2"/>
        </w:rPr>
        <w:t>Introduction</w:t>
      </w:r>
    </w:p>
    <w:p>
      <w:pPr>
        <w:pStyle w:val="BodyText"/>
        <w:rPr>
          <w:b/>
          <w:sz w:val="34"/>
        </w:rPr>
      </w:pPr>
    </w:p>
    <w:p>
      <w:pPr>
        <w:pStyle w:val="BodyText"/>
        <w:spacing w:line="424" w:lineRule="auto" w:before="293"/>
        <w:ind w:left="1216" w:right="1195" w:firstLine="477"/>
        <w:jc w:val="right"/>
      </w:pPr>
      <w:r>
        <w:rPr/>
        <w:pict>
          <v:shape style="position:absolute;margin-left:486.600037pt;margin-top:102.824402pt;width:29.3pt;height:76pt;mso-position-horizontal-relative:page;mso-position-vertical-relative:paragraph;z-index:15734272" type="#_x0000_t202" id="docshape120" filled="true" fillcolor="#808080" stroked="false">
            <v:textbox inset="0,0,0,0">
              <w:txbxContent>
                <w:p>
                  <w:pPr>
                    <w:pStyle w:val="BodyText"/>
                    <w:rPr>
                      <w:color w:val="000000"/>
                      <w:sz w:val="32"/>
                    </w:rPr>
                  </w:pPr>
                </w:p>
                <w:p>
                  <w:pPr>
                    <w:spacing w:before="278"/>
                    <w:ind w:left="246" w:right="0" w:firstLine="0"/>
                    <w:jc w:val="left"/>
                    <w:rPr>
                      <w:color w:val="000000"/>
                      <w:sz w:val="29"/>
                    </w:rPr>
                  </w:pPr>
                  <w:r>
                    <w:rPr>
                      <w:color w:val="FFFFFF"/>
                      <w:w w:val="104"/>
                      <w:sz w:val="29"/>
                    </w:rPr>
                    <w:t>3</w:t>
                  </w:r>
                </w:p>
              </w:txbxContent>
            </v:textbox>
            <v:fill type="solid"/>
            <w10:wrap type="none"/>
          </v:shape>
        </w:pict>
      </w:r>
      <w:r>
        <w:rPr/>
        <w:pict>
          <v:shape style="position:absolute;margin-left:60.687611pt;margin-top:9.706758pt;width:24pt;height:41.4pt;mso-position-horizontal-relative:page;mso-position-vertical-relative:paragraph;z-index:15734784" type="#_x0000_t202" id="docshape121" filled="false" stroked="false">
            <v:textbox inset="0,0,0,0">
              <w:txbxContent>
                <w:p>
                  <w:pPr>
                    <w:spacing w:line="827" w:lineRule="exact" w:before="0"/>
                    <w:ind w:left="0" w:right="0" w:firstLine="0"/>
                    <w:jc w:val="left"/>
                    <w:rPr>
                      <w:sz w:val="74"/>
                    </w:rPr>
                  </w:pPr>
                  <w:r>
                    <w:rPr>
                      <w:color w:val="010101"/>
                      <w:w w:val="106"/>
                      <w:sz w:val="74"/>
                    </w:rPr>
                    <w:t>T</w:t>
                  </w:r>
                </w:p>
              </w:txbxContent>
            </v:textbox>
            <w10:wrap type="none"/>
          </v:shape>
        </w:pict>
      </w:r>
      <w:r>
        <w:rPr>
          <w:color w:val="010101"/>
          <w:sz w:val="16"/>
        </w:rPr>
        <w:t>HE </w:t>
      </w:r>
      <w:r>
        <w:rPr>
          <w:color w:val="010101"/>
        </w:rPr>
        <w:t>human</w:t>
      </w:r>
      <w:r>
        <w:rPr>
          <w:color w:val="010101"/>
          <w:spacing w:val="-2"/>
        </w:rPr>
        <w:t> </w:t>
      </w:r>
      <w:r>
        <w:rPr>
          <w:color w:val="010101"/>
        </w:rPr>
        <w:t>immune</w:t>
      </w:r>
      <w:r>
        <w:rPr>
          <w:color w:val="010101"/>
          <w:spacing w:val="-2"/>
        </w:rPr>
        <w:t> </w:t>
      </w:r>
      <w:r>
        <w:rPr>
          <w:color w:val="010101"/>
        </w:rPr>
        <w:t>system</w:t>
      </w:r>
      <w:r>
        <w:rPr>
          <w:color w:val="010101"/>
          <w:spacing w:val="-4"/>
        </w:rPr>
        <w:t> </w:t>
      </w:r>
      <w:r>
        <w:rPr>
          <w:color w:val="010101"/>
        </w:rPr>
        <w:t>protects</w:t>
      </w:r>
      <w:r>
        <w:rPr>
          <w:color w:val="010101"/>
          <w:spacing w:val="-8"/>
        </w:rPr>
        <w:t> </w:t>
      </w:r>
      <w:r>
        <w:rPr>
          <w:color w:val="010101"/>
        </w:rPr>
        <w:t>us</w:t>
      </w:r>
      <w:r>
        <w:rPr>
          <w:color w:val="010101"/>
          <w:spacing w:val="-16"/>
        </w:rPr>
        <w:t> </w:t>
      </w:r>
      <w:r>
        <w:rPr>
          <w:color w:val="010101"/>
        </w:rPr>
        <w:t>not</w:t>
      </w:r>
      <w:r>
        <w:rPr>
          <w:color w:val="010101"/>
          <w:spacing w:val="-11"/>
        </w:rPr>
        <w:t> </w:t>
      </w:r>
      <w:r>
        <w:rPr>
          <w:color w:val="010101"/>
        </w:rPr>
        <w:t>only from</w:t>
      </w:r>
      <w:r>
        <w:rPr>
          <w:color w:val="010101"/>
          <w:spacing w:val="-11"/>
        </w:rPr>
        <w:t> </w:t>
      </w:r>
      <w:r>
        <w:rPr>
          <w:color w:val="010101"/>
        </w:rPr>
        <w:t>threats</w:t>
      </w:r>
      <w:r>
        <w:rPr>
          <w:color w:val="010101"/>
          <w:spacing w:val="-2"/>
        </w:rPr>
        <w:t> </w:t>
      </w:r>
      <w:r>
        <w:rPr>
          <w:color w:val="010101"/>
        </w:rPr>
        <w:t>posed</w:t>
      </w:r>
      <w:r>
        <w:rPr>
          <w:color w:val="010101"/>
          <w:spacing w:val="-3"/>
        </w:rPr>
        <w:t> </w:t>
      </w:r>
      <w:r>
        <w:rPr>
          <w:color w:val="010101"/>
        </w:rPr>
        <w:t>by</w:t>
      </w:r>
      <w:r>
        <w:rPr>
          <w:color w:val="010101"/>
          <w:spacing w:val="-3"/>
        </w:rPr>
        <w:t> </w:t>
      </w:r>
      <w:r>
        <w:rPr>
          <w:color w:val="010101"/>
        </w:rPr>
        <w:t>pathogens but also cancer and various other diseases.</w:t>
      </w:r>
      <w:r>
        <w:rPr>
          <w:color w:val="010101"/>
          <w:spacing w:val="40"/>
        </w:rPr>
        <w:t> </w:t>
      </w:r>
      <w:r>
        <w:rPr>
          <w:color w:val="010101"/>
        </w:rPr>
        <w:t>The</w:t>
      </w:r>
      <w:r>
        <w:rPr>
          <w:color w:val="010101"/>
          <w:spacing w:val="-3"/>
        </w:rPr>
        <w:t> </w:t>
      </w:r>
      <w:r>
        <w:rPr>
          <w:color w:val="010101"/>
        </w:rPr>
        <w:t>immune response in</w:t>
      </w:r>
      <w:r>
        <w:rPr>
          <w:color w:val="010101"/>
          <w:spacing w:val="-8"/>
        </w:rPr>
        <w:t> </w:t>
      </w:r>
      <w:r>
        <w:rPr>
          <w:color w:val="010101"/>
        </w:rPr>
        <w:t>health and disease is</w:t>
      </w:r>
      <w:r>
        <w:rPr>
          <w:color w:val="010101"/>
          <w:spacing w:val="-5"/>
        </w:rPr>
        <w:t> </w:t>
      </w:r>
      <w:r>
        <w:rPr>
          <w:color w:val="010101"/>
        </w:rPr>
        <w:t>crucially dependent on</w:t>
      </w:r>
      <w:r>
        <w:rPr>
          <w:color w:val="010101"/>
          <w:spacing w:val="-3"/>
        </w:rPr>
        <w:t> </w:t>
      </w:r>
      <w:r>
        <w:rPr>
          <w:color w:val="010101"/>
        </w:rPr>
        <w:t>each person's repertoire of</w:t>
      </w:r>
      <w:r>
        <w:rPr>
          <w:color w:val="010101"/>
          <w:spacing w:val="-7"/>
        </w:rPr>
        <w:t> </w:t>
      </w:r>
      <w:r>
        <w:rPr>
          <w:color w:val="010101"/>
        </w:rPr>
        <w:t>immune cells, antibod­ ies,</w:t>
      </w:r>
      <w:r>
        <w:rPr>
          <w:color w:val="010101"/>
          <w:spacing w:val="-3"/>
        </w:rPr>
        <w:t> </w:t>
      </w:r>
      <w:r>
        <w:rPr>
          <w:color w:val="010101"/>
        </w:rPr>
        <w:t>and</w:t>
      </w:r>
      <w:r>
        <w:rPr>
          <w:color w:val="010101"/>
          <w:spacing w:val="-9"/>
        </w:rPr>
        <w:t> </w:t>
      </w:r>
      <w:r>
        <w:rPr>
          <w:color w:val="010101"/>
        </w:rPr>
        <w:t>other</w:t>
      </w:r>
      <w:r>
        <w:rPr>
          <w:color w:val="010101"/>
          <w:spacing w:val="-1"/>
        </w:rPr>
        <w:t> </w:t>
      </w:r>
      <w:r>
        <w:rPr>
          <w:color w:val="010101"/>
        </w:rPr>
        <w:t>circulating plasma proteins.</w:t>
      </w:r>
      <w:r>
        <w:rPr>
          <w:color w:val="010101"/>
          <w:spacing w:val="28"/>
        </w:rPr>
        <w:t> </w:t>
      </w:r>
      <w:r>
        <w:rPr>
          <w:color w:val="010101"/>
        </w:rPr>
        <w:t>A</w:t>
      </w:r>
      <w:r>
        <w:rPr>
          <w:color w:val="010101"/>
          <w:spacing w:val="-5"/>
        </w:rPr>
        <w:t> </w:t>
      </w:r>
      <w:r>
        <w:rPr>
          <w:color w:val="010101"/>
        </w:rPr>
        <w:t>detailed molecular view</w:t>
      </w:r>
      <w:r>
        <w:rPr>
          <w:color w:val="010101"/>
          <w:spacing w:val="-3"/>
        </w:rPr>
        <w:t> </w:t>
      </w:r>
      <w:r>
        <w:rPr>
          <w:color w:val="010101"/>
        </w:rPr>
        <w:t>of</w:t>
      </w:r>
      <w:r>
        <w:rPr>
          <w:color w:val="010101"/>
          <w:spacing w:val="-13"/>
        </w:rPr>
        <w:t> </w:t>
      </w:r>
      <w:r>
        <w:rPr>
          <w:color w:val="010101"/>
        </w:rPr>
        <w:t>these</w:t>
      </w:r>
      <w:r>
        <w:rPr>
          <w:color w:val="010101"/>
          <w:spacing w:val="-7"/>
        </w:rPr>
        <w:t> </w:t>
      </w:r>
      <w:r>
        <w:rPr>
          <w:color w:val="010101"/>
        </w:rPr>
        <w:t>plasma components</w:t>
      </w:r>
      <w:r>
        <w:rPr>
          <w:color w:val="010101"/>
          <w:spacing w:val="43"/>
        </w:rPr>
        <w:t> </w:t>
      </w:r>
      <w:r>
        <w:rPr>
          <w:color w:val="010101"/>
        </w:rPr>
        <w:t>is</w:t>
      </w:r>
      <w:r>
        <w:rPr>
          <w:color w:val="010101"/>
          <w:spacing w:val="23"/>
        </w:rPr>
        <w:t> </w:t>
      </w:r>
      <w:r>
        <w:rPr>
          <w:color w:val="010101"/>
        </w:rPr>
        <w:t>crucial</w:t>
      </w:r>
      <w:r>
        <w:rPr>
          <w:color w:val="010101"/>
          <w:spacing w:val="28"/>
        </w:rPr>
        <w:t> </w:t>
      </w:r>
      <w:r>
        <w:rPr>
          <w:color w:val="010101"/>
        </w:rPr>
        <w:t>to</w:t>
      </w:r>
      <w:r>
        <w:rPr>
          <w:color w:val="010101"/>
          <w:spacing w:val="28"/>
        </w:rPr>
        <w:t> </w:t>
      </w:r>
      <w:r>
        <w:rPr>
          <w:color w:val="010101"/>
        </w:rPr>
        <w:t>understanding</w:t>
      </w:r>
      <w:r>
        <w:rPr>
          <w:color w:val="010101"/>
          <w:spacing w:val="44"/>
        </w:rPr>
        <w:t> </w:t>
      </w:r>
      <w:r>
        <w:rPr>
          <w:color w:val="010101"/>
        </w:rPr>
        <w:t>how</w:t>
      </w:r>
      <w:r>
        <w:rPr>
          <w:color w:val="010101"/>
          <w:spacing w:val="28"/>
        </w:rPr>
        <w:t> </w:t>
      </w:r>
      <w:r>
        <w:rPr>
          <w:color w:val="010101"/>
        </w:rPr>
        <w:t>they</w:t>
      </w:r>
      <w:r>
        <w:rPr>
          <w:color w:val="010101"/>
          <w:spacing w:val="35"/>
        </w:rPr>
        <w:t> </w:t>
      </w:r>
      <w:r>
        <w:rPr>
          <w:color w:val="010101"/>
        </w:rPr>
        <w:t>affect</w:t>
      </w:r>
      <w:r>
        <w:rPr>
          <w:color w:val="010101"/>
          <w:spacing w:val="31"/>
        </w:rPr>
        <w:t> </w:t>
      </w:r>
      <w:r>
        <w:rPr>
          <w:color w:val="010101"/>
        </w:rPr>
        <w:t>each</w:t>
      </w:r>
      <w:r>
        <w:rPr>
          <w:color w:val="010101"/>
          <w:spacing w:val="27"/>
        </w:rPr>
        <w:t> </w:t>
      </w:r>
      <w:r>
        <w:rPr>
          <w:color w:val="010101"/>
        </w:rPr>
        <w:t>individual's</w:t>
      </w:r>
      <w:r>
        <w:rPr>
          <w:color w:val="010101"/>
          <w:spacing w:val="38"/>
        </w:rPr>
        <w:t> </w:t>
      </w:r>
      <w:r>
        <w:rPr>
          <w:color w:val="010101"/>
          <w:spacing w:val="-2"/>
        </w:rPr>
        <w:t>immune</w:t>
      </w:r>
    </w:p>
    <w:p>
      <w:pPr>
        <w:pStyle w:val="BodyText"/>
        <w:spacing w:line="424" w:lineRule="auto"/>
        <w:ind w:left="1216" w:right="1195"/>
        <w:jc w:val="both"/>
      </w:pPr>
      <w:r>
        <w:rPr>
          <w:color w:val="010101"/>
        </w:rPr>
        <w:t>response.</w:t>
      </w:r>
      <w:r>
        <w:rPr>
          <w:color w:val="010101"/>
          <w:spacing w:val="80"/>
        </w:rPr>
        <w:t> </w:t>
      </w:r>
      <w:r>
        <w:rPr>
          <w:color w:val="010101"/>
        </w:rPr>
        <w:t>lmmunoglobulins (lgs)</w:t>
      </w:r>
      <w:r>
        <w:rPr>
          <w:color w:val="010101"/>
          <w:spacing w:val="32"/>
        </w:rPr>
        <w:t> </w:t>
      </w:r>
      <w:r>
        <w:rPr>
          <w:color w:val="010101"/>
        </w:rPr>
        <w:t>represent</w:t>
      </w:r>
      <w:r>
        <w:rPr>
          <w:color w:val="010101"/>
          <w:spacing w:val="34"/>
        </w:rPr>
        <w:t> </w:t>
      </w:r>
      <w:r>
        <w:rPr>
          <w:color w:val="010101"/>
        </w:rPr>
        <w:t>some</w:t>
      </w:r>
      <w:r>
        <w:rPr>
          <w:color w:val="010101"/>
          <w:spacing w:val="24"/>
        </w:rPr>
        <w:t> </w:t>
      </w:r>
      <w:r>
        <w:rPr>
          <w:color w:val="010101"/>
        </w:rPr>
        <w:t>of the most important</w:t>
      </w:r>
      <w:r>
        <w:rPr>
          <w:color w:val="010101"/>
          <w:spacing w:val="40"/>
        </w:rPr>
        <w:t> </w:t>
      </w:r>
      <w:r>
        <w:rPr>
          <w:color w:val="010101"/>
        </w:rPr>
        <w:t>molecules in the human immune system.</w:t>
      </w:r>
      <w:r>
        <w:rPr>
          <w:color w:val="010101"/>
          <w:spacing w:val="40"/>
        </w:rPr>
        <w:t> </w:t>
      </w:r>
      <w:r>
        <w:rPr>
          <w:color w:val="010101"/>
        </w:rPr>
        <w:t>lg molecules</w:t>
      </w:r>
      <w:r>
        <w:rPr>
          <w:color w:val="010101"/>
          <w:spacing w:val="35"/>
        </w:rPr>
        <w:t> </w:t>
      </w:r>
      <w:r>
        <w:rPr>
          <w:color w:val="010101"/>
        </w:rPr>
        <w:t>consist</w:t>
      </w:r>
      <w:r>
        <w:rPr>
          <w:color w:val="010101"/>
          <w:spacing w:val="35"/>
        </w:rPr>
        <w:t> </w:t>
      </w:r>
      <w:r>
        <w:rPr>
          <w:color w:val="010101"/>
        </w:rPr>
        <w:t>of two identical heavy</w:t>
      </w:r>
      <w:r>
        <w:rPr>
          <w:color w:val="010101"/>
          <w:spacing w:val="37"/>
        </w:rPr>
        <w:t> </w:t>
      </w:r>
      <w:r>
        <w:rPr>
          <w:color w:val="010101"/>
        </w:rPr>
        <w:t>chains and two identical light chains, held together by a network of disulfide bridges.</w:t>
      </w:r>
      <w:r>
        <w:rPr>
          <w:color w:val="010101"/>
          <w:spacing w:val="40"/>
        </w:rPr>
        <w:t> </w:t>
      </w:r>
      <w:r>
        <w:rPr>
          <w:color w:val="010101"/>
        </w:rPr>
        <w:t>The heavy chains possess three (lgG, lgA, and lgD) to four (lgM and lgE) immunoglob­ ulin domains</w:t>
      </w:r>
      <w:r>
        <w:rPr>
          <w:color w:val="010101"/>
          <w:spacing w:val="38"/>
        </w:rPr>
        <w:t> </w:t>
      </w:r>
      <w:r>
        <w:rPr>
          <w:color w:val="010101"/>
        </w:rPr>
        <w:t>with large,</w:t>
      </w:r>
      <w:r>
        <w:rPr>
          <w:color w:val="010101"/>
          <w:spacing w:val="40"/>
        </w:rPr>
        <w:t> </w:t>
      </w:r>
      <w:r>
        <w:rPr>
          <w:color w:val="010101"/>
        </w:rPr>
        <w:t>conserved</w:t>
      </w:r>
      <w:r>
        <w:rPr>
          <w:color w:val="010101"/>
          <w:spacing w:val="40"/>
        </w:rPr>
        <w:t> </w:t>
      </w:r>
      <w:r>
        <w:rPr>
          <w:color w:val="010101"/>
        </w:rPr>
        <w:t>regions,</w:t>
      </w:r>
      <w:r>
        <w:rPr>
          <w:color w:val="010101"/>
          <w:spacing w:val="40"/>
        </w:rPr>
        <w:t> </w:t>
      </w:r>
      <w:r>
        <w:rPr>
          <w:color w:val="010101"/>
        </w:rPr>
        <w:t>which</w:t>
      </w:r>
      <w:r>
        <w:rPr>
          <w:color w:val="010101"/>
          <w:spacing w:val="35"/>
        </w:rPr>
        <w:t> </w:t>
      </w:r>
      <w:r>
        <w:rPr>
          <w:color w:val="010101"/>
        </w:rPr>
        <w:t>play</w:t>
      </w:r>
      <w:r>
        <w:rPr>
          <w:color w:val="010101"/>
          <w:spacing w:val="37"/>
        </w:rPr>
        <w:t> </w:t>
      </w:r>
      <w:r>
        <w:rPr>
          <w:color w:val="010101"/>
        </w:rPr>
        <w:t>a role in receptor</w:t>
      </w:r>
      <w:r>
        <w:rPr>
          <w:color w:val="010101"/>
          <w:spacing w:val="40"/>
        </w:rPr>
        <w:t> </w:t>
      </w:r>
      <w:r>
        <w:rPr>
          <w:color w:val="010101"/>
        </w:rPr>
        <w:t>binding and complement activation.</w:t>
      </w:r>
      <w:r>
        <w:rPr>
          <w:color w:val="010101"/>
          <w:spacing w:val="40"/>
        </w:rPr>
        <w:t> </w:t>
      </w:r>
      <w:r>
        <w:rPr>
          <w:color w:val="010101"/>
        </w:rPr>
        <w:t>Similar to</w:t>
      </w:r>
      <w:r>
        <w:rPr>
          <w:color w:val="010101"/>
          <w:spacing w:val="-8"/>
        </w:rPr>
        <w:t> </w:t>
      </w:r>
      <w:r>
        <w:rPr>
          <w:color w:val="010101"/>
        </w:rPr>
        <w:t>the</w:t>
      </w:r>
      <w:r>
        <w:rPr>
          <w:color w:val="010101"/>
          <w:spacing w:val="-4"/>
        </w:rPr>
        <w:t> </w:t>
      </w:r>
      <w:r>
        <w:rPr>
          <w:color w:val="010101"/>
        </w:rPr>
        <w:t>heavy chain, the</w:t>
      </w:r>
      <w:r>
        <w:rPr>
          <w:color w:val="010101"/>
          <w:spacing w:val="-5"/>
        </w:rPr>
        <w:t> </w:t>
      </w:r>
      <w:r>
        <w:rPr>
          <w:color w:val="010101"/>
        </w:rPr>
        <w:t>C-terminal domain of</w:t>
      </w:r>
      <w:r>
        <w:rPr>
          <w:color w:val="010101"/>
          <w:spacing w:val="-7"/>
        </w:rPr>
        <w:t> </w:t>
      </w:r>
      <w:r>
        <w:rPr>
          <w:color w:val="010101"/>
        </w:rPr>
        <w:t>the light chain is constant.</w:t>
      </w:r>
      <w:r>
        <w:rPr>
          <w:color w:val="010101"/>
          <w:spacing w:val="40"/>
        </w:rPr>
        <w:t> </w:t>
      </w:r>
      <w:r>
        <w:rPr>
          <w:color w:val="010101"/>
        </w:rPr>
        <w:t>On the other hand, for both heavy and light chain, the se­ quence of the N-terminal lg domains is hypervariable and contains the recognition­ determining parts, better known as</w:t>
      </w:r>
      <w:r>
        <w:rPr>
          <w:color w:val="010101"/>
          <w:spacing w:val="-1"/>
        </w:rPr>
        <w:t> </w:t>
      </w:r>
      <w:r>
        <w:rPr>
          <w:color w:val="010101"/>
        </w:rPr>
        <w:t>complementarity-determining</w:t>
      </w:r>
      <w:r>
        <w:rPr>
          <w:color w:val="010101"/>
          <w:spacing w:val="-10"/>
        </w:rPr>
        <w:t> </w:t>
      </w:r>
      <w:r>
        <w:rPr>
          <w:color w:val="010101"/>
        </w:rPr>
        <w:t>regions (CDRs), of the molecule.</w:t>
      </w:r>
      <w:r>
        <w:rPr>
          <w:color w:val="010101"/>
          <w:spacing w:val="40"/>
        </w:rPr>
        <w:t> </w:t>
      </w:r>
      <w:r>
        <w:rPr>
          <w:color w:val="010101"/>
        </w:rPr>
        <w:t>They are enclosed in the two fragment antigen-binding (Fab) arms of the</w:t>
      </w:r>
      <w:r>
        <w:rPr>
          <w:color w:val="010101"/>
          <w:spacing w:val="-6"/>
        </w:rPr>
        <w:t> </w:t>
      </w:r>
      <w:r>
        <w:rPr>
          <w:color w:val="010101"/>
        </w:rPr>
        <w:t>antibody, consisting of</w:t>
      </w:r>
      <w:r>
        <w:rPr>
          <w:color w:val="010101"/>
          <w:spacing w:val="-6"/>
        </w:rPr>
        <w:t> </w:t>
      </w:r>
      <w:r>
        <w:rPr>
          <w:color w:val="010101"/>
        </w:rPr>
        <w:t>the</w:t>
      </w:r>
      <w:r>
        <w:rPr>
          <w:color w:val="010101"/>
          <w:spacing w:val="-7"/>
        </w:rPr>
        <w:t> </w:t>
      </w:r>
      <w:r>
        <w:rPr>
          <w:color w:val="010101"/>
        </w:rPr>
        <w:t>light</w:t>
      </w:r>
      <w:r>
        <w:rPr>
          <w:color w:val="010101"/>
          <w:spacing w:val="-3"/>
        </w:rPr>
        <w:t> </w:t>
      </w:r>
      <w:r>
        <w:rPr>
          <w:color w:val="010101"/>
        </w:rPr>
        <w:t>chain and</w:t>
      </w:r>
      <w:r>
        <w:rPr>
          <w:color w:val="010101"/>
          <w:spacing w:val="-3"/>
        </w:rPr>
        <w:t> </w:t>
      </w:r>
      <w:r>
        <w:rPr>
          <w:color w:val="010101"/>
        </w:rPr>
        <w:t>the</w:t>
      </w:r>
      <w:r>
        <w:rPr>
          <w:color w:val="010101"/>
          <w:spacing w:val="-5"/>
        </w:rPr>
        <w:t> </w:t>
      </w:r>
      <w:r>
        <w:rPr>
          <w:color w:val="010101"/>
        </w:rPr>
        <w:t>N-terminal parts</w:t>
      </w:r>
      <w:r>
        <w:rPr>
          <w:color w:val="010101"/>
          <w:spacing w:val="-3"/>
        </w:rPr>
        <w:t> </w:t>
      </w:r>
      <w:r>
        <w:rPr>
          <w:color w:val="010101"/>
        </w:rPr>
        <w:t>of</w:t>
      </w:r>
      <w:r>
        <w:rPr>
          <w:color w:val="010101"/>
          <w:spacing w:val="-6"/>
        </w:rPr>
        <w:t> </w:t>
      </w:r>
      <w:r>
        <w:rPr>
          <w:color w:val="010101"/>
        </w:rPr>
        <w:t>the</w:t>
      </w:r>
      <w:r>
        <w:rPr>
          <w:color w:val="010101"/>
          <w:spacing w:val="-3"/>
        </w:rPr>
        <w:t> </w:t>
      </w:r>
      <w:r>
        <w:rPr>
          <w:color w:val="010101"/>
        </w:rPr>
        <w:t>heavy chain (Fd).</w:t>
      </w:r>
      <w:r>
        <w:rPr>
          <w:color w:val="010101"/>
          <w:spacing w:val="80"/>
        </w:rPr>
        <w:t> </w:t>
      </w:r>
      <w:r>
        <w:rPr>
          <w:color w:val="010101"/>
        </w:rPr>
        <w:t>The</w:t>
      </w:r>
      <w:r>
        <w:rPr>
          <w:color w:val="010101"/>
          <w:spacing w:val="30"/>
        </w:rPr>
        <w:t> </w:t>
      </w:r>
      <w:r>
        <w:rPr>
          <w:color w:val="010101"/>
        </w:rPr>
        <w:t>variable</w:t>
      </w:r>
      <w:r>
        <w:rPr>
          <w:color w:val="010101"/>
          <w:spacing w:val="30"/>
        </w:rPr>
        <w:t> </w:t>
      </w:r>
      <w:r>
        <w:rPr>
          <w:color w:val="010101"/>
        </w:rPr>
        <w:t>regions</w:t>
      </w:r>
      <w:r>
        <w:rPr>
          <w:color w:val="010101"/>
          <w:spacing w:val="37"/>
        </w:rPr>
        <w:t> </w:t>
      </w:r>
      <w:r>
        <w:rPr>
          <w:color w:val="010101"/>
        </w:rPr>
        <w:t>of</w:t>
      </w:r>
      <w:r>
        <w:rPr>
          <w:color w:val="010101"/>
          <w:spacing w:val="28"/>
        </w:rPr>
        <w:t> </w:t>
      </w:r>
      <w:r>
        <w:rPr>
          <w:color w:val="010101"/>
        </w:rPr>
        <w:t>the</w:t>
      </w:r>
      <w:r>
        <w:rPr>
          <w:color w:val="010101"/>
          <w:spacing w:val="29"/>
        </w:rPr>
        <w:t> </w:t>
      </w:r>
      <w:r>
        <w:rPr>
          <w:color w:val="010101"/>
        </w:rPr>
        <w:t>antibody,</w:t>
      </w:r>
      <w:r>
        <w:rPr>
          <w:color w:val="010101"/>
          <w:spacing w:val="40"/>
        </w:rPr>
        <w:t> </w:t>
      </w:r>
      <w:r>
        <w:rPr>
          <w:color w:val="010101"/>
        </w:rPr>
        <w:t>in</w:t>
      </w:r>
      <w:r>
        <w:rPr>
          <w:color w:val="010101"/>
          <w:spacing w:val="22"/>
        </w:rPr>
        <w:t> </w:t>
      </w:r>
      <w:r>
        <w:rPr>
          <w:color w:val="010101"/>
        </w:rPr>
        <w:t>particular</w:t>
      </w:r>
      <w:r>
        <w:rPr>
          <w:color w:val="010101"/>
          <w:spacing w:val="40"/>
        </w:rPr>
        <w:t> </w:t>
      </w:r>
      <w:r>
        <w:rPr>
          <w:color w:val="010101"/>
        </w:rPr>
        <w:t>the</w:t>
      </w:r>
      <w:r>
        <w:rPr>
          <w:color w:val="010101"/>
          <w:spacing w:val="26"/>
        </w:rPr>
        <w:t> </w:t>
      </w:r>
      <w:r>
        <w:rPr>
          <w:color w:val="010101"/>
        </w:rPr>
        <w:t>CDRs,</w:t>
      </w:r>
      <w:r>
        <w:rPr>
          <w:color w:val="010101"/>
          <w:spacing w:val="40"/>
        </w:rPr>
        <w:t> </w:t>
      </w:r>
      <w:r>
        <w:rPr>
          <w:color w:val="010101"/>
        </w:rPr>
        <w:t>are</w:t>
      </w:r>
      <w:r>
        <w:rPr>
          <w:color w:val="010101"/>
          <w:spacing w:val="29"/>
        </w:rPr>
        <w:t> </w:t>
      </w:r>
      <w:r>
        <w:rPr>
          <w:color w:val="010101"/>
        </w:rPr>
        <w:t>optimized to recognize antigens by a process known as affinity maturation.</w:t>
      </w:r>
      <w:r>
        <w:rPr>
          <w:color w:val="010101"/>
          <w:spacing w:val="40"/>
        </w:rPr>
        <w:t> </w:t>
      </w:r>
      <w:r>
        <w:rPr>
          <w:color w:val="010101"/>
        </w:rPr>
        <w:t>The best antigen binders, modified through somatic recombination and hypermutation of numerous coding gene segment variants, give rise to the mature lgG secreting plasma B cells that produce the</w:t>
      </w:r>
      <w:r>
        <w:rPr>
          <w:color w:val="010101"/>
          <w:spacing w:val="-6"/>
        </w:rPr>
        <w:t> </w:t>
      </w:r>
      <w:r>
        <w:rPr>
          <w:color w:val="010101"/>
        </w:rPr>
        <w:t>antibodies that end up</w:t>
      </w:r>
      <w:r>
        <w:rPr>
          <w:color w:val="010101"/>
          <w:spacing w:val="-3"/>
        </w:rPr>
        <w:t> </w:t>
      </w:r>
      <w:r>
        <w:rPr>
          <w:color w:val="010101"/>
        </w:rPr>
        <w:t>in</w:t>
      </w:r>
      <w:r>
        <w:rPr>
          <w:color w:val="010101"/>
          <w:spacing w:val="-5"/>
        </w:rPr>
        <w:t> </w:t>
      </w:r>
      <w:r>
        <w:rPr>
          <w:color w:val="010101"/>
        </w:rPr>
        <w:t>our circulation.</w:t>
      </w:r>
      <w:r>
        <w:rPr>
          <w:color w:val="010101"/>
          <w:spacing w:val="39"/>
        </w:rPr>
        <w:t> </w:t>
      </w:r>
      <w:r>
        <w:rPr>
          <w:color w:val="010101"/>
        </w:rPr>
        <w:t>The circulating antibodies, thus, consist of the fully matured heavy- and light-chain variable domain sequences that</w:t>
      </w:r>
      <w:r>
        <w:rPr>
          <w:color w:val="010101"/>
          <w:spacing w:val="-5"/>
        </w:rPr>
        <w:t> </w:t>
      </w:r>
      <w:r>
        <w:rPr>
          <w:color w:val="010101"/>
        </w:rPr>
        <w:t>harbor the</w:t>
      </w:r>
      <w:r>
        <w:rPr>
          <w:color w:val="010101"/>
          <w:spacing w:val="-8"/>
        </w:rPr>
        <w:t> </w:t>
      </w:r>
      <w:r>
        <w:rPr>
          <w:color w:val="010101"/>
        </w:rPr>
        <w:t>CDRs, joined by generally less</w:t>
      </w:r>
      <w:r>
        <w:rPr>
          <w:color w:val="010101"/>
          <w:spacing w:val="-2"/>
        </w:rPr>
        <w:t> </w:t>
      </w:r>
      <w:r>
        <w:rPr>
          <w:color w:val="010101"/>
        </w:rPr>
        <w:t>sequence-variable</w:t>
      </w:r>
      <w:r>
        <w:rPr>
          <w:color w:val="010101"/>
          <w:spacing w:val="-15"/>
        </w:rPr>
        <w:t> </w:t>
      </w:r>
      <w:r>
        <w:rPr>
          <w:color w:val="010101"/>
        </w:rPr>
        <w:t>framework regions (FR). Each unique combination of mature chains is called an lg clone.</w:t>
      </w:r>
      <w:r>
        <w:rPr>
          <w:color w:val="010101"/>
          <w:spacing w:val="40"/>
        </w:rPr>
        <w:t> </w:t>
      </w:r>
      <w:r>
        <w:rPr>
          <w:color w:val="010101"/>
        </w:rPr>
        <w:t>Considering the</w:t>
      </w:r>
      <w:r>
        <w:rPr>
          <w:color w:val="010101"/>
          <w:spacing w:val="-9"/>
        </w:rPr>
        <w:t> </w:t>
      </w:r>
      <w:r>
        <w:rPr>
          <w:color w:val="010101"/>
        </w:rPr>
        <w:t>genes encoding the</w:t>
      </w:r>
      <w:r>
        <w:rPr>
          <w:color w:val="010101"/>
          <w:spacing w:val="-4"/>
        </w:rPr>
        <w:t> </w:t>
      </w:r>
      <w:r>
        <w:rPr>
          <w:color w:val="010101"/>
        </w:rPr>
        <w:t>variable domain</w:t>
      </w:r>
      <w:r>
        <w:rPr>
          <w:color w:val="010101"/>
          <w:spacing w:val="-1"/>
        </w:rPr>
        <w:t> </w:t>
      </w:r>
      <w:r>
        <w:rPr>
          <w:color w:val="010101"/>
        </w:rPr>
        <w:t>sections and</w:t>
      </w:r>
      <w:r>
        <w:rPr>
          <w:color w:val="010101"/>
          <w:spacing w:val="-6"/>
        </w:rPr>
        <w:t> </w:t>
      </w:r>
      <w:r>
        <w:rPr>
          <w:color w:val="010101"/>
        </w:rPr>
        <w:t>the</w:t>
      </w:r>
      <w:r>
        <w:rPr>
          <w:color w:val="010101"/>
          <w:spacing w:val="-6"/>
        </w:rPr>
        <w:t> </w:t>
      </w:r>
      <w:r>
        <w:rPr>
          <w:color w:val="010101"/>
        </w:rPr>
        <w:t>known</w:t>
      </w:r>
      <w:r>
        <w:rPr>
          <w:color w:val="010101"/>
          <w:spacing w:val="-3"/>
        </w:rPr>
        <w:t> </w:t>
      </w:r>
      <w:r>
        <w:rPr>
          <w:color w:val="010101"/>
        </w:rPr>
        <w:t>genomic rearrange­ ments,</w:t>
      </w:r>
      <w:r>
        <w:rPr>
          <w:color w:val="010101"/>
          <w:spacing w:val="40"/>
        </w:rPr>
        <w:t> </w:t>
      </w:r>
      <w:r>
        <w:rPr>
          <w:color w:val="010101"/>
        </w:rPr>
        <w:t>somatic</w:t>
      </w:r>
      <w:r>
        <w:rPr>
          <w:color w:val="010101"/>
          <w:spacing w:val="40"/>
        </w:rPr>
        <w:t> </w:t>
      </w:r>
      <w:r>
        <w:rPr>
          <w:color w:val="010101"/>
        </w:rPr>
        <w:t>hypermutations,</w:t>
      </w:r>
      <w:r>
        <w:rPr>
          <w:color w:val="010101"/>
          <w:spacing w:val="30"/>
        </w:rPr>
        <w:t> </w:t>
      </w:r>
      <w:r>
        <w:rPr>
          <w:color w:val="010101"/>
        </w:rPr>
        <w:t>and</w:t>
      </w:r>
      <w:r>
        <w:rPr>
          <w:color w:val="010101"/>
          <w:spacing w:val="31"/>
        </w:rPr>
        <w:t> </w:t>
      </w:r>
      <w:r>
        <w:rPr>
          <w:color w:val="010101"/>
        </w:rPr>
        <w:t>post-transcriptional</w:t>
      </w:r>
      <w:r>
        <w:rPr>
          <w:color w:val="010101"/>
          <w:spacing w:val="27"/>
        </w:rPr>
        <w:t> </w:t>
      </w:r>
      <w:r>
        <w:rPr>
          <w:color w:val="010101"/>
        </w:rPr>
        <w:t>processes</w:t>
      </w:r>
      <w:r>
        <w:rPr>
          <w:color w:val="010101"/>
          <w:spacing w:val="40"/>
        </w:rPr>
        <w:t> </w:t>
      </w:r>
      <w:r>
        <w:rPr>
          <w:color w:val="010101"/>
        </w:rPr>
        <w:t>that</w:t>
      </w:r>
      <w:r>
        <w:rPr>
          <w:color w:val="010101"/>
          <w:spacing w:val="31"/>
        </w:rPr>
        <w:t> </w:t>
      </w:r>
      <w:r>
        <w:rPr>
          <w:color w:val="010101"/>
        </w:rPr>
        <w:t>join these</w:t>
      </w:r>
    </w:p>
    <w:p>
      <w:pPr>
        <w:spacing w:after="0" w:line="424" w:lineRule="auto"/>
        <w:jc w:val="both"/>
        <w:sectPr>
          <w:pgSz w:w="10320" w:h="14580"/>
          <w:pgMar w:header="807" w:footer="719" w:top="1140" w:bottom="900" w:left="0" w:right="0"/>
        </w:sectPr>
      </w:pPr>
    </w:p>
    <w:p>
      <w:pPr>
        <w:pStyle w:val="BodyText"/>
        <w:spacing w:before="8"/>
        <w:rPr>
          <w:sz w:val="23"/>
        </w:rPr>
      </w:pPr>
    </w:p>
    <w:p>
      <w:pPr>
        <w:pStyle w:val="BodyText"/>
        <w:spacing w:line="422" w:lineRule="auto" w:before="94"/>
        <w:ind w:left="1216" w:right="1188" w:firstLine="2"/>
        <w:jc w:val="both"/>
        <w:rPr>
          <w:rFonts w:ascii="Times New Roman" w:hAnsi="Times New Roman"/>
          <w:sz w:val="16"/>
        </w:rPr>
      </w:pPr>
      <w:r>
        <w:rPr>
          <w:color w:val="010101"/>
        </w:rPr>
        <w:t>sections-resulting into the ultimate protein products-it has been estimated that in humans the theoretical molecular lg diversity may extend beyond 10</w:t>
      </w:r>
      <w:r>
        <w:rPr>
          <w:rFonts w:ascii="Times New Roman" w:hAnsi="Times New Roman"/>
          <w:color w:val="010101"/>
          <w:vertAlign w:val="superscript"/>
        </w:rPr>
        <w:t>15</w:t>
      </w:r>
      <w:r>
        <w:rPr>
          <w:rFonts w:ascii="Times New Roman" w:hAnsi="Times New Roman"/>
          <w:color w:val="010101"/>
          <w:vertAlign w:val="baseline"/>
        </w:rPr>
        <w:t> </w:t>
      </w:r>
      <w:r>
        <w:rPr>
          <w:color w:val="010101"/>
          <w:vertAlign w:val="baseline"/>
        </w:rPr>
        <w:t>(1).</w:t>
      </w:r>
      <w:r>
        <w:rPr>
          <w:color w:val="010101"/>
          <w:spacing w:val="40"/>
          <w:vertAlign w:val="baseline"/>
        </w:rPr>
        <w:t> </w:t>
      </w:r>
      <w:r>
        <w:rPr>
          <w:color w:val="010101"/>
          <w:vertAlign w:val="baseline"/>
        </w:rPr>
        <w:t>Not all theoretically possible lg clones will be</w:t>
      </w:r>
      <w:r>
        <w:rPr>
          <w:color w:val="010101"/>
          <w:spacing w:val="-3"/>
          <w:vertAlign w:val="baseline"/>
        </w:rPr>
        <w:t> </w:t>
      </w:r>
      <w:r>
        <w:rPr>
          <w:color w:val="010101"/>
          <w:vertAlign w:val="baseline"/>
        </w:rPr>
        <w:t>expressed in the</w:t>
      </w:r>
      <w:r>
        <w:rPr>
          <w:color w:val="010101"/>
          <w:spacing w:val="-3"/>
          <w:vertAlign w:val="baseline"/>
        </w:rPr>
        <w:t> </w:t>
      </w:r>
      <w:r>
        <w:rPr>
          <w:color w:val="010101"/>
          <w:vertAlign w:val="baseline"/>
        </w:rPr>
        <w:t>human body, since the</w:t>
      </w:r>
      <w:r>
        <w:rPr>
          <w:color w:val="010101"/>
          <w:spacing w:val="-3"/>
          <w:vertAlign w:val="baseline"/>
        </w:rPr>
        <w:t> </w:t>
      </w:r>
      <w:r>
        <w:rPr>
          <w:color w:val="010101"/>
          <w:vertAlign w:val="baseline"/>
        </w:rPr>
        <w:t>num­ ber</w:t>
      </w:r>
      <w:r>
        <w:rPr>
          <w:color w:val="010101"/>
          <w:spacing w:val="29"/>
          <w:vertAlign w:val="baseline"/>
        </w:rPr>
        <w:t> </w:t>
      </w:r>
      <w:r>
        <w:rPr>
          <w:color w:val="010101"/>
          <w:vertAlign w:val="baseline"/>
        </w:rPr>
        <w:t>of</w:t>
      </w:r>
      <w:r>
        <w:rPr>
          <w:color w:val="010101"/>
          <w:spacing w:val="28"/>
          <w:vertAlign w:val="baseline"/>
        </w:rPr>
        <w:t> </w:t>
      </w:r>
      <w:r>
        <w:rPr>
          <w:color w:val="010101"/>
          <w:vertAlign w:val="baseline"/>
        </w:rPr>
        <w:t>B</w:t>
      </w:r>
      <w:r>
        <w:rPr>
          <w:color w:val="010101"/>
          <w:spacing w:val="23"/>
          <w:vertAlign w:val="baseline"/>
        </w:rPr>
        <w:t> </w:t>
      </w:r>
      <w:r>
        <w:rPr>
          <w:color w:val="010101"/>
          <w:vertAlign w:val="baseline"/>
        </w:rPr>
        <w:t>cells</w:t>
      </w:r>
      <w:r>
        <w:rPr>
          <w:color w:val="010101"/>
          <w:spacing w:val="23"/>
          <w:vertAlign w:val="baseline"/>
        </w:rPr>
        <w:t> </w:t>
      </w:r>
      <w:r>
        <w:rPr>
          <w:color w:val="010101"/>
          <w:vertAlign w:val="baseline"/>
        </w:rPr>
        <w:t>in</w:t>
      </w:r>
      <w:r>
        <w:rPr>
          <w:color w:val="010101"/>
          <w:spacing w:val="25"/>
          <w:vertAlign w:val="baseline"/>
        </w:rPr>
        <w:t> </w:t>
      </w:r>
      <w:r>
        <w:rPr>
          <w:color w:val="010101"/>
          <w:vertAlign w:val="baseline"/>
        </w:rPr>
        <w:t>a</w:t>
      </w:r>
      <w:r>
        <w:rPr>
          <w:color w:val="010101"/>
          <w:spacing w:val="25"/>
          <w:vertAlign w:val="baseline"/>
        </w:rPr>
        <w:t> </w:t>
      </w:r>
      <w:r>
        <w:rPr>
          <w:color w:val="010101"/>
          <w:vertAlign w:val="baseline"/>
        </w:rPr>
        <w:t>human</w:t>
      </w:r>
      <w:r>
        <w:rPr>
          <w:color w:val="010101"/>
          <w:spacing w:val="39"/>
          <w:vertAlign w:val="baseline"/>
        </w:rPr>
        <w:t> </w:t>
      </w:r>
      <w:r>
        <w:rPr>
          <w:color w:val="010101"/>
          <w:vertAlign w:val="baseline"/>
        </w:rPr>
        <w:t>body</w:t>
      </w:r>
      <w:r>
        <w:rPr>
          <w:color w:val="010101"/>
          <w:spacing w:val="41"/>
          <w:vertAlign w:val="baseline"/>
        </w:rPr>
        <w:t> </w:t>
      </w:r>
      <w:r>
        <w:rPr>
          <w:color w:val="010101"/>
          <w:vertAlign w:val="baseline"/>
        </w:rPr>
        <w:t>is</w:t>
      </w:r>
      <w:r>
        <w:rPr>
          <w:color w:val="010101"/>
          <w:spacing w:val="18"/>
          <w:vertAlign w:val="baseline"/>
        </w:rPr>
        <w:t> </w:t>
      </w:r>
      <w:r>
        <w:rPr>
          <w:color w:val="010101"/>
          <w:vertAlign w:val="baseline"/>
        </w:rPr>
        <w:t>several</w:t>
      </w:r>
      <w:r>
        <w:rPr>
          <w:color w:val="010101"/>
          <w:spacing w:val="36"/>
          <w:vertAlign w:val="baseline"/>
        </w:rPr>
        <w:t> </w:t>
      </w:r>
      <w:r>
        <w:rPr>
          <w:color w:val="010101"/>
          <w:vertAlign w:val="baseline"/>
        </w:rPr>
        <w:t>orders</w:t>
      </w:r>
      <w:r>
        <w:rPr>
          <w:color w:val="010101"/>
          <w:spacing w:val="31"/>
          <w:vertAlign w:val="baseline"/>
        </w:rPr>
        <w:t> </w:t>
      </w:r>
      <w:r>
        <w:rPr>
          <w:color w:val="010101"/>
          <w:vertAlign w:val="baseline"/>
        </w:rPr>
        <w:t>of</w:t>
      </w:r>
      <w:r>
        <w:rPr>
          <w:color w:val="010101"/>
          <w:spacing w:val="24"/>
          <w:vertAlign w:val="baseline"/>
        </w:rPr>
        <w:t> </w:t>
      </w:r>
      <w:r>
        <w:rPr>
          <w:color w:val="010101"/>
          <w:vertAlign w:val="baseline"/>
        </w:rPr>
        <w:t>magnitude</w:t>
      </w:r>
      <w:r>
        <w:rPr>
          <w:color w:val="010101"/>
          <w:spacing w:val="40"/>
          <w:vertAlign w:val="baseline"/>
        </w:rPr>
        <w:t> </w:t>
      </w:r>
      <w:r>
        <w:rPr>
          <w:color w:val="010101"/>
          <w:vertAlign w:val="baseline"/>
        </w:rPr>
        <w:t>lower</w:t>
      </w:r>
      <w:r>
        <w:rPr>
          <w:color w:val="010101"/>
          <w:spacing w:val="30"/>
          <w:vertAlign w:val="baseline"/>
        </w:rPr>
        <w:t> </w:t>
      </w:r>
      <w:r>
        <w:rPr>
          <w:color w:val="010101"/>
          <w:vertAlign w:val="baseline"/>
        </w:rPr>
        <w:t>(1-2</w:t>
      </w:r>
      <w:r>
        <w:rPr>
          <w:color w:val="010101"/>
          <w:spacing w:val="44"/>
          <w:vertAlign w:val="baseline"/>
        </w:rPr>
        <w:t> </w:t>
      </w:r>
      <w:r>
        <w:rPr>
          <w:color w:val="010101"/>
          <w:sz w:val="17"/>
          <w:vertAlign w:val="baseline"/>
        </w:rPr>
        <w:t>x</w:t>
      </w:r>
      <w:r>
        <w:rPr>
          <w:color w:val="010101"/>
          <w:spacing w:val="54"/>
          <w:sz w:val="17"/>
          <w:vertAlign w:val="baseline"/>
        </w:rPr>
        <w:t> </w:t>
      </w:r>
      <w:r>
        <w:rPr>
          <w:color w:val="010101"/>
          <w:spacing w:val="-2"/>
          <w:vertAlign w:val="baseline"/>
        </w:rPr>
        <w:t>10</w:t>
      </w:r>
      <w:r>
        <w:rPr>
          <w:rFonts w:ascii="Times New Roman" w:hAnsi="Times New Roman"/>
          <w:color w:val="010101"/>
          <w:spacing w:val="-2"/>
          <w:vertAlign w:val="superscript"/>
        </w:rPr>
        <w:t>11</w:t>
      </w:r>
      <w:r>
        <w:rPr>
          <w:rFonts w:ascii="Times New Roman" w:hAnsi="Times New Roman"/>
          <w:color w:val="010101"/>
          <w:spacing w:val="-2"/>
          <w:sz w:val="16"/>
          <w:vertAlign w:val="baseline"/>
        </w:rPr>
        <w:t>)</w:t>
      </w:r>
    </w:p>
    <w:p>
      <w:pPr>
        <w:pStyle w:val="BodyText"/>
        <w:spacing w:line="424" w:lineRule="auto" w:before="9"/>
        <w:ind w:left="1214" w:right="1189" w:firstLine="3"/>
        <w:jc w:val="both"/>
      </w:pPr>
      <w:r>
        <w:rPr/>
        <w:pict>
          <v:shape style="position:absolute;margin-left:0pt;margin-top:50.901016pt;width:29.3pt;height:76pt;mso-position-horizontal-relative:page;mso-position-vertical-relative:paragraph;z-index:15735296" type="#_x0000_t202" id="docshape122" filled="true" fillcolor="#808080" stroked="false">
            <v:textbox inset="0,0,0,0">
              <w:txbxContent>
                <w:p>
                  <w:pPr>
                    <w:pStyle w:val="BodyText"/>
                    <w:rPr>
                      <w:color w:val="000000"/>
                      <w:sz w:val="30"/>
                    </w:rPr>
                  </w:pPr>
                </w:p>
                <w:p>
                  <w:pPr>
                    <w:pStyle w:val="BodyText"/>
                    <w:spacing w:before="10"/>
                    <w:rPr>
                      <w:color w:val="000000"/>
                      <w:sz w:val="24"/>
                    </w:rPr>
                  </w:pPr>
                </w:p>
                <w:p>
                  <w:pPr>
                    <w:spacing w:before="0"/>
                    <w:ind w:left="172" w:right="0" w:firstLine="0"/>
                    <w:jc w:val="left"/>
                    <w:rPr>
                      <w:b/>
                      <w:color w:val="000000"/>
                      <w:sz w:val="28"/>
                    </w:rPr>
                  </w:pPr>
                  <w:r>
                    <w:rPr>
                      <w:b/>
                      <w:color w:val="FFFFFF"/>
                      <w:w w:val="106"/>
                      <w:sz w:val="28"/>
                    </w:rPr>
                    <w:t>3</w:t>
                  </w:r>
                </w:p>
              </w:txbxContent>
            </v:textbox>
            <v:fill type="solid"/>
            <w10:wrap type="none"/>
          </v:shape>
        </w:pict>
      </w:r>
      <w:r>
        <w:rPr>
          <w:color w:val="010101"/>
        </w:rPr>
        <w:t>(2).</w:t>
      </w:r>
      <w:r>
        <w:rPr>
          <w:color w:val="010101"/>
          <w:spacing w:val="40"/>
        </w:rPr>
        <w:t> </w:t>
      </w:r>
      <w:r>
        <w:rPr>
          <w:color w:val="010101"/>
        </w:rPr>
        <w:t>Nevertheless,</w:t>
      </w:r>
      <w:r>
        <w:rPr>
          <w:color w:val="010101"/>
          <w:spacing w:val="35"/>
        </w:rPr>
        <w:t> </w:t>
      </w:r>
      <w:r>
        <w:rPr>
          <w:color w:val="010101"/>
        </w:rPr>
        <w:t>it</w:t>
      </w:r>
      <w:r>
        <w:rPr>
          <w:color w:val="010101"/>
          <w:spacing w:val="22"/>
        </w:rPr>
        <w:t> </w:t>
      </w:r>
      <w:r>
        <w:rPr>
          <w:color w:val="010101"/>
        </w:rPr>
        <w:t>has been</w:t>
      </w:r>
      <w:r>
        <w:rPr>
          <w:color w:val="010101"/>
          <w:spacing w:val="21"/>
        </w:rPr>
        <w:t> </w:t>
      </w:r>
      <w:r>
        <w:rPr>
          <w:color w:val="010101"/>
        </w:rPr>
        <w:t>assumed</w:t>
      </w:r>
      <w:r>
        <w:rPr>
          <w:color w:val="010101"/>
          <w:spacing w:val="28"/>
        </w:rPr>
        <w:t> </w:t>
      </w:r>
      <w:r>
        <w:rPr>
          <w:color w:val="010101"/>
        </w:rPr>
        <w:t>that</w:t>
      </w:r>
      <w:r>
        <w:rPr>
          <w:color w:val="010101"/>
          <w:spacing w:val="18"/>
        </w:rPr>
        <w:t> </w:t>
      </w:r>
      <w:r>
        <w:rPr>
          <w:color w:val="010101"/>
        </w:rPr>
        <w:t>the actual</w:t>
      </w:r>
      <w:r>
        <w:rPr>
          <w:color w:val="010101"/>
          <w:spacing w:val="20"/>
        </w:rPr>
        <w:t> </w:t>
      </w:r>
      <w:r>
        <w:rPr>
          <w:color w:val="010101"/>
        </w:rPr>
        <w:t>repertoire</w:t>
      </w:r>
      <w:r>
        <w:rPr>
          <w:color w:val="010101"/>
          <w:spacing w:val="31"/>
        </w:rPr>
        <w:t> </w:t>
      </w:r>
      <w:r>
        <w:rPr>
          <w:color w:val="010101"/>
        </w:rPr>
        <w:t>of circulating</w:t>
      </w:r>
      <w:r>
        <w:rPr>
          <w:color w:val="010101"/>
          <w:spacing w:val="35"/>
        </w:rPr>
        <w:t> </w:t>
      </w:r>
      <w:r>
        <w:rPr>
          <w:color w:val="010101"/>
        </w:rPr>
        <w:t>lgs is</w:t>
      </w:r>
      <w:r>
        <w:rPr>
          <w:color w:val="010101"/>
          <w:spacing w:val="-3"/>
        </w:rPr>
        <w:t> </w:t>
      </w:r>
      <w:r>
        <w:rPr>
          <w:color w:val="010101"/>
        </w:rPr>
        <w:t>extremely large and diverse (3, 4). Recombinantly expressed clones (mainly lgG) have become a major class of therapeutics, used to fight multiple types of patholo­ gies such as cancers and various infectious diseases.</w:t>
      </w:r>
      <w:r>
        <w:rPr>
          <w:color w:val="010101"/>
          <w:spacing w:val="40"/>
        </w:rPr>
        <w:t> </w:t>
      </w:r>
      <w:r>
        <w:rPr>
          <w:color w:val="010101"/>
        </w:rPr>
        <w:t>Recent developments have moved the</w:t>
      </w:r>
      <w:r>
        <w:rPr>
          <w:color w:val="010101"/>
          <w:spacing w:val="-7"/>
        </w:rPr>
        <w:t> </w:t>
      </w:r>
      <w:r>
        <w:rPr>
          <w:color w:val="010101"/>
        </w:rPr>
        <w:t>field</w:t>
      </w:r>
      <w:r>
        <w:rPr>
          <w:color w:val="010101"/>
          <w:spacing w:val="-2"/>
        </w:rPr>
        <w:t> </w:t>
      </w:r>
      <w:r>
        <w:rPr>
          <w:color w:val="010101"/>
        </w:rPr>
        <w:t>toward</w:t>
      </w:r>
      <w:r>
        <w:rPr>
          <w:color w:val="010101"/>
          <w:spacing w:val="-4"/>
        </w:rPr>
        <w:t> </w:t>
      </w:r>
      <w:r>
        <w:rPr>
          <w:color w:val="010101"/>
        </w:rPr>
        <w:t>using therapeutic monoclonal antibody (mAb) sequences de­ rived</w:t>
      </w:r>
      <w:r>
        <w:rPr>
          <w:color w:val="010101"/>
          <w:spacing w:val="28"/>
        </w:rPr>
        <w:t> </w:t>
      </w:r>
      <w:r>
        <w:rPr>
          <w:color w:val="010101"/>
        </w:rPr>
        <w:t>from</w:t>
      </w:r>
      <w:r>
        <w:rPr>
          <w:color w:val="010101"/>
          <w:spacing w:val="30"/>
        </w:rPr>
        <w:t> </w:t>
      </w:r>
      <w:r>
        <w:rPr>
          <w:color w:val="010101"/>
        </w:rPr>
        <w:t>human</w:t>
      </w:r>
      <w:r>
        <w:rPr>
          <w:color w:val="010101"/>
          <w:spacing w:val="38"/>
        </w:rPr>
        <w:t> </w:t>
      </w:r>
      <w:r>
        <w:rPr>
          <w:color w:val="010101"/>
        </w:rPr>
        <w:t>subjects</w:t>
      </w:r>
      <w:r>
        <w:rPr>
          <w:color w:val="010101"/>
          <w:spacing w:val="34"/>
        </w:rPr>
        <w:t> </w:t>
      </w:r>
      <w:r>
        <w:rPr>
          <w:color w:val="010101"/>
        </w:rPr>
        <w:t>instead</w:t>
      </w:r>
      <w:r>
        <w:rPr>
          <w:color w:val="010101"/>
          <w:spacing w:val="36"/>
        </w:rPr>
        <w:t> </w:t>
      </w:r>
      <w:r>
        <w:rPr>
          <w:color w:val="010101"/>
        </w:rPr>
        <w:t>of laboratory</w:t>
      </w:r>
      <w:r>
        <w:rPr>
          <w:color w:val="010101"/>
          <w:spacing w:val="40"/>
        </w:rPr>
        <w:t> </w:t>
      </w:r>
      <w:r>
        <w:rPr>
          <w:color w:val="010101"/>
        </w:rPr>
        <w:t>animals;</w:t>
      </w:r>
      <w:r>
        <w:rPr>
          <w:color w:val="010101"/>
          <w:spacing w:val="40"/>
        </w:rPr>
        <w:t> </w:t>
      </w:r>
      <w:r>
        <w:rPr>
          <w:color w:val="010101"/>
        </w:rPr>
        <w:t>this trend</w:t>
      </w:r>
      <w:r>
        <w:rPr>
          <w:color w:val="010101"/>
          <w:spacing w:val="31"/>
        </w:rPr>
        <w:t> </w:t>
      </w:r>
      <w:r>
        <w:rPr>
          <w:color w:val="010101"/>
        </w:rPr>
        <w:t>is exemplified by successful new treatments for Ebola (5-7) and COVID-19 (8). These therapeutic antibody sequences are inferred from genetic material recovered from patients that successfully overcame the disease.</w:t>
      </w:r>
      <w:r>
        <w:rPr>
          <w:color w:val="010101"/>
          <w:spacing w:val="40"/>
        </w:rPr>
        <w:t> </w:t>
      </w:r>
      <w:r>
        <w:rPr>
          <w:color w:val="010101"/>
        </w:rPr>
        <w:t>The ability to detect and identify individual ma­ ture</w:t>
      </w:r>
      <w:r>
        <w:rPr>
          <w:color w:val="010101"/>
          <w:spacing w:val="-2"/>
        </w:rPr>
        <w:t> </w:t>
      </w:r>
      <w:r>
        <w:rPr>
          <w:color w:val="010101"/>
        </w:rPr>
        <w:t>lgG</w:t>
      </w:r>
      <w:r>
        <w:rPr>
          <w:color w:val="010101"/>
          <w:spacing w:val="-5"/>
        </w:rPr>
        <w:t> </w:t>
      </w:r>
      <w:r>
        <w:rPr>
          <w:color w:val="010101"/>
        </w:rPr>
        <w:t>protein sequences directly from donor specimens would</w:t>
      </w:r>
      <w:r>
        <w:rPr>
          <w:color w:val="010101"/>
          <w:spacing w:val="-1"/>
        </w:rPr>
        <w:t> </w:t>
      </w:r>
      <w:r>
        <w:rPr>
          <w:color w:val="010101"/>
        </w:rPr>
        <w:t>aid such</w:t>
      </w:r>
      <w:r>
        <w:rPr>
          <w:color w:val="010101"/>
          <w:spacing w:val="-4"/>
        </w:rPr>
        <w:t> </w:t>
      </w:r>
      <w:r>
        <w:rPr>
          <w:color w:val="010101"/>
        </w:rPr>
        <w:t>efforts.</w:t>
      </w:r>
      <w:r>
        <w:rPr>
          <w:color w:val="010101"/>
          <w:spacing w:val="27"/>
        </w:rPr>
        <w:t> </w:t>
      </w:r>
      <w:r>
        <w:rPr>
          <w:color w:val="010101"/>
        </w:rPr>
        <w:t>To experimentally</w:t>
      </w:r>
      <w:r>
        <w:rPr>
          <w:color w:val="010101"/>
          <w:spacing w:val="26"/>
        </w:rPr>
        <w:t> </w:t>
      </w:r>
      <w:r>
        <w:rPr>
          <w:color w:val="010101"/>
        </w:rPr>
        <w:t>determine</w:t>
      </w:r>
      <w:r>
        <w:rPr>
          <w:color w:val="010101"/>
          <w:spacing w:val="26"/>
        </w:rPr>
        <w:t> </w:t>
      </w:r>
      <w:r>
        <w:rPr>
          <w:color w:val="010101"/>
        </w:rPr>
        <w:t>the lg repertoire,</w:t>
      </w:r>
      <w:r>
        <w:rPr>
          <w:color w:val="010101"/>
          <w:spacing w:val="40"/>
        </w:rPr>
        <w:t> </w:t>
      </w:r>
      <w:r>
        <w:rPr>
          <w:color w:val="010101"/>
        </w:rPr>
        <w:t>attempts</w:t>
      </w:r>
      <w:r>
        <w:rPr>
          <w:color w:val="010101"/>
          <w:spacing w:val="29"/>
        </w:rPr>
        <w:t> </w:t>
      </w:r>
      <w:r>
        <w:rPr>
          <w:color w:val="010101"/>
        </w:rPr>
        <w:t>have</w:t>
      </w:r>
      <w:r>
        <w:rPr>
          <w:color w:val="010101"/>
          <w:spacing w:val="25"/>
        </w:rPr>
        <w:t> </w:t>
      </w:r>
      <w:r>
        <w:rPr>
          <w:color w:val="010101"/>
        </w:rPr>
        <w:t>been</w:t>
      </w:r>
      <w:r>
        <w:rPr>
          <w:color w:val="010101"/>
          <w:spacing w:val="22"/>
        </w:rPr>
        <w:t> </w:t>
      </w:r>
      <w:r>
        <w:rPr>
          <w:color w:val="010101"/>
        </w:rPr>
        <w:t>made</w:t>
      </w:r>
      <w:r>
        <w:rPr>
          <w:color w:val="010101"/>
          <w:spacing w:val="22"/>
        </w:rPr>
        <w:t> </w:t>
      </w:r>
      <w:r>
        <w:rPr>
          <w:color w:val="010101"/>
        </w:rPr>
        <w:t>to</w:t>
      </w:r>
      <w:r>
        <w:rPr>
          <w:color w:val="010101"/>
          <w:spacing w:val="22"/>
        </w:rPr>
        <w:t> </w:t>
      </w:r>
      <w:r>
        <w:rPr>
          <w:color w:val="010101"/>
        </w:rPr>
        <w:t>sequence lg nucleic acids from bulk B cell populations or B cell subsets from single donors. These lgs are analyzed with high-throughput sequencing (lg-seq or Rep-seq) at the DNA</w:t>
      </w:r>
      <w:r>
        <w:rPr>
          <w:color w:val="010101"/>
          <w:spacing w:val="-15"/>
        </w:rPr>
        <w:t> </w:t>
      </w:r>
      <w:r>
        <w:rPr>
          <w:color w:val="010101"/>
        </w:rPr>
        <w:t>or</w:t>
      </w:r>
      <w:r>
        <w:rPr>
          <w:color w:val="010101"/>
          <w:spacing w:val="-15"/>
        </w:rPr>
        <w:t> </w:t>
      </w:r>
      <w:r>
        <w:rPr>
          <w:color w:val="010101"/>
        </w:rPr>
        <w:t>RNA</w:t>
      </w:r>
      <w:r>
        <w:rPr>
          <w:color w:val="010101"/>
          <w:spacing w:val="-7"/>
        </w:rPr>
        <w:t> </w:t>
      </w:r>
      <w:r>
        <w:rPr>
          <w:color w:val="010101"/>
        </w:rPr>
        <w:t>level</w:t>
      </w:r>
      <w:r>
        <w:rPr>
          <w:color w:val="010101"/>
          <w:spacing w:val="-8"/>
        </w:rPr>
        <w:t> </w:t>
      </w:r>
      <w:r>
        <w:rPr>
          <w:color w:val="010101"/>
        </w:rPr>
        <w:t>(9),</w:t>
      </w:r>
      <w:r>
        <w:rPr>
          <w:color w:val="010101"/>
          <w:spacing w:val="-9"/>
        </w:rPr>
        <w:t> </w:t>
      </w:r>
      <w:r>
        <w:rPr>
          <w:color w:val="010101"/>
        </w:rPr>
        <w:t>resulting</w:t>
      </w:r>
      <w:r>
        <w:rPr>
          <w:color w:val="010101"/>
          <w:spacing w:val="-7"/>
        </w:rPr>
        <w:t> </w:t>
      </w:r>
      <w:r>
        <w:rPr>
          <w:color w:val="010101"/>
        </w:rPr>
        <w:t>in</w:t>
      </w:r>
      <w:r>
        <w:rPr>
          <w:color w:val="010101"/>
          <w:spacing w:val="-15"/>
        </w:rPr>
        <w:t> </w:t>
      </w:r>
      <w:r>
        <w:rPr>
          <w:color w:val="010101"/>
        </w:rPr>
        <w:t>datasets</w:t>
      </w:r>
      <w:r>
        <w:rPr>
          <w:color w:val="010101"/>
          <w:spacing w:val="-4"/>
        </w:rPr>
        <w:t> </w:t>
      </w:r>
      <w:r>
        <w:rPr>
          <w:color w:val="010101"/>
        </w:rPr>
        <w:t>of</w:t>
      </w:r>
      <w:r>
        <w:rPr>
          <w:color w:val="010101"/>
          <w:spacing w:val="-15"/>
        </w:rPr>
        <w:t> </w:t>
      </w:r>
      <w:r>
        <w:rPr>
          <w:color w:val="010101"/>
        </w:rPr>
        <w:t>tens</w:t>
      </w:r>
      <w:r>
        <w:rPr>
          <w:color w:val="010101"/>
          <w:spacing w:val="-12"/>
        </w:rPr>
        <w:t> </w:t>
      </w:r>
      <w:r>
        <w:rPr>
          <w:color w:val="010101"/>
        </w:rPr>
        <w:t>to</w:t>
      </w:r>
      <w:r>
        <w:rPr>
          <w:color w:val="010101"/>
          <w:spacing w:val="-15"/>
        </w:rPr>
        <w:t> </w:t>
      </w:r>
      <w:r>
        <w:rPr>
          <w:color w:val="010101"/>
        </w:rPr>
        <w:t>hundreds of</w:t>
      </w:r>
      <w:r>
        <w:rPr>
          <w:color w:val="010101"/>
          <w:spacing w:val="-15"/>
        </w:rPr>
        <w:t> </w:t>
      </w:r>
      <w:r>
        <w:rPr>
          <w:color w:val="010101"/>
        </w:rPr>
        <w:t>thousands of</w:t>
      </w:r>
      <w:r>
        <w:rPr>
          <w:color w:val="010101"/>
          <w:spacing w:val="-15"/>
        </w:rPr>
        <w:t> </w:t>
      </w:r>
      <w:r>
        <w:rPr>
          <w:color w:val="010101"/>
        </w:rPr>
        <w:t>unique reads of variable abundance (10). Unfortunately, these analyses at the</w:t>
      </w:r>
      <w:r>
        <w:rPr>
          <w:color w:val="010101"/>
          <w:spacing w:val="-1"/>
        </w:rPr>
        <w:t> </w:t>
      </w:r>
      <w:r>
        <w:rPr>
          <w:color w:val="010101"/>
        </w:rPr>
        <w:t>level of</w:t>
      </w:r>
      <w:r>
        <w:rPr>
          <w:color w:val="010101"/>
          <w:spacing w:val="-4"/>
        </w:rPr>
        <w:t> </w:t>
      </w:r>
      <w:r>
        <w:rPr>
          <w:color w:val="010101"/>
        </w:rPr>
        <w:t>DNA and RNA do not measure the actual antibodies of interest, and the presence of a cognate BCR sequence in the B cell population provides no information regarding abundance levels of the antibodies that end up in</w:t>
      </w:r>
      <w:r>
        <w:rPr>
          <w:color w:val="010101"/>
          <w:spacing w:val="-2"/>
        </w:rPr>
        <w:t> </w:t>
      </w:r>
      <w:r>
        <w:rPr>
          <w:color w:val="010101"/>
        </w:rPr>
        <w:t>circulation.</w:t>
      </w:r>
      <w:r>
        <w:rPr>
          <w:color w:val="010101"/>
          <w:spacing w:val="40"/>
        </w:rPr>
        <w:t> </w:t>
      </w:r>
      <w:r>
        <w:rPr>
          <w:color w:val="010101"/>
        </w:rPr>
        <w:t>Alternatively, the chal­ lenge</w:t>
      </w:r>
      <w:r>
        <w:rPr>
          <w:color w:val="010101"/>
          <w:spacing w:val="-2"/>
        </w:rPr>
        <w:t> </w:t>
      </w:r>
      <w:r>
        <w:rPr>
          <w:color w:val="010101"/>
        </w:rPr>
        <w:t>could be</w:t>
      </w:r>
      <w:r>
        <w:rPr>
          <w:color w:val="010101"/>
          <w:spacing w:val="-6"/>
        </w:rPr>
        <w:t> </w:t>
      </w:r>
      <w:r>
        <w:rPr>
          <w:color w:val="010101"/>
        </w:rPr>
        <w:t>approached from the</w:t>
      </w:r>
      <w:r>
        <w:rPr>
          <w:color w:val="010101"/>
          <w:spacing w:val="-6"/>
        </w:rPr>
        <w:t> </w:t>
      </w:r>
      <w:r>
        <w:rPr>
          <w:color w:val="010101"/>
        </w:rPr>
        <w:t>protein level, analyzing the</w:t>
      </w:r>
      <w:r>
        <w:rPr>
          <w:color w:val="010101"/>
          <w:spacing w:val="-5"/>
        </w:rPr>
        <w:t> </w:t>
      </w:r>
      <w:r>
        <w:rPr>
          <w:color w:val="010101"/>
        </w:rPr>
        <w:t>lg</w:t>
      </w:r>
      <w:r>
        <w:rPr>
          <w:color w:val="010101"/>
          <w:spacing w:val="-6"/>
        </w:rPr>
        <w:t> </w:t>
      </w:r>
      <w:r>
        <w:rPr>
          <w:color w:val="010101"/>
        </w:rPr>
        <w:t>repertoire present in circulation.</w:t>
      </w:r>
      <w:r>
        <w:rPr>
          <w:color w:val="010101"/>
          <w:spacing w:val="40"/>
        </w:rPr>
        <w:t> </w:t>
      </w:r>
      <w:r>
        <w:rPr>
          <w:color w:val="010101"/>
        </w:rPr>
        <w:t>The most abundant lg in human plasma is lgG, at a concentration of approximately</w:t>
      </w:r>
      <w:r>
        <w:rPr>
          <w:color w:val="010101"/>
          <w:spacing w:val="40"/>
        </w:rPr>
        <w:t> </w:t>
      </w:r>
      <w:r>
        <w:rPr>
          <w:color w:val="010101"/>
        </w:rPr>
        <w:t>10 mg/ml</w:t>
      </w:r>
      <w:r>
        <w:rPr>
          <w:color w:val="010101"/>
          <w:spacing w:val="-2"/>
        </w:rPr>
        <w:t> </w:t>
      </w:r>
      <w:r>
        <w:rPr>
          <w:color w:val="010101"/>
        </w:rPr>
        <w:t>during health (11, 12).</w:t>
      </w:r>
      <w:r>
        <w:rPr>
          <w:color w:val="010101"/>
          <w:spacing w:val="35"/>
        </w:rPr>
        <w:t> </w:t>
      </w:r>
      <w:r>
        <w:rPr>
          <w:color w:val="010101"/>
        </w:rPr>
        <w:t>Of the four lgG subclasses, lgG1 is the most abundant, accounting for more than 50% of all lgGs (13) in most people. Given the extremely high theoretical limits on lg diversity and the large number of experimentally determined variants, most</w:t>
      </w:r>
      <w:r>
        <w:rPr>
          <w:color w:val="010101"/>
          <w:spacing w:val="-4"/>
        </w:rPr>
        <w:t> </w:t>
      </w:r>
      <w:r>
        <w:rPr>
          <w:color w:val="010101"/>
        </w:rPr>
        <w:t>researchers have</w:t>
      </w:r>
      <w:r>
        <w:rPr>
          <w:color w:val="010101"/>
          <w:spacing w:val="-4"/>
        </w:rPr>
        <w:t> </w:t>
      </w:r>
      <w:r>
        <w:rPr>
          <w:color w:val="010101"/>
        </w:rPr>
        <w:t>refrained from analyzing</w:t>
      </w:r>
    </w:p>
    <w:p>
      <w:pPr>
        <w:spacing w:after="0" w:line="424" w:lineRule="auto"/>
        <w:jc w:val="both"/>
        <w:sectPr>
          <w:pgSz w:w="10320" w:h="14580"/>
          <w:pgMar w:header="816" w:footer="705" w:top="1140" w:bottom="900" w:left="0" w:right="0"/>
        </w:sectPr>
      </w:pPr>
    </w:p>
    <w:p>
      <w:pPr>
        <w:pStyle w:val="BodyText"/>
        <w:spacing w:before="8"/>
        <w:rPr>
          <w:sz w:val="23"/>
        </w:rPr>
      </w:pPr>
    </w:p>
    <w:p>
      <w:pPr>
        <w:pStyle w:val="BodyText"/>
        <w:spacing w:line="424" w:lineRule="auto" w:before="94"/>
        <w:ind w:left="1214" w:right="1192" w:firstLine="2"/>
        <w:jc w:val="both"/>
      </w:pPr>
      <w:r>
        <w:rPr/>
        <w:pict>
          <v:shape style="position:absolute;margin-left:486.600037pt;margin-top:140.689407pt;width:29.3pt;height:76pt;mso-position-horizontal-relative:page;mso-position-vertical-relative:paragraph;z-index:15735808" type="#_x0000_t202" id="docshape123" filled="true" fillcolor="#808080" stroked="false">
            <v:textbox inset="0,0,0,0">
              <w:txbxContent>
                <w:p>
                  <w:pPr>
                    <w:pStyle w:val="BodyText"/>
                    <w:rPr>
                      <w:color w:val="000000"/>
                      <w:sz w:val="32"/>
                    </w:rPr>
                  </w:pPr>
                </w:p>
                <w:p>
                  <w:pPr>
                    <w:spacing w:before="254"/>
                    <w:ind w:left="246" w:right="0" w:firstLine="0"/>
                    <w:jc w:val="left"/>
                    <w:rPr>
                      <w:color w:val="000000"/>
                      <w:sz w:val="29"/>
                    </w:rPr>
                  </w:pPr>
                  <w:r>
                    <w:rPr>
                      <w:color w:val="FFFFFF"/>
                      <w:w w:val="104"/>
                      <w:sz w:val="29"/>
                    </w:rPr>
                    <w:t>3</w:t>
                  </w:r>
                </w:p>
              </w:txbxContent>
            </v:textbox>
            <v:fill type="solid"/>
            <w10:wrap type="none"/>
          </v:shape>
        </w:pict>
      </w:r>
      <w:r>
        <w:rPr>
          <w:color w:val="010101"/>
        </w:rPr>
        <w:t>plasma antibodies directly at the protein level.</w:t>
      </w:r>
      <w:r>
        <w:rPr>
          <w:color w:val="010101"/>
          <w:spacing w:val="38"/>
        </w:rPr>
        <w:t> </w:t>
      </w:r>
      <w:r>
        <w:rPr>
          <w:color w:val="010101"/>
        </w:rPr>
        <w:t>It has been mostly assumed that it is impossible to detect any single lg clone against the expected background of thou­ sands to millions of other clones.</w:t>
      </w:r>
      <w:r>
        <w:rPr>
          <w:color w:val="010101"/>
          <w:spacing w:val="40"/>
        </w:rPr>
        <w:t> </w:t>
      </w:r>
      <w:r>
        <w:rPr>
          <w:color w:val="010101"/>
        </w:rPr>
        <w:t>However, in recent years, several attempts have been made to identify plasma lgs directly.</w:t>
      </w:r>
      <w:r>
        <w:rPr>
          <w:color w:val="010101"/>
          <w:spacing w:val="40"/>
        </w:rPr>
        <w:t> </w:t>
      </w:r>
      <w:r>
        <w:rPr>
          <w:color w:val="010101"/>
        </w:rPr>
        <w:t>G. Georgiou and colleagues should be considered pioneers.</w:t>
      </w:r>
      <w:r>
        <w:rPr>
          <w:color w:val="010101"/>
          <w:spacing w:val="40"/>
        </w:rPr>
        <w:t> </w:t>
      </w:r>
      <w:r>
        <w:rPr>
          <w:color w:val="010101"/>
        </w:rPr>
        <w:t>In their method (also referred to as lg-seq, but protein-based instead of solely gene-based), lgGs are</w:t>
      </w:r>
      <w:r>
        <w:rPr>
          <w:color w:val="010101"/>
          <w:spacing w:val="-4"/>
        </w:rPr>
        <w:t> </w:t>
      </w:r>
      <w:r>
        <w:rPr>
          <w:color w:val="010101"/>
        </w:rPr>
        <w:t>purified from plasma, and tryptic lg</w:t>
      </w:r>
      <w:r>
        <w:rPr>
          <w:color w:val="010101"/>
          <w:spacing w:val="-4"/>
        </w:rPr>
        <w:t> </w:t>
      </w:r>
      <w:r>
        <w:rPr>
          <w:color w:val="010101"/>
        </w:rPr>
        <w:t>peptides are</w:t>
      </w:r>
      <w:r>
        <w:rPr>
          <w:color w:val="010101"/>
          <w:spacing w:val="-6"/>
        </w:rPr>
        <w:t> </w:t>
      </w:r>
      <w:r>
        <w:rPr>
          <w:color w:val="010101"/>
        </w:rPr>
        <w:t>characterized using liquid chromatography coupled online to</w:t>
      </w:r>
      <w:r>
        <w:rPr>
          <w:color w:val="010101"/>
          <w:spacing w:val="-6"/>
        </w:rPr>
        <w:t> </w:t>
      </w:r>
      <w:r>
        <w:rPr>
          <w:color w:val="010101"/>
        </w:rPr>
        <w:t>tandem mass spec­ trometry (LC-MS/MS), focusing on the</w:t>
      </w:r>
      <w:r>
        <w:rPr>
          <w:color w:val="010101"/>
          <w:spacing w:val="-1"/>
        </w:rPr>
        <w:t> </w:t>
      </w:r>
      <w:r>
        <w:rPr>
          <w:color w:val="010101"/>
        </w:rPr>
        <w:t>detection of lgG heavy-chain CDR3 peptides (14-18).</w:t>
      </w:r>
      <w:r>
        <w:rPr>
          <w:color w:val="010101"/>
          <w:spacing w:val="40"/>
        </w:rPr>
        <w:t> </w:t>
      </w:r>
      <w:r>
        <w:rPr>
          <w:color w:val="010101"/>
        </w:rPr>
        <w:t>Another recently developed proteomics approach uses LC-MS to profile intact light chains purified from plasma (19-24).</w:t>
      </w:r>
      <w:r>
        <w:rPr>
          <w:color w:val="010101"/>
          <w:spacing w:val="40"/>
        </w:rPr>
        <w:t> </w:t>
      </w:r>
      <w:r>
        <w:rPr>
          <w:color w:val="010101"/>
        </w:rPr>
        <w:t>In another report, profiling and se- quencing of intact Fabs was attempted,</w:t>
      </w:r>
      <w:r>
        <w:rPr>
          <w:color w:val="010101"/>
          <w:spacing w:val="33"/>
        </w:rPr>
        <w:t> </w:t>
      </w:r>
      <w:r>
        <w:rPr>
          <w:color w:val="010101"/>
        </w:rPr>
        <w:t>but the sensitivity</w:t>
      </w:r>
      <w:r>
        <w:rPr>
          <w:color w:val="010101"/>
          <w:spacing w:val="36"/>
        </w:rPr>
        <w:t> </w:t>
      </w:r>
      <w:r>
        <w:rPr>
          <w:color w:val="010101"/>
        </w:rPr>
        <w:t>was too low, and only a few sequence tags could be derived from separated light chains (25).</w:t>
      </w:r>
      <w:r>
        <w:rPr>
          <w:color w:val="010101"/>
          <w:spacing w:val="40"/>
        </w:rPr>
        <w:t> </w:t>
      </w:r>
      <w:r>
        <w:rPr>
          <w:color w:val="010101"/>
        </w:rPr>
        <w:t>In these ap- proaches, information about the heavy- and light-chain pairing is often lost, which is unfortunate as only the combined CDRs from both heavy and light chain provide the full complementarity against an antigen.</w:t>
      </w:r>
      <w:r>
        <w:rPr>
          <w:color w:val="010101"/>
          <w:spacing w:val="40"/>
        </w:rPr>
        <w:t> </w:t>
      </w:r>
      <w:r>
        <w:rPr>
          <w:color w:val="010101"/>
        </w:rPr>
        <w:t>Of note, in nearly all these studies, only a subset of plasma immunoglobulins recognizing and binding a specific antigen was targeted, or a mAb spiked into plasma was used as a model.</w:t>
      </w:r>
      <w:r>
        <w:rPr>
          <w:color w:val="010101"/>
          <w:spacing w:val="40"/>
        </w:rPr>
        <w:t> </w:t>
      </w:r>
      <w:r>
        <w:rPr>
          <w:color w:val="010101"/>
        </w:rPr>
        <w:t>Nevertheless, the re- markable</w:t>
      </w:r>
      <w:r>
        <w:rPr>
          <w:color w:val="010101"/>
          <w:spacing w:val="-3"/>
        </w:rPr>
        <w:t> </w:t>
      </w:r>
      <w:r>
        <w:rPr>
          <w:color w:val="010101"/>
        </w:rPr>
        <w:t>observation was</w:t>
      </w:r>
      <w:r>
        <w:rPr>
          <w:color w:val="010101"/>
          <w:spacing w:val="-12"/>
        </w:rPr>
        <w:t> </w:t>
      </w:r>
      <w:r>
        <w:rPr>
          <w:color w:val="010101"/>
        </w:rPr>
        <w:t>made</w:t>
      </w:r>
      <w:r>
        <w:rPr>
          <w:color w:val="010101"/>
          <w:spacing w:val="-13"/>
        </w:rPr>
        <w:t> </w:t>
      </w:r>
      <w:r>
        <w:rPr>
          <w:color w:val="010101"/>
        </w:rPr>
        <w:t>that</w:t>
      </w:r>
      <w:r>
        <w:rPr>
          <w:color w:val="010101"/>
          <w:spacing w:val="-8"/>
        </w:rPr>
        <w:t> </w:t>
      </w:r>
      <w:r>
        <w:rPr>
          <w:color w:val="010101"/>
        </w:rPr>
        <w:t>a</w:t>
      </w:r>
      <w:r>
        <w:rPr>
          <w:color w:val="010101"/>
          <w:spacing w:val="-12"/>
        </w:rPr>
        <w:t> </w:t>
      </w:r>
      <w:r>
        <w:rPr>
          <w:color w:val="010101"/>
        </w:rPr>
        <w:t>person's</w:t>
      </w:r>
      <w:r>
        <w:rPr>
          <w:color w:val="010101"/>
          <w:spacing w:val="-5"/>
        </w:rPr>
        <w:t> </w:t>
      </w:r>
      <w:r>
        <w:rPr>
          <w:color w:val="010101"/>
        </w:rPr>
        <w:t>plasma lg</w:t>
      </w:r>
      <w:r>
        <w:rPr>
          <w:color w:val="010101"/>
          <w:spacing w:val="-15"/>
        </w:rPr>
        <w:t> </w:t>
      </w:r>
      <w:r>
        <w:rPr>
          <w:color w:val="010101"/>
        </w:rPr>
        <w:t>repertoire could</w:t>
      </w:r>
      <w:r>
        <w:rPr>
          <w:color w:val="010101"/>
          <w:spacing w:val="-10"/>
        </w:rPr>
        <w:t> </w:t>
      </w:r>
      <w:r>
        <w:rPr>
          <w:color w:val="010101"/>
        </w:rPr>
        <w:t>be</w:t>
      </w:r>
      <w:r>
        <w:rPr>
          <w:color w:val="010101"/>
          <w:spacing w:val="-15"/>
        </w:rPr>
        <w:t> </w:t>
      </w:r>
      <w:r>
        <w:rPr>
          <w:color w:val="010101"/>
        </w:rPr>
        <w:t>several orders less variable than assumed based on</w:t>
      </w:r>
      <w:r>
        <w:rPr>
          <w:color w:val="010101"/>
          <w:spacing w:val="-1"/>
        </w:rPr>
        <w:t> </w:t>
      </w:r>
      <w:r>
        <w:rPr>
          <w:color w:val="010101"/>
        </w:rPr>
        <w:t>the</w:t>
      </w:r>
      <w:r>
        <w:rPr>
          <w:color w:val="010101"/>
          <w:spacing w:val="-5"/>
        </w:rPr>
        <w:t> </w:t>
      </w:r>
      <w:r>
        <w:rPr>
          <w:color w:val="010101"/>
        </w:rPr>
        <w:t>available B</w:t>
      </w:r>
      <w:r>
        <w:rPr>
          <w:color w:val="010101"/>
          <w:spacing w:val="-7"/>
        </w:rPr>
        <w:t> </w:t>
      </w:r>
      <w:r>
        <w:rPr>
          <w:color w:val="010101"/>
        </w:rPr>
        <w:t>cell repertoire and likely dominated</w:t>
      </w:r>
      <w:r>
        <w:rPr>
          <w:color w:val="010101"/>
          <w:spacing w:val="-2"/>
        </w:rPr>
        <w:t> </w:t>
      </w:r>
      <w:r>
        <w:rPr>
          <w:color w:val="010101"/>
        </w:rPr>
        <w:t>by</w:t>
      </w:r>
      <w:r>
        <w:rPr>
          <w:color w:val="010101"/>
          <w:spacing w:val="-6"/>
        </w:rPr>
        <w:t> </w:t>
      </w:r>
      <w:r>
        <w:rPr>
          <w:color w:val="010101"/>
        </w:rPr>
        <w:t>only</w:t>
      </w:r>
      <w:r>
        <w:rPr>
          <w:color w:val="010101"/>
          <w:spacing w:val="-10"/>
        </w:rPr>
        <w:t> </w:t>
      </w:r>
      <w:r>
        <w:rPr>
          <w:color w:val="010101"/>
        </w:rPr>
        <w:t>a</w:t>
      </w:r>
      <w:r>
        <w:rPr>
          <w:color w:val="010101"/>
          <w:spacing w:val="-15"/>
        </w:rPr>
        <w:t> </w:t>
      </w:r>
      <w:r>
        <w:rPr>
          <w:color w:val="010101"/>
        </w:rPr>
        <w:t>limited</w:t>
      </w:r>
      <w:r>
        <w:rPr>
          <w:color w:val="010101"/>
          <w:spacing w:val="-8"/>
        </w:rPr>
        <w:t> </w:t>
      </w:r>
      <w:r>
        <w:rPr>
          <w:color w:val="010101"/>
        </w:rPr>
        <w:t>number</w:t>
      </w:r>
      <w:r>
        <w:rPr>
          <w:color w:val="010101"/>
          <w:spacing w:val="-1"/>
        </w:rPr>
        <w:t> </w:t>
      </w:r>
      <w:r>
        <w:rPr>
          <w:color w:val="010101"/>
        </w:rPr>
        <w:t>of</w:t>
      </w:r>
      <w:r>
        <w:rPr>
          <w:color w:val="010101"/>
          <w:spacing w:val="-14"/>
        </w:rPr>
        <w:t> </w:t>
      </w:r>
      <w:r>
        <w:rPr>
          <w:color w:val="010101"/>
        </w:rPr>
        <w:t>clones.</w:t>
      </w:r>
      <w:r>
        <w:rPr>
          <w:color w:val="010101"/>
          <w:spacing w:val="31"/>
        </w:rPr>
        <w:t> </w:t>
      </w:r>
      <w:r>
        <w:rPr>
          <w:color w:val="010101"/>
        </w:rPr>
        <w:t>Whether</w:t>
      </w:r>
      <w:r>
        <w:rPr>
          <w:color w:val="010101"/>
          <w:spacing w:val="-8"/>
        </w:rPr>
        <w:t> </w:t>
      </w:r>
      <w:r>
        <w:rPr>
          <w:color w:val="010101"/>
        </w:rPr>
        <w:t>this</w:t>
      </w:r>
      <w:r>
        <w:rPr>
          <w:color w:val="010101"/>
          <w:spacing w:val="-15"/>
        </w:rPr>
        <w:t> </w:t>
      </w:r>
      <w:r>
        <w:rPr>
          <w:color w:val="010101"/>
        </w:rPr>
        <w:t>observed</w:t>
      </w:r>
      <w:r>
        <w:rPr>
          <w:color w:val="010101"/>
          <w:spacing w:val="-3"/>
        </w:rPr>
        <w:t> </w:t>
      </w:r>
      <w:r>
        <w:rPr>
          <w:color w:val="010101"/>
        </w:rPr>
        <w:t>number</w:t>
      </w:r>
      <w:r>
        <w:rPr>
          <w:color w:val="010101"/>
          <w:spacing w:val="-1"/>
        </w:rPr>
        <w:t> </w:t>
      </w:r>
      <w:r>
        <w:rPr>
          <w:color w:val="010101"/>
        </w:rPr>
        <w:t>of</w:t>
      </w:r>
      <w:r>
        <w:rPr>
          <w:color w:val="010101"/>
          <w:spacing w:val="-9"/>
        </w:rPr>
        <w:t> </w:t>
      </w:r>
      <w:r>
        <w:rPr>
          <w:color w:val="010101"/>
        </w:rPr>
        <w:t>lgGs is a consequence of the targeted analysis of antigen-specific lgGs or diseases with monoclonal lgG overexpression (gammopathy) remained unclear.</w:t>
      </w:r>
      <w:r>
        <w:rPr>
          <w:color w:val="010101"/>
          <w:spacing w:val="40"/>
        </w:rPr>
        <w:t> </w:t>
      </w:r>
      <w:r>
        <w:rPr>
          <w:color w:val="010101"/>
        </w:rPr>
        <w:t>Here, we intro- duce a sensitive and efficient approach for quantitative plasma lgG1 clone profiling. The method was applied to a sample set of two healthy control donors, as well as eight</w:t>
      </w:r>
      <w:r>
        <w:rPr>
          <w:color w:val="010101"/>
          <w:spacing w:val="-9"/>
        </w:rPr>
        <w:t> </w:t>
      </w:r>
      <w:r>
        <w:rPr>
          <w:color w:val="010101"/>
        </w:rPr>
        <w:t>critically</w:t>
      </w:r>
      <w:r>
        <w:rPr>
          <w:color w:val="010101"/>
          <w:spacing w:val="-2"/>
        </w:rPr>
        <w:t> </w:t>
      </w:r>
      <w:r>
        <w:rPr>
          <w:color w:val="010101"/>
        </w:rPr>
        <w:t>ill</w:t>
      </w:r>
      <w:r>
        <w:rPr>
          <w:color w:val="010101"/>
          <w:spacing w:val="-15"/>
        </w:rPr>
        <w:t> </w:t>
      </w:r>
      <w:r>
        <w:rPr>
          <w:color w:val="010101"/>
        </w:rPr>
        <w:t>patients, from</w:t>
      </w:r>
      <w:r>
        <w:rPr>
          <w:color w:val="010101"/>
          <w:spacing w:val="-4"/>
        </w:rPr>
        <w:t> </w:t>
      </w:r>
      <w:r>
        <w:rPr>
          <w:color w:val="010101"/>
        </w:rPr>
        <w:t>which</w:t>
      </w:r>
      <w:r>
        <w:rPr>
          <w:color w:val="010101"/>
          <w:spacing w:val="-5"/>
        </w:rPr>
        <w:t> </w:t>
      </w:r>
      <w:r>
        <w:rPr>
          <w:color w:val="010101"/>
        </w:rPr>
        <w:t>sequential plasma</w:t>
      </w:r>
      <w:r>
        <w:rPr>
          <w:color w:val="010101"/>
          <w:spacing w:val="-1"/>
        </w:rPr>
        <w:t> </w:t>
      </w:r>
      <w:r>
        <w:rPr>
          <w:color w:val="010101"/>
        </w:rPr>
        <w:t>samples</w:t>
      </w:r>
      <w:r>
        <w:rPr>
          <w:color w:val="010101"/>
          <w:spacing w:val="-5"/>
        </w:rPr>
        <w:t> </w:t>
      </w:r>
      <w:r>
        <w:rPr>
          <w:color w:val="010101"/>
        </w:rPr>
        <w:t>were</w:t>
      </w:r>
      <w:r>
        <w:rPr>
          <w:color w:val="010101"/>
          <w:spacing w:val="-6"/>
        </w:rPr>
        <w:t> </w:t>
      </w:r>
      <w:r>
        <w:rPr>
          <w:color w:val="010101"/>
        </w:rPr>
        <w:t>retrieved while developing nosocomial sepsis, experiencing a dramatic immunological change in a relatively short time span </w:t>
      </w:r>
      <w:r>
        <w:rPr>
          <w:b/>
          <w:color w:val="010101"/>
          <w:sz w:val="20"/>
        </w:rPr>
        <w:t>(Figure 1A). </w:t>
      </w:r>
      <w:r>
        <w:rPr>
          <w:color w:val="010101"/>
        </w:rPr>
        <w:t>The application of our method revealed sev- eral</w:t>
      </w:r>
      <w:r>
        <w:rPr>
          <w:color w:val="010101"/>
          <w:spacing w:val="24"/>
        </w:rPr>
        <w:t> </w:t>
      </w:r>
      <w:r>
        <w:rPr>
          <w:color w:val="010101"/>
        </w:rPr>
        <w:t>important</w:t>
      </w:r>
      <w:r>
        <w:rPr>
          <w:color w:val="010101"/>
          <w:spacing w:val="40"/>
        </w:rPr>
        <w:t> </w:t>
      </w:r>
      <w:r>
        <w:rPr>
          <w:color w:val="010101"/>
        </w:rPr>
        <w:t>properties</w:t>
      </w:r>
      <w:r>
        <w:rPr>
          <w:color w:val="010101"/>
          <w:spacing w:val="40"/>
        </w:rPr>
        <w:t> </w:t>
      </w:r>
      <w:r>
        <w:rPr>
          <w:color w:val="010101"/>
        </w:rPr>
        <w:t>of</w:t>
      </w:r>
      <w:r>
        <w:rPr>
          <w:color w:val="010101"/>
          <w:spacing w:val="25"/>
        </w:rPr>
        <w:t> </w:t>
      </w:r>
      <w:r>
        <w:rPr>
          <w:color w:val="010101"/>
        </w:rPr>
        <w:t>the</w:t>
      </w:r>
      <w:r>
        <w:rPr>
          <w:color w:val="010101"/>
          <w:spacing w:val="23"/>
        </w:rPr>
        <w:t> </w:t>
      </w:r>
      <w:r>
        <w:rPr>
          <w:color w:val="010101"/>
        </w:rPr>
        <w:t>human</w:t>
      </w:r>
      <w:r>
        <w:rPr>
          <w:color w:val="010101"/>
          <w:spacing w:val="38"/>
        </w:rPr>
        <w:t> </w:t>
      </w:r>
      <w:r>
        <w:rPr>
          <w:color w:val="010101"/>
        </w:rPr>
        <w:t>plasma</w:t>
      </w:r>
      <w:r>
        <w:rPr>
          <w:color w:val="010101"/>
          <w:spacing w:val="40"/>
        </w:rPr>
        <w:t> </w:t>
      </w:r>
      <w:r>
        <w:rPr>
          <w:color w:val="010101"/>
        </w:rPr>
        <w:t>lgG1</w:t>
      </w:r>
      <w:r>
        <w:rPr>
          <w:color w:val="010101"/>
          <w:spacing w:val="26"/>
        </w:rPr>
        <w:t> </w:t>
      </w:r>
      <w:r>
        <w:rPr>
          <w:color w:val="010101"/>
        </w:rPr>
        <w:t>repertoire:</w:t>
      </w:r>
      <w:r>
        <w:rPr>
          <w:color w:val="010101"/>
          <w:spacing w:val="80"/>
        </w:rPr>
        <w:t> </w:t>
      </w:r>
      <w:r>
        <w:rPr>
          <w:color w:val="010101"/>
        </w:rPr>
        <w:t>(1)</w:t>
      </w:r>
      <w:r>
        <w:rPr>
          <w:color w:val="010101"/>
          <w:spacing w:val="29"/>
        </w:rPr>
        <w:t> </w:t>
      </w:r>
      <w:r>
        <w:rPr>
          <w:color w:val="010101"/>
        </w:rPr>
        <w:t>the</w:t>
      </w:r>
      <w:r>
        <w:rPr>
          <w:color w:val="010101"/>
          <w:spacing w:val="24"/>
        </w:rPr>
        <w:t> </w:t>
      </w:r>
      <w:r>
        <w:rPr>
          <w:color w:val="010101"/>
        </w:rPr>
        <w:t>total</w:t>
      </w:r>
      <w:r>
        <w:rPr>
          <w:color w:val="010101"/>
          <w:spacing w:val="30"/>
        </w:rPr>
        <w:t> </w:t>
      </w:r>
      <w:r>
        <w:rPr>
          <w:color w:val="010101"/>
        </w:rPr>
        <w:t>lgG1</w:t>
      </w:r>
    </w:p>
    <w:p>
      <w:pPr>
        <w:spacing w:after="0" w:line="424" w:lineRule="auto"/>
        <w:jc w:val="both"/>
        <w:sectPr>
          <w:pgSz w:w="10320" w:h="14580"/>
          <w:pgMar w:header="807" w:footer="719" w:top="1140" w:bottom="900" w:left="0" w:right="0"/>
        </w:sectPr>
      </w:pPr>
    </w:p>
    <w:p>
      <w:pPr>
        <w:pStyle w:val="BodyText"/>
        <w:spacing w:before="8"/>
        <w:rPr>
          <w:sz w:val="23"/>
        </w:rPr>
      </w:pPr>
    </w:p>
    <w:p>
      <w:pPr>
        <w:pStyle w:val="BodyText"/>
        <w:spacing w:line="424" w:lineRule="auto" w:before="94"/>
        <w:ind w:left="1216" w:right="1194"/>
        <w:jc w:val="both"/>
      </w:pPr>
      <w:r>
        <w:rPr/>
        <w:pict>
          <v:shape style="position:absolute;margin-left:0pt;margin-top:140.689407pt;width:29.3pt;height:76pt;mso-position-horizontal-relative:page;mso-position-vertical-relative:paragraph;z-index:15736832" type="#_x0000_t202" id="docshape124" filled="true" fillcolor="#808080" stroked="false">
            <v:textbox inset="0,0,0,0">
              <w:txbxContent>
                <w:p>
                  <w:pPr>
                    <w:pStyle w:val="BodyText"/>
                    <w:rPr>
                      <w:color w:val="000000"/>
                      <w:sz w:val="32"/>
                    </w:rPr>
                  </w:pPr>
                </w:p>
                <w:p>
                  <w:pPr>
                    <w:spacing w:before="254"/>
                    <w:ind w:left="170" w:right="0" w:firstLine="0"/>
                    <w:jc w:val="left"/>
                    <w:rPr>
                      <w:color w:val="000000"/>
                      <w:sz w:val="29"/>
                    </w:rPr>
                  </w:pPr>
                  <w:r>
                    <w:rPr>
                      <w:color w:val="FFFFFF"/>
                      <w:w w:val="104"/>
                      <w:sz w:val="29"/>
                    </w:rPr>
                    <w:t>3</w:t>
                  </w:r>
                </w:p>
              </w:txbxContent>
            </v:textbox>
            <v:fill type="solid"/>
            <w10:wrap type="none"/>
          </v:shape>
        </w:pict>
      </w:r>
      <w:r>
        <w:rPr>
          <w:color w:val="010101"/>
        </w:rPr>
        <w:t>repertoire is dominated by a few dozen clones, but (2) is unique for each individual, and (3) single clones are differentially affected by physiological changes.</w:t>
      </w:r>
      <w:r>
        <w:rPr>
          <w:color w:val="010101"/>
          <w:spacing w:val="40"/>
        </w:rPr>
        <w:t> </w:t>
      </w:r>
      <w:r>
        <w:rPr>
          <w:color w:val="010101"/>
        </w:rPr>
        <w:t>Next</w:t>
      </w:r>
      <w:r>
        <w:rPr>
          <w:color w:val="2F2F2F"/>
        </w:rPr>
        <w:t>, </w:t>
      </w:r>
      <w:r>
        <w:rPr>
          <w:color w:val="010101"/>
        </w:rPr>
        <w:t>as proof of concept, we </w:t>
      </w:r>
      <w:r>
        <w:rPr>
          <w:i/>
          <w:color w:val="010101"/>
        </w:rPr>
        <w:t>de nova </w:t>
      </w:r>
      <w:r>
        <w:rPr>
          <w:color w:val="010101"/>
        </w:rPr>
        <w:t>sequenced a single plasma clone-that appeared at sepsis</w:t>
      </w:r>
      <w:r>
        <w:rPr>
          <w:color w:val="010101"/>
          <w:spacing w:val="32"/>
        </w:rPr>
        <w:t> </w:t>
      </w:r>
      <w:r>
        <w:rPr>
          <w:color w:val="010101"/>
        </w:rPr>
        <w:t>onset-directly</w:t>
      </w:r>
      <w:r>
        <w:rPr>
          <w:color w:val="010101"/>
          <w:spacing w:val="24"/>
        </w:rPr>
        <w:t> </w:t>
      </w:r>
      <w:r>
        <w:rPr>
          <w:color w:val="010101"/>
        </w:rPr>
        <w:t>from</w:t>
      </w:r>
      <w:r>
        <w:rPr>
          <w:color w:val="010101"/>
          <w:spacing w:val="36"/>
        </w:rPr>
        <w:t> </w:t>
      </w:r>
      <w:r>
        <w:rPr>
          <w:color w:val="010101"/>
        </w:rPr>
        <w:t>human</w:t>
      </w:r>
      <w:r>
        <w:rPr>
          <w:color w:val="010101"/>
          <w:spacing w:val="36"/>
        </w:rPr>
        <w:t> </w:t>
      </w:r>
      <w:r>
        <w:rPr>
          <w:color w:val="010101"/>
        </w:rPr>
        <w:t>plasma,</w:t>
      </w:r>
      <w:r>
        <w:rPr>
          <w:color w:val="010101"/>
          <w:spacing w:val="40"/>
        </w:rPr>
        <w:t> </w:t>
      </w:r>
      <w:r>
        <w:rPr>
          <w:color w:val="010101"/>
        </w:rPr>
        <w:t>only</w:t>
      </w:r>
      <w:r>
        <w:rPr>
          <w:color w:val="010101"/>
          <w:spacing w:val="36"/>
        </w:rPr>
        <w:t> </w:t>
      </w:r>
      <w:r>
        <w:rPr>
          <w:color w:val="010101"/>
        </w:rPr>
        <w:t>made</w:t>
      </w:r>
      <w:r>
        <w:rPr>
          <w:color w:val="010101"/>
          <w:spacing w:val="32"/>
        </w:rPr>
        <w:t> </w:t>
      </w:r>
      <w:r>
        <w:rPr>
          <w:color w:val="010101"/>
        </w:rPr>
        <w:t>possible</w:t>
      </w:r>
      <w:r>
        <w:rPr>
          <w:color w:val="010101"/>
          <w:spacing w:val="35"/>
        </w:rPr>
        <w:t> </w:t>
      </w:r>
      <w:r>
        <w:rPr>
          <w:color w:val="010101"/>
        </w:rPr>
        <w:t>by</w:t>
      </w:r>
      <w:r>
        <w:rPr>
          <w:color w:val="010101"/>
          <w:spacing w:val="33"/>
        </w:rPr>
        <w:t> </w:t>
      </w:r>
      <w:r>
        <w:rPr>
          <w:color w:val="010101"/>
        </w:rPr>
        <w:t>using</w:t>
      </w:r>
      <w:r>
        <w:rPr>
          <w:color w:val="010101"/>
          <w:spacing w:val="37"/>
        </w:rPr>
        <w:t> </w:t>
      </w:r>
      <w:r>
        <w:rPr>
          <w:color w:val="010101"/>
        </w:rPr>
        <w:t>iteratively a combination of</w:t>
      </w:r>
      <w:r>
        <w:rPr>
          <w:color w:val="010101"/>
          <w:spacing w:val="-1"/>
        </w:rPr>
        <w:t> </w:t>
      </w:r>
      <w:r>
        <w:rPr>
          <w:color w:val="010101"/>
        </w:rPr>
        <w:t>protein-centric and peptide-centric</w:t>
      </w:r>
      <w:r>
        <w:rPr>
          <w:color w:val="010101"/>
          <w:spacing w:val="-6"/>
        </w:rPr>
        <w:t> </w:t>
      </w:r>
      <w:r>
        <w:rPr>
          <w:color w:val="010101"/>
        </w:rPr>
        <w:t>proteomics.</w:t>
      </w:r>
      <w:r>
        <w:rPr>
          <w:color w:val="010101"/>
          <w:spacing w:val="40"/>
        </w:rPr>
        <w:t> </w:t>
      </w:r>
      <w:r>
        <w:rPr>
          <w:color w:val="010101"/>
        </w:rPr>
        <w:t>To validate the</w:t>
      </w:r>
      <w:r>
        <w:rPr>
          <w:color w:val="010101"/>
          <w:spacing w:val="-1"/>
        </w:rPr>
        <w:t> </w:t>
      </w:r>
      <w:r>
        <w:rPr>
          <w:color w:val="010101"/>
        </w:rPr>
        <w:t>cor­ rectness of the derived </w:t>
      </w:r>
      <w:r>
        <w:rPr>
          <w:i/>
          <w:color w:val="010101"/>
        </w:rPr>
        <w:t>de nova </w:t>
      </w:r>
      <w:r>
        <w:rPr>
          <w:color w:val="010101"/>
        </w:rPr>
        <w:t>lgG1 sequence, we produced its recombinant mAb equivalent and compared its</w:t>
      </w:r>
      <w:r>
        <w:rPr>
          <w:color w:val="010101"/>
          <w:spacing w:val="-3"/>
        </w:rPr>
        <w:t> </w:t>
      </w:r>
      <w:r>
        <w:rPr>
          <w:color w:val="010101"/>
        </w:rPr>
        <w:t>key structural features with</w:t>
      </w:r>
      <w:r>
        <w:rPr>
          <w:color w:val="010101"/>
          <w:spacing w:val="-2"/>
        </w:rPr>
        <w:t> </w:t>
      </w:r>
      <w:r>
        <w:rPr>
          <w:color w:val="010101"/>
        </w:rPr>
        <w:t>the</w:t>
      </w:r>
      <w:r>
        <w:rPr>
          <w:color w:val="010101"/>
          <w:spacing w:val="-2"/>
        </w:rPr>
        <w:t> </w:t>
      </w:r>
      <w:r>
        <w:rPr>
          <w:color w:val="010101"/>
        </w:rPr>
        <w:t>plasma clone.</w:t>
      </w:r>
      <w:r>
        <w:rPr>
          <w:color w:val="010101"/>
          <w:spacing w:val="35"/>
        </w:rPr>
        <w:t> </w:t>
      </w:r>
      <w:r>
        <w:rPr>
          <w:color w:val="010101"/>
        </w:rPr>
        <w:t>We fore­ see that this approach will unlock the potential of mass spectrometric analysis and identification</w:t>
      </w:r>
      <w:r>
        <w:rPr>
          <w:color w:val="010101"/>
          <w:spacing w:val="-2"/>
        </w:rPr>
        <w:t> </w:t>
      </w:r>
      <w:r>
        <w:rPr>
          <w:color w:val="010101"/>
        </w:rPr>
        <w:t>of disease-responsive lgGs that may be</w:t>
      </w:r>
      <w:r>
        <w:rPr>
          <w:color w:val="010101"/>
          <w:spacing w:val="-2"/>
        </w:rPr>
        <w:t> </w:t>
      </w:r>
      <w:r>
        <w:rPr>
          <w:color w:val="010101"/>
        </w:rPr>
        <w:t>directly evaluated and used as therapeutic agents, as they do already represent fully matured, fully human Abs.</w:t>
      </w:r>
    </w:p>
    <w:p>
      <w:pPr>
        <w:pStyle w:val="BodyText"/>
        <w:spacing w:before="5"/>
        <w:rPr>
          <w:sz w:val="24"/>
        </w:rPr>
      </w:pPr>
      <w:r>
        <w:rPr/>
        <w:pict>
          <v:group style="position:absolute;margin-left:72.839996pt;margin-top:15.286773pt;width:370.35pt;height:227.9pt;mso-position-horizontal-relative:page;mso-position-vertical-relative:paragraph;z-index:-15720960;mso-wrap-distance-left:0;mso-wrap-distance-right:0" id="docshapegroup125" coordorigin="1457,306" coordsize="7407,4558">
            <v:shape style="position:absolute;left:1456;top:305;width:4448;height:4558" type="#_x0000_t75" id="docshape126" stroked="false">
              <v:imagedata r:id="rId70" o:title=""/>
            </v:shape>
            <v:shape style="position:absolute;left:5892;top:305;width:2972;height:4558" type="#_x0000_t75" id="docshape127" stroked="false">
              <v:imagedata r:id="rId71" o:title=""/>
            </v:shape>
            <w10:wrap type="topAndBottom"/>
          </v:group>
        </w:pict>
      </w:r>
    </w:p>
    <w:p>
      <w:pPr>
        <w:spacing w:line="249" w:lineRule="auto" w:before="175"/>
        <w:ind w:left="1211" w:right="1187" w:firstLine="6"/>
        <w:jc w:val="both"/>
        <w:rPr>
          <w:sz w:val="17"/>
        </w:rPr>
      </w:pPr>
      <w:r>
        <w:rPr>
          <w:b/>
          <w:color w:val="010101"/>
          <w:sz w:val="17"/>
        </w:rPr>
        <w:t>Figure 1: Monitoring individual plasma lgG1 profiles. </w:t>
      </w:r>
      <w:r>
        <w:rPr>
          <w:color w:val="010101"/>
          <w:sz w:val="17"/>
        </w:rPr>
        <w:t>(A) Longitudinal analysis of</w:t>
      </w:r>
      <w:r>
        <w:rPr>
          <w:color w:val="010101"/>
          <w:spacing w:val="-5"/>
          <w:sz w:val="17"/>
        </w:rPr>
        <w:t> </w:t>
      </w:r>
      <w:r>
        <w:rPr>
          <w:color w:val="010101"/>
          <w:sz w:val="17"/>
        </w:rPr>
        <w:t>the</w:t>
      </w:r>
      <w:r>
        <w:rPr>
          <w:color w:val="010101"/>
          <w:spacing w:val="-1"/>
          <w:sz w:val="17"/>
        </w:rPr>
        <w:t> </w:t>
      </w:r>
      <w:r>
        <w:rPr>
          <w:color w:val="010101"/>
          <w:sz w:val="17"/>
        </w:rPr>
        <w:t>lgG1</w:t>
      </w:r>
      <w:r>
        <w:rPr>
          <w:color w:val="010101"/>
          <w:spacing w:val="-2"/>
          <w:sz w:val="17"/>
        </w:rPr>
        <w:t> </w:t>
      </w:r>
      <w:r>
        <w:rPr>
          <w:color w:val="010101"/>
          <w:sz w:val="17"/>
        </w:rPr>
        <w:t>repertoire from</w:t>
      </w:r>
      <w:r>
        <w:rPr>
          <w:color w:val="010101"/>
          <w:spacing w:val="-5"/>
          <w:sz w:val="17"/>
        </w:rPr>
        <w:t> </w:t>
      </w:r>
      <w:r>
        <w:rPr>
          <w:color w:val="010101"/>
          <w:sz w:val="17"/>
        </w:rPr>
        <w:t>sepsis patient plasma obtained at four time points</w:t>
      </w:r>
      <w:r>
        <w:rPr>
          <w:color w:val="2F2F2F"/>
          <w:sz w:val="17"/>
        </w:rPr>
        <w:t>,</w:t>
      </w:r>
      <w:r>
        <w:rPr>
          <w:color w:val="2F2F2F"/>
          <w:spacing w:val="-12"/>
          <w:sz w:val="17"/>
        </w:rPr>
        <w:t> </w:t>
      </w:r>
      <w:r>
        <w:rPr>
          <w:color w:val="010101"/>
          <w:sz w:val="17"/>
        </w:rPr>
        <w:t>reveals its</w:t>
      </w:r>
      <w:r>
        <w:rPr>
          <w:color w:val="010101"/>
          <w:spacing w:val="-1"/>
          <w:sz w:val="17"/>
        </w:rPr>
        <w:t> </w:t>
      </w:r>
      <w:r>
        <w:rPr>
          <w:color w:val="010101"/>
          <w:sz w:val="17"/>
        </w:rPr>
        <w:t>simplicity and clonal dynamics:</w:t>
      </w:r>
      <w:r>
        <w:rPr>
          <w:color w:val="010101"/>
          <w:spacing w:val="27"/>
          <w:sz w:val="17"/>
        </w:rPr>
        <w:t> </w:t>
      </w:r>
      <w:r>
        <w:rPr>
          <w:color w:val="010101"/>
          <w:sz w:val="17"/>
        </w:rPr>
        <w:t>some clones</w:t>
      </w:r>
      <w:r>
        <w:rPr>
          <w:color w:val="010101"/>
          <w:spacing w:val="-6"/>
          <w:sz w:val="17"/>
        </w:rPr>
        <w:t> </w:t>
      </w:r>
      <w:r>
        <w:rPr>
          <w:color w:val="010101"/>
          <w:sz w:val="17"/>
        </w:rPr>
        <w:t>are</w:t>
      </w:r>
      <w:r>
        <w:rPr>
          <w:color w:val="010101"/>
          <w:spacing w:val="-3"/>
          <w:sz w:val="17"/>
        </w:rPr>
        <w:t> </w:t>
      </w:r>
      <w:r>
        <w:rPr>
          <w:color w:val="010101"/>
          <w:sz w:val="17"/>
        </w:rPr>
        <w:t>fairly constant</w:t>
      </w:r>
      <w:r>
        <w:rPr>
          <w:color w:val="010101"/>
          <w:spacing w:val="-6"/>
          <w:sz w:val="17"/>
        </w:rPr>
        <w:t> </w:t>
      </w:r>
      <w:r>
        <w:rPr>
          <w:color w:val="181818"/>
          <w:sz w:val="17"/>
        </w:rPr>
        <w:t>(green), </w:t>
      </w:r>
      <w:r>
        <w:rPr>
          <w:color w:val="010101"/>
          <w:sz w:val="17"/>
        </w:rPr>
        <w:t>some</w:t>
      </w:r>
      <w:r>
        <w:rPr>
          <w:color w:val="010101"/>
          <w:spacing w:val="-4"/>
          <w:sz w:val="17"/>
        </w:rPr>
        <w:t> </w:t>
      </w:r>
      <w:r>
        <w:rPr>
          <w:color w:val="010101"/>
          <w:sz w:val="17"/>
        </w:rPr>
        <w:t>disappear </w:t>
      </w:r>
      <w:r>
        <w:rPr>
          <w:color w:val="181818"/>
          <w:sz w:val="17"/>
        </w:rPr>
        <w:t>(blue),</w:t>
      </w:r>
      <w:r>
        <w:rPr>
          <w:color w:val="181818"/>
          <w:spacing w:val="-1"/>
          <w:sz w:val="17"/>
        </w:rPr>
        <w:t> </w:t>
      </w:r>
      <w:r>
        <w:rPr>
          <w:color w:val="010101"/>
          <w:sz w:val="17"/>
        </w:rPr>
        <w:t>whereas</w:t>
      </w:r>
      <w:r>
        <w:rPr>
          <w:color w:val="010101"/>
          <w:spacing w:val="-3"/>
          <w:sz w:val="17"/>
        </w:rPr>
        <w:t> </w:t>
      </w:r>
      <w:r>
        <w:rPr>
          <w:color w:val="010101"/>
          <w:sz w:val="17"/>
        </w:rPr>
        <w:t>others</w:t>
      </w:r>
      <w:r>
        <w:rPr>
          <w:color w:val="010101"/>
          <w:spacing w:val="-2"/>
          <w:sz w:val="17"/>
        </w:rPr>
        <w:t> </w:t>
      </w:r>
      <w:r>
        <w:rPr>
          <w:color w:val="010101"/>
          <w:sz w:val="17"/>
        </w:rPr>
        <w:t>appear over</w:t>
      </w:r>
      <w:r>
        <w:rPr>
          <w:color w:val="010101"/>
          <w:spacing w:val="-6"/>
          <w:sz w:val="17"/>
        </w:rPr>
        <w:t> </w:t>
      </w:r>
      <w:r>
        <w:rPr>
          <w:color w:val="010101"/>
          <w:sz w:val="17"/>
        </w:rPr>
        <w:t>time</w:t>
      </w:r>
      <w:r>
        <w:rPr>
          <w:color w:val="010101"/>
          <w:spacing w:val="-10"/>
          <w:sz w:val="17"/>
        </w:rPr>
        <w:t> </w:t>
      </w:r>
      <w:r>
        <w:rPr>
          <w:color w:val="181818"/>
          <w:sz w:val="17"/>
        </w:rPr>
        <w:t>(red). </w:t>
      </w:r>
      <w:r>
        <w:rPr>
          <w:color w:val="010101"/>
          <w:sz w:val="17"/>
        </w:rPr>
        <w:t>(B)</w:t>
      </w:r>
      <w:r>
        <w:rPr>
          <w:color w:val="010101"/>
          <w:spacing w:val="-10"/>
          <w:sz w:val="17"/>
        </w:rPr>
        <w:t> </w:t>
      </w:r>
      <w:r>
        <w:rPr>
          <w:color w:val="010101"/>
          <w:sz w:val="17"/>
        </w:rPr>
        <w:t>The experimental approach taken involves lgG capturing from 10-100 µL of serum</w:t>
      </w:r>
      <w:r>
        <w:rPr>
          <w:color w:val="494949"/>
          <w:sz w:val="17"/>
        </w:rPr>
        <w:t>, </w:t>
      </w:r>
      <w:r>
        <w:rPr>
          <w:color w:val="010101"/>
          <w:sz w:val="17"/>
        </w:rPr>
        <w:t>followed by the specific enzymatic</w:t>
      </w:r>
      <w:r>
        <w:rPr>
          <w:color w:val="010101"/>
          <w:spacing w:val="25"/>
          <w:sz w:val="17"/>
        </w:rPr>
        <w:t> </w:t>
      </w:r>
      <w:r>
        <w:rPr>
          <w:color w:val="010101"/>
          <w:sz w:val="17"/>
        </w:rPr>
        <w:t>digestion</w:t>
      </w:r>
      <w:r>
        <w:rPr>
          <w:color w:val="010101"/>
          <w:spacing w:val="26"/>
          <w:sz w:val="17"/>
        </w:rPr>
        <w:t> </w:t>
      </w:r>
      <w:r>
        <w:rPr>
          <w:color w:val="010101"/>
          <w:sz w:val="17"/>
        </w:rPr>
        <w:t>of the lgG1 molecules</w:t>
      </w:r>
      <w:r>
        <w:rPr>
          <w:color w:val="010101"/>
          <w:spacing w:val="24"/>
          <w:sz w:val="17"/>
        </w:rPr>
        <w:t> </w:t>
      </w:r>
      <w:r>
        <w:rPr>
          <w:color w:val="010101"/>
          <w:sz w:val="17"/>
        </w:rPr>
        <w:t>in their hinge</w:t>
      </w:r>
      <w:r>
        <w:rPr>
          <w:color w:val="010101"/>
          <w:spacing w:val="20"/>
          <w:sz w:val="17"/>
        </w:rPr>
        <w:t> </w:t>
      </w:r>
      <w:r>
        <w:rPr>
          <w:color w:val="010101"/>
          <w:sz w:val="17"/>
        </w:rPr>
        <w:t>region</w:t>
      </w:r>
      <w:r>
        <w:rPr>
          <w:color w:val="2F2F2F"/>
          <w:sz w:val="17"/>
        </w:rPr>
        <w:t>, </w:t>
      </w:r>
      <w:r>
        <w:rPr>
          <w:color w:val="010101"/>
          <w:sz w:val="17"/>
        </w:rPr>
        <w:t>generating</w:t>
      </w:r>
      <w:r>
        <w:rPr>
          <w:color w:val="010101"/>
          <w:spacing w:val="23"/>
          <w:sz w:val="17"/>
        </w:rPr>
        <w:t> </w:t>
      </w:r>
      <w:r>
        <w:rPr>
          <w:color w:val="010101"/>
          <w:sz w:val="17"/>
        </w:rPr>
        <w:t>two identical Fab portions</w:t>
      </w:r>
      <w:r>
        <w:rPr>
          <w:color w:val="494949"/>
          <w:sz w:val="17"/>
        </w:rPr>
        <w:t>. </w:t>
      </w:r>
      <w:r>
        <w:rPr>
          <w:color w:val="010101"/>
          <w:sz w:val="17"/>
        </w:rPr>
        <w:t>All</w:t>
      </w:r>
      <w:r>
        <w:rPr>
          <w:color w:val="010101"/>
          <w:spacing w:val="-10"/>
          <w:sz w:val="17"/>
        </w:rPr>
        <w:t> </w:t>
      </w:r>
      <w:r>
        <w:rPr>
          <w:color w:val="010101"/>
          <w:sz w:val="17"/>
        </w:rPr>
        <w:t>generated Fabs</w:t>
      </w:r>
      <w:r>
        <w:rPr>
          <w:color w:val="010101"/>
          <w:spacing w:val="-1"/>
          <w:sz w:val="17"/>
        </w:rPr>
        <w:t> </w:t>
      </w:r>
      <w:r>
        <w:rPr>
          <w:color w:val="010101"/>
          <w:sz w:val="17"/>
        </w:rPr>
        <w:t>are</w:t>
      </w:r>
      <w:r>
        <w:rPr>
          <w:color w:val="010101"/>
          <w:spacing w:val="-4"/>
          <w:sz w:val="17"/>
        </w:rPr>
        <w:t> </w:t>
      </w:r>
      <w:r>
        <w:rPr>
          <w:color w:val="010101"/>
          <w:sz w:val="17"/>
        </w:rPr>
        <w:t>collected and</w:t>
      </w:r>
      <w:r>
        <w:rPr>
          <w:color w:val="010101"/>
          <w:spacing w:val="-2"/>
          <w:sz w:val="17"/>
        </w:rPr>
        <w:t> </w:t>
      </w:r>
      <w:r>
        <w:rPr>
          <w:color w:val="010101"/>
          <w:sz w:val="17"/>
        </w:rPr>
        <w:t>subsequently subjected to</w:t>
      </w:r>
      <w:r>
        <w:rPr>
          <w:color w:val="010101"/>
          <w:spacing w:val="-2"/>
          <w:sz w:val="17"/>
        </w:rPr>
        <w:t> </w:t>
      </w:r>
      <w:r>
        <w:rPr>
          <w:color w:val="010101"/>
          <w:sz w:val="17"/>
        </w:rPr>
        <w:t>LC-MS analysis. The clonal</w:t>
      </w:r>
      <w:r>
        <w:rPr>
          <w:color w:val="010101"/>
          <w:spacing w:val="-7"/>
          <w:sz w:val="17"/>
        </w:rPr>
        <w:t> </w:t>
      </w:r>
      <w:r>
        <w:rPr>
          <w:color w:val="010101"/>
          <w:sz w:val="17"/>
        </w:rPr>
        <w:t>repertoire is profiled</w:t>
      </w:r>
      <w:r>
        <w:rPr>
          <w:color w:val="494949"/>
          <w:sz w:val="17"/>
        </w:rPr>
        <w:t>,</w:t>
      </w:r>
      <w:r>
        <w:rPr>
          <w:color w:val="494949"/>
          <w:spacing w:val="-6"/>
          <w:sz w:val="17"/>
        </w:rPr>
        <w:t> </w:t>
      </w:r>
      <w:r>
        <w:rPr>
          <w:color w:val="010101"/>
          <w:sz w:val="17"/>
        </w:rPr>
        <w:t>whereby each identified clone is characterized by its unique mass and retention time.</w:t>
      </w:r>
      <w:r>
        <w:rPr>
          <w:color w:val="010101"/>
          <w:spacing w:val="40"/>
          <w:sz w:val="17"/>
        </w:rPr>
        <w:t> </w:t>
      </w:r>
      <w:r>
        <w:rPr>
          <w:color w:val="010101"/>
          <w:sz w:val="17"/>
        </w:rPr>
        <w:t>A single post-sepsis clone</w:t>
      </w:r>
      <w:r>
        <w:rPr>
          <w:color w:val="010101"/>
          <w:spacing w:val="-2"/>
          <w:sz w:val="17"/>
        </w:rPr>
        <w:t> </w:t>
      </w:r>
      <w:r>
        <w:rPr>
          <w:color w:val="010101"/>
          <w:sz w:val="17"/>
        </w:rPr>
        <w:t>from one</w:t>
      </w:r>
      <w:r>
        <w:rPr>
          <w:color w:val="010101"/>
          <w:spacing w:val="-2"/>
          <w:sz w:val="17"/>
        </w:rPr>
        <w:t> </w:t>
      </w:r>
      <w:r>
        <w:rPr>
          <w:color w:val="010101"/>
          <w:sz w:val="17"/>
        </w:rPr>
        <w:t>of</w:t>
      </w:r>
      <w:r>
        <w:rPr>
          <w:color w:val="010101"/>
          <w:spacing w:val="-7"/>
          <w:sz w:val="17"/>
        </w:rPr>
        <w:t> </w:t>
      </w:r>
      <w:r>
        <w:rPr>
          <w:color w:val="010101"/>
          <w:sz w:val="17"/>
        </w:rPr>
        <w:t>the</w:t>
      </w:r>
      <w:r>
        <w:rPr>
          <w:color w:val="010101"/>
          <w:spacing w:val="-4"/>
          <w:sz w:val="17"/>
        </w:rPr>
        <w:t> </w:t>
      </w:r>
      <w:r>
        <w:rPr>
          <w:color w:val="010101"/>
          <w:sz w:val="17"/>
        </w:rPr>
        <w:t>patients </w:t>
      </w:r>
      <w:r>
        <w:rPr>
          <w:color w:val="181818"/>
          <w:sz w:val="17"/>
        </w:rPr>
        <w:t>(F59) </w:t>
      </w:r>
      <w:r>
        <w:rPr>
          <w:color w:val="010101"/>
          <w:sz w:val="17"/>
        </w:rPr>
        <w:t>was</w:t>
      </w:r>
      <w:r>
        <w:rPr>
          <w:color w:val="010101"/>
          <w:spacing w:val="-4"/>
          <w:sz w:val="17"/>
        </w:rPr>
        <w:t> </w:t>
      </w:r>
      <w:r>
        <w:rPr>
          <w:color w:val="010101"/>
          <w:sz w:val="17"/>
        </w:rPr>
        <w:t>selected for</w:t>
      </w:r>
      <w:r>
        <w:rPr>
          <w:color w:val="010101"/>
          <w:spacing w:val="-6"/>
          <w:sz w:val="17"/>
        </w:rPr>
        <w:t> </w:t>
      </w:r>
      <w:r>
        <w:rPr>
          <w:i/>
          <w:color w:val="010101"/>
          <w:sz w:val="16"/>
        </w:rPr>
        <w:t>de</w:t>
      </w:r>
      <w:r>
        <w:rPr>
          <w:i/>
          <w:color w:val="010101"/>
          <w:spacing w:val="-3"/>
          <w:sz w:val="16"/>
        </w:rPr>
        <w:t> </w:t>
      </w:r>
      <w:r>
        <w:rPr>
          <w:i/>
          <w:color w:val="010101"/>
          <w:sz w:val="16"/>
        </w:rPr>
        <w:t>nova </w:t>
      </w:r>
      <w:r>
        <w:rPr>
          <w:color w:val="010101"/>
          <w:sz w:val="17"/>
        </w:rPr>
        <w:t>sequencing</w:t>
      </w:r>
      <w:r>
        <w:rPr>
          <w:color w:val="2F2F2F"/>
          <w:sz w:val="17"/>
        </w:rPr>
        <w:t>,</w:t>
      </w:r>
      <w:r>
        <w:rPr>
          <w:color w:val="2F2F2F"/>
          <w:spacing w:val="-12"/>
          <w:sz w:val="17"/>
        </w:rPr>
        <w:t> </w:t>
      </w:r>
      <w:r>
        <w:rPr>
          <w:color w:val="010101"/>
          <w:sz w:val="17"/>
        </w:rPr>
        <w:t>combining protein­ and peptide-centric mass-spectrometry-based sequencing.</w:t>
      </w:r>
      <w:r>
        <w:rPr>
          <w:color w:val="010101"/>
          <w:spacing w:val="40"/>
          <w:sz w:val="17"/>
        </w:rPr>
        <w:t> </w:t>
      </w:r>
      <w:r>
        <w:rPr>
          <w:color w:val="010101"/>
          <w:sz w:val="17"/>
        </w:rPr>
        <w:t>The extracted full sequence of the plasma lgG1 was validated by analyzing</w:t>
      </w:r>
      <w:r>
        <w:rPr>
          <w:color w:val="494949"/>
          <w:sz w:val="17"/>
        </w:rPr>
        <w:t>,</w:t>
      </w:r>
      <w:r>
        <w:rPr>
          <w:color w:val="494949"/>
          <w:spacing w:val="-7"/>
          <w:sz w:val="17"/>
        </w:rPr>
        <w:t> </w:t>
      </w:r>
      <w:r>
        <w:rPr>
          <w:color w:val="010101"/>
          <w:sz w:val="17"/>
        </w:rPr>
        <w:t>in a similar manner</w:t>
      </w:r>
      <w:r>
        <w:rPr>
          <w:color w:val="494949"/>
          <w:sz w:val="17"/>
        </w:rPr>
        <w:t>,</w:t>
      </w:r>
      <w:r>
        <w:rPr>
          <w:color w:val="494949"/>
          <w:spacing w:val="-6"/>
          <w:sz w:val="17"/>
        </w:rPr>
        <w:t> </w:t>
      </w:r>
      <w:r>
        <w:rPr>
          <w:color w:val="010101"/>
          <w:sz w:val="17"/>
        </w:rPr>
        <w:t>a recombinant lgG1 analog of the plasma clone</w:t>
      </w:r>
      <w:r>
        <w:rPr>
          <w:color w:val="494949"/>
          <w:sz w:val="17"/>
        </w:rPr>
        <w:t>.</w:t>
      </w:r>
    </w:p>
    <w:p>
      <w:pPr>
        <w:spacing w:after="0" w:line="249" w:lineRule="auto"/>
        <w:jc w:val="both"/>
        <w:rPr>
          <w:sz w:val="17"/>
        </w:rPr>
        <w:sectPr>
          <w:pgSz w:w="10320" w:h="14580"/>
          <w:pgMar w:header="816" w:footer="705" w:top="1140" w:bottom="920" w:left="0" w:right="0"/>
        </w:sectPr>
      </w:pPr>
    </w:p>
    <w:p>
      <w:pPr>
        <w:pStyle w:val="BodyText"/>
        <w:spacing w:before="8"/>
        <w:rPr>
          <w:sz w:val="16"/>
        </w:rPr>
      </w:pPr>
    </w:p>
    <w:p>
      <w:pPr>
        <w:pStyle w:val="Heading1"/>
        <w:numPr>
          <w:ilvl w:val="1"/>
          <w:numId w:val="1"/>
        </w:numPr>
        <w:tabs>
          <w:tab w:pos="1953" w:val="left" w:leader="none"/>
          <w:tab w:pos="1954" w:val="left" w:leader="none"/>
        </w:tabs>
        <w:spacing w:line="240" w:lineRule="auto" w:before="90" w:after="0"/>
        <w:ind w:left="1953" w:right="0" w:hanging="735"/>
        <w:jc w:val="left"/>
        <w:rPr>
          <w:color w:val="010101"/>
        </w:rPr>
      </w:pPr>
      <w:r>
        <w:rPr>
          <w:color w:val="010101"/>
          <w:spacing w:val="-2"/>
        </w:rPr>
        <w:t>Results</w:t>
      </w:r>
    </w:p>
    <w:p>
      <w:pPr>
        <w:pStyle w:val="BodyText"/>
        <w:rPr>
          <w:b/>
          <w:sz w:val="34"/>
        </w:rPr>
      </w:pPr>
    </w:p>
    <w:p>
      <w:pPr>
        <w:pStyle w:val="Heading4"/>
        <w:numPr>
          <w:ilvl w:val="2"/>
          <w:numId w:val="1"/>
        </w:numPr>
        <w:tabs>
          <w:tab w:pos="2039" w:val="left" w:leader="none"/>
          <w:tab w:pos="2040" w:val="left" w:leader="none"/>
        </w:tabs>
        <w:spacing w:line="412" w:lineRule="auto" w:before="256" w:after="0"/>
        <w:ind w:left="2046" w:right="989" w:hanging="830"/>
        <w:jc w:val="left"/>
        <w:rPr>
          <w:color w:val="010101"/>
        </w:rPr>
      </w:pPr>
      <w:r>
        <w:rPr>
          <w:color w:val="010101"/>
        </w:rPr>
        <w:t>Mass-spectrometry-based</w:t>
      </w:r>
      <w:r>
        <w:rPr>
          <w:color w:val="010101"/>
          <w:spacing w:val="-21"/>
        </w:rPr>
        <w:t> </w:t>
      </w:r>
      <w:r>
        <w:rPr>
          <w:color w:val="010101"/>
        </w:rPr>
        <w:t>Fab profiling of</w:t>
      </w:r>
      <w:r>
        <w:rPr>
          <w:color w:val="010101"/>
          <w:spacing w:val="-6"/>
        </w:rPr>
        <w:t> </w:t>
      </w:r>
      <w:r>
        <w:rPr>
          <w:color w:val="010101"/>
        </w:rPr>
        <w:t>the</w:t>
      </w:r>
      <w:r>
        <w:rPr>
          <w:color w:val="010101"/>
          <w:spacing w:val="-2"/>
        </w:rPr>
        <w:t> </w:t>
      </w:r>
      <w:r>
        <w:rPr>
          <w:color w:val="010101"/>
        </w:rPr>
        <w:t>human plasma </w:t>
      </w:r>
      <w:r>
        <w:rPr>
          <w:color w:val="010101"/>
          <w:spacing w:val="-2"/>
        </w:rPr>
        <w:t>repertoire</w:t>
      </w:r>
    </w:p>
    <w:p>
      <w:pPr>
        <w:pStyle w:val="BodyText"/>
        <w:spacing w:before="7"/>
        <w:rPr>
          <w:b/>
          <w:sz w:val="29"/>
        </w:rPr>
      </w:pPr>
    </w:p>
    <w:p>
      <w:pPr>
        <w:spacing w:before="0"/>
        <w:ind w:left="1215" w:right="0" w:firstLine="0"/>
        <w:jc w:val="both"/>
        <w:rPr>
          <w:sz w:val="20"/>
        </w:rPr>
      </w:pPr>
      <w:r>
        <w:rPr>
          <w:color w:val="010101"/>
          <w:w w:val="105"/>
          <w:sz w:val="20"/>
        </w:rPr>
        <w:t>To</w:t>
      </w:r>
      <w:r>
        <w:rPr>
          <w:color w:val="010101"/>
          <w:spacing w:val="-13"/>
          <w:w w:val="105"/>
          <w:sz w:val="20"/>
        </w:rPr>
        <w:t> </w:t>
      </w:r>
      <w:r>
        <w:rPr>
          <w:color w:val="010101"/>
          <w:w w:val="105"/>
          <w:sz w:val="20"/>
        </w:rPr>
        <w:t>chart</w:t>
      </w:r>
      <w:r>
        <w:rPr>
          <w:color w:val="010101"/>
          <w:spacing w:val="-5"/>
          <w:w w:val="105"/>
          <w:sz w:val="20"/>
        </w:rPr>
        <w:t> </w:t>
      </w:r>
      <w:r>
        <w:rPr>
          <w:color w:val="010101"/>
          <w:w w:val="105"/>
          <w:sz w:val="20"/>
        </w:rPr>
        <w:t>and</w:t>
      </w:r>
      <w:r>
        <w:rPr>
          <w:color w:val="010101"/>
          <w:spacing w:val="-14"/>
          <w:w w:val="105"/>
          <w:sz w:val="20"/>
        </w:rPr>
        <w:t> </w:t>
      </w:r>
      <w:r>
        <w:rPr>
          <w:color w:val="010101"/>
          <w:w w:val="105"/>
          <w:sz w:val="20"/>
        </w:rPr>
        <w:t>monitor</w:t>
      </w:r>
      <w:r>
        <w:rPr>
          <w:color w:val="010101"/>
          <w:spacing w:val="-11"/>
          <w:w w:val="105"/>
          <w:sz w:val="20"/>
        </w:rPr>
        <w:t> </w:t>
      </w:r>
      <w:r>
        <w:rPr>
          <w:color w:val="010101"/>
          <w:w w:val="105"/>
          <w:sz w:val="20"/>
        </w:rPr>
        <w:t>the</w:t>
      </w:r>
      <w:r>
        <w:rPr>
          <w:color w:val="010101"/>
          <w:spacing w:val="-14"/>
          <w:w w:val="105"/>
          <w:sz w:val="20"/>
        </w:rPr>
        <w:t> </w:t>
      </w:r>
      <w:r>
        <w:rPr>
          <w:color w:val="010101"/>
          <w:w w:val="105"/>
          <w:sz w:val="20"/>
        </w:rPr>
        <w:t>nature</w:t>
      </w:r>
      <w:r>
        <w:rPr>
          <w:color w:val="010101"/>
          <w:spacing w:val="-9"/>
          <w:w w:val="105"/>
          <w:sz w:val="20"/>
        </w:rPr>
        <w:t> </w:t>
      </w:r>
      <w:r>
        <w:rPr>
          <w:color w:val="010101"/>
          <w:w w:val="105"/>
          <w:sz w:val="20"/>
        </w:rPr>
        <w:t>of</w:t>
      </w:r>
      <w:r>
        <w:rPr>
          <w:color w:val="010101"/>
          <w:spacing w:val="-17"/>
          <w:w w:val="105"/>
          <w:sz w:val="20"/>
        </w:rPr>
        <w:t> </w:t>
      </w:r>
      <w:r>
        <w:rPr>
          <w:color w:val="010101"/>
          <w:w w:val="105"/>
          <w:sz w:val="20"/>
        </w:rPr>
        <w:t>the</w:t>
      </w:r>
      <w:r>
        <w:rPr>
          <w:color w:val="010101"/>
          <w:spacing w:val="-18"/>
          <w:w w:val="105"/>
          <w:sz w:val="20"/>
        </w:rPr>
        <w:t> </w:t>
      </w:r>
      <w:r>
        <w:rPr>
          <w:color w:val="010101"/>
          <w:w w:val="105"/>
          <w:sz w:val="20"/>
        </w:rPr>
        <w:t>plasma</w:t>
      </w:r>
      <w:r>
        <w:rPr>
          <w:color w:val="010101"/>
          <w:spacing w:val="6"/>
          <w:w w:val="105"/>
          <w:sz w:val="20"/>
        </w:rPr>
        <w:t> </w:t>
      </w:r>
      <w:r>
        <w:rPr>
          <w:color w:val="010101"/>
          <w:w w:val="105"/>
          <w:sz w:val="20"/>
        </w:rPr>
        <w:t>lgG1</w:t>
      </w:r>
      <w:r>
        <w:rPr>
          <w:color w:val="010101"/>
          <w:spacing w:val="-16"/>
          <w:w w:val="105"/>
          <w:sz w:val="20"/>
        </w:rPr>
        <w:t> </w:t>
      </w:r>
      <w:r>
        <w:rPr>
          <w:color w:val="010101"/>
          <w:w w:val="105"/>
          <w:sz w:val="20"/>
        </w:rPr>
        <w:t>repertoire,</w:t>
      </w:r>
      <w:r>
        <w:rPr>
          <w:color w:val="010101"/>
          <w:spacing w:val="6"/>
          <w:w w:val="105"/>
          <w:sz w:val="20"/>
        </w:rPr>
        <w:t> </w:t>
      </w:r>
      <w:r>
        <w:rPr>
          <w:color w:val="010101"/>
          <w:w w:val="105"/>
          <w:sz w:val="20"/>
        </w:rPr>
        <w:t>we</w:t>
      </w:r>
      <w:r>
        <w:rPr>
          <w:color w:val="010101"/>
          <w:spacing w:val="-11"/>
          <w:w w:val="105"/>
          <w:sz w:val="20"/>
        </w:rPr>
        <w:t> </w:t>
      </w:r>
      <w:r>
        <w:rPr>
          <w:color w:val="010101"/>
          <w:w w:val="105"/>
          <w:sz w:val="20"/>
        </w:rPr>
        <w:t>started</w:t>
      </w:r>
      <w:r>
        <w:rPr>
          <w:color w:val="010101"/>
          <w:spacing w:val="-4"/>
          <w:w w:val="105"/>
          <w:sz w:val="20"/>
        </w:rPr>
        <w:t> </w:t>
      </w:r>
      <w:r>
        <w:rPr>
          <w:color w:val="010101"/>
          <w:w w:val="105"/>
          <w:sz w:val="20"/>
        </w:rPr>
        <w:t>our</w:t>
      </w:r>
      <w:r>
        <w:rPr>
          <w:color w:val="010101"/>
          <w:spacing w:val="-15"/>
          <w:w w:val="105"/>
          <w:sz w:val="20"/>
        </w:rPr>
        <w:t> </w:t>
      </w:r>
      <w:r>
        <w:rPr>
          <w:color w:val="010101"/>
          <w:spacing w:val="-2"/>
          <w:w w:val="105"/>
          <w:sz w:val="20"/>
        </w:rPr>
        <w:t>analysis</w:t>
      </w:r>
    </w:p>
    <w:p>
      <w:pPr>
        <w:pStyle w:val="BodyText"/>
        <w:spacing w:before="2"/>
        <w:rPr>
          <w:sz w:val="17"/>
        </w:rPr>
      </w:pPr>
    </w:p>
    <w:p>
      <w:pPr>
        <w:spacing w:line="446" w:lineRule="auto" w:before="0"/>
        <w:ind w:left="1215" w:right="1184" w:firstLine="0"/>
        <w:jc w:val="both"/>
        <w:rPr>
          <w:sz w:val="20"/>
        </w:rPr>
      </w:pPr>
      <w:r>
        <w:rPr/>
        <w:pict>
          <v:shape style="position:absolute;margin-left:486.600037pt;margin-top:2.166898pt;width:29.3pt;height:76pt;mso-position-horizontal-relative:page;mso-position-vertical-relative:paragraph;z-index:15737344" type="#_x0000_t202" id="docshape128" filled="true" fillcolor="#808080" stroked="false">
            <v:textbox inset="0,0,0,0">
              <w:txbxContent>
                <w:p>
                  <w:pPr>
                    <w:pStyle w:val="BodyText"/>
                    <w:rPr>
                      <w:color w:val="000000"/>
                      <w:sz w:val="32"/>
                    </w:rPr>
                  </w:pPr>
                </w:p>
                <w:p>
                  <w:pPr>
                    <w:spacing w:before="278"/>
                    <w:ind w:left="246" w:right="0" w:firstLine="0"/>
                    <w:jc w:val="left"/>
                    <w:rPr>
                      <w:color w:val="000000"/>
                      <w:sz w:val="29"/>
                    </w:rPr>
                  </w:pPr>
                  <w:r>
                    <w:rPr>
                      <w:color w:val="FFFFFF"/>
                      <w:w w:val="104"/>
                      <w:sz w:val="29"/>
                    </w:rPr>
                    <w:t>3</w:t>
                  </w:r>
                </w:p>
              </w:txbxContent>
            </v:textbox>
            <v:fill type="solid"/>
            <w10:wrap type="none"/>
          </v:shape>
        </w:pict>
      </w:r>
      <w:r>
        <w:rPr>
          <w:color w:val="010101"/>
          <w:w w:val="105"/>
          <w:sz w:val="20"/>
        </w:rPr>
        <w:t>with 10</w:t>
      </w:r>
      <w:r>
        <w:rPr>
          <w:color w:val="010101"/>
          <w:spacing w:val="-10"/>
          <w:w w:val="105"/>
          <w:sz w:val="20"/>
        </w:rPr>
        <w:t> </w:t>
      </w:r>
      <w:r>
        <w:rPr>
          <w:color w:val="010101"/>
          <w:w w:val="105"/>
          <w:sz w:val="20"/>
        </w:rPr>
        <w:t>µL of</w:t>
      </w:r>
      <w:r>
        <w:rPr>
          <w:color w:val="010101"/>
          <w:spacing w:val="-3"/>
          <w:w w:val="105"/>
          <w:sz w:val="20"/>
        </w:rPr>
        <w:t> </w:t>
      </w:r>
      <w:r>
        <w:rPr>
          <w:color w:val="010101"/>
          <w:w w:val="105"/>
          <w:sz w:val="20"/>
        </w:rPr>
        <w:t>plasma, derived from a</w:t>
      </w:r>
      <w:r>
        <w:rPr>
          <w:color w:val="010101"/>
          <w:spacing w:val="-4"/>
          <w:w w:val="105"/>
          <w:sz w:val="20"/>
        </w:rPr>
        <w:t> </w:t>
      </w:r>
      <w:r>
        <w:rPr>
          <w:color w:val="010101"/>
          <w:w w:val="105"/>
          <w:sz w:val="20"/>
        </w:rPr>
        <w:t>single</w:t>
      </w:r>
      <w:r>
        <w:rPr>
          <w:color w:val="010101"/>
          <w:spacing w:val="-3"/>
          <w:w w:val="105"/>
          <w:sz w:val="20"/>
        </w:rPr>
        <w:t> </w:t>
      </w:r>
      <w:r>
        <w:rPr>
          <w:color w:val="010101"/>
          <w:w w:val="105"/>
          <w:sz w:val="20"/>
        </w:rPr>
        <w:t>donor.</w:t>
      </w:r>
      <w:r>
        <w:rPr>
          <w:color w:val="010101"/>
          <w:spacing w:val="29"/>
          <w:w w:val="105"/>
          <w:sz w:val="20"/>
        </w:rPr>
        <w:t> </w:t>
      </w:r>
      <w:r>
        <w:rPr>
          <w:color w:val="010101"/>
          <w:w w:val="105"/>
          <w:sz w:val="20"/>
        </w:rPr>
        <w:t>From such</w:t>
      </w:r>
      <w:r>
        <w:rPr>
          <w:color w:val="010101"/>
          <w:spacing w:val="-3"/>
          <w:w w:val="105"/>
          <w:sz w:val="20"/>
        </w:rPr>
        <w:t> </w:t>
      </w:r>
      <w:r>
        <w:rPr>
          <w:color w:val="010101"/>
          <w:w w:val="105"/>
          <w:sz w:val="20"/>
        </w:rPr>
        <w:t>a</w:t>
      </w:r>
      <w:r>
        <w:rPr>
          <w:color w:val="010101"/>
          <w:spacing w:val="-4"/>
          <w:w w:val="105"/>
          <w:sz w:val="20"/>
        </w:rPr>
        <w:t> </w:t>
      </w:r>
      <w:r>
        <w:rPr>
          <w:color w:val="010101"/>
          <w:w w:val="105"/>
          <w:sz w:val="20"/>
        </w:rPr>
        <w:t>sample, we</w:t>
      </w:r>
      <w:r>
        <w:rPr>
          <w:color w:val="010101"/>
          <w:spacing w:val="-12"/>
          <w:w w:val="105"/>
          <w:sz w:val="20"/>
        </w:rPr>
        <w:t> </w:t>
      </w:r>
      <w:r>
        <w:rPr>
          <w:color w:val="010101"/>
          <w:w w:val="105"/>
          <w:sz w:val="20"/>
        </w:rPr>
        <w:t>first</w:t>
      </w:r>
      <w:r>
        <w:rPr>
          <w:color w:val="010101"/>
          <w:spacing w:val="-5"/>
          <w:w w:val="105"/>
          <w:sz w:val="20"/>
        </w:rPr>
        <w:t> </w:t>
      </w:r>
      <w:r>
        <w:rPr>
          <w:color w:val="010101"/>
          <w:w w:val="105"/>
          <w:sz w:val="20"/>
        </w:rPr>
        <w:t>cap­ tured all intact lgGs using affinity beads.</w:t>
      </w:r>
      <w:r>
        <w:rPr>
          <w:color w:val="010101"/>
          <w:w w:val="105"/>
          <w:sz w:val="20"/>
        </w:rPr>
        <w:t> Subsequently, the captured lgG molecules were</w:t>
      </w:r>
      <w:r>
        <w:rPr>
          <w:color w:val="010101"/>
          <w:spacing w:val="-3"/>
          <w:w w:val="105"/>
          <w:sz w:val="20"/>
        </w:rPr>
        <w:t> </w:t>
      </w:r>
      <w:r>
        <w:rPr>
          <w:color w:val="010101"/>
          <w:w w:val="105"/>
          <w:sz w:val="20"/>
        </w:rPr>
        <w:t>digested using the</w:t>
      </w:r>
      <w:r>
        <w:rPr>
          <w:color w:val="010101"/>
          <w:spacing w:val="-6"/>
          <w:w w:val="105"/>
          <w:sz w:val="20"/>
        </w:rPr>
        <w:t> </w:t>
      </w:r>
      <w:r>
        <w:rPr>
          <w:color w:val="010101"/>
          <w:w w:val="105"/>
          <w:sz w:val="20"/>
        </w:rPr>
        <w:t>highly specific lg degrading enzyme (lgdE), cleaving specifi­ cally lgG1'sat a</w:t>
      </w:r>
      <w:r>
        <w:rPr>
          <w:color w:val="010101"/>
          <w:spacing w:val="-5"/>
          <w:w w:val="105"/>
          <w:sz w:val="20"/>
        </w:rPr>
        <w:t> </w:t>
      </w:r>
      <w:r>
        <w:rPr>
          <w:color w:val="010101"/>
          <w:w w:val="105"/>
          <w:sz w:val="20"/>
        </w:rPr>
        <w:t>defined site</w:t>
      </w:r>
      <w:r>
        <w:rPr>
          <w:color w:val="010101"/>
          <w:spacing w:val="-5"/>
          <w:w w:val="105"/>
          <w:sz w:val="20"/>
        </w:rPr>
        <w:t> </w:t>
      </w:r>
      <w:r>
        <w:rPr>
          <w:color w:val="010101"/>
          <w:w w:val="105"/>
          <w:sz w:val="20"/>
        </w:rPr>
        <w:t>in</w:t>
      </w:r>
      <w:r>
        <w:rPr>
          <w:color w:val="010101"/>
          <w:spacing w:val="-9"/>
          <w:w w:val="105"/>
          <w:sz w:val="20"/>
        </w:rPr>
        <w:t> </w:t>
      </w:r>
      <w:r>
        <w:rPr>
          <w:color w:val="010101"/>
          <w:w w:val="105"/>
          <w:sz w:val="20"/>
        </w:rPr>
        <w:t>the</w:t>
      </w:r>
      <w:r>
        <w:rPr>
          <w:color w:val="010101"/>
          <w:spacing w:val="-2"/>
          <w:w w:val="105"/>
          <w:sz w:val="20"/>
        </w:rPr>
        <w:t> </w:t>
      </w:r>
      <w:r>
        <w:rPr>
          <w:color w:val="010101"/>
          <w:w w:val="105"/>
          <w:sz w:val="20"/>
        </w:rPr>
        <w:t>upper hinge region, resulting in</w:t>
      </w:r>
      <w:r>
        <w:rPr>
          <w:color w:val="010101"/>
          <w:spacing w:val="-7"/>
          <w:w w:val="105"/>
          <w:sz w:val="20"/>
        </w:rPr>
        <w:t> </w:t>
      </w:r>
      <w:r>
        <w:rPr>
          <w:color w:val="010101"/>
          <w:w w:val="105"/>
          <w:sz w:val="20"/>
        </w:rPr>
        <w:t>the</w:t>
      </w:r>
      <w:r>
        <w:rPr>
          <w:color w:val="010101"/>
          <w:spacing w:val="-1"/>
          <w:w w:val="105"/>
          <w:sz w:val="20"/>
        </w:rPr>
        <w:t> </w:t>
      </w:r>
      <w:r>
        <w:rPr>
          <w:color w:val="010101"/>
          <w:w w:val="105"/>
          <w:sz w:val="20"/>
        </w:rPr>
        <w:t>segregated Fe (that remains bound to the affinity</w:t>
      </w:r>
      <w:r>
        <w:rPr>
          <w:color w:val="010101"/>
          <w:w w:val="105"/>
          <w:sz w:val="20"/>
        </w:rPr>
        <w:t> beads)</w:t>
      </w:r>
      <w:r>
        <w:rPr>
          <w:color w:val="010101"/>
          <w:w w:val="105"/>
          <w:sz w:val="20"/>
        </w:rPr>
        <w:t> and two identical Fabs </w:t>
      </w:r>
      <w:r>
        <w:rPr>
          <w:b/>
          <w:color w:val="010101"/>
          <w:w w:val="105"/>
          <w:sz w:val="20"/>
        </w:rPr>
        <w:t>(Figure 1B) </w:t>
      </w:r>
      <w:r>
        <w:rPr>
          <w:color w:val="010101"/>
          <w:w w:val="105"/>
          <w:sz w:val="20"/>
        </w:rPr>
        <w:t>(26)</w:t>
      </w:r>
      <w:r>
        <w:rPr>
          <w:color w:val="2A2A2A"/>
          <w:w w:val="105"/>
          <w:sz w:val="20"/>
        </w:rPr>
        <w:t>. </w:t>
      </w:r>
      <w:r>
        <w:rPr>
          <w:color w:val="010101"/>
          <w:w w:val="105"/>
          <w:sz w:val="20"/>
        </w:rPr>
        <w:t>We</w:t>
      </w:r>
      <w:r>
        <w:rPr>
          <w:color w:val="010101"/>
          <w:spacing w:val="-3"/>
          <w:w w:val="105"/>
          <w:sz w:val="20"/>
        </w:rPr>
        <w:t> </w:t>
      </w:r>
      <w:r>
        <w:rPr>
          <w:color w:val="010101"/>
          <w:w w:val="105"/>
          <w:sz w:val="20"/>
        </w:rPr>
        <w:t>focused on</w:t>
      </w:r>
      <w:r>
        <w:rPr>
          <w:color w:val="010101"/>
          <w:spacing w:val="-6"/>
          <w:w w:val="105"/>
          <w:sz w:val="20"/>
        </w:rPr>
        <w:t> </w:t>
      </w:r>
      <w:r>
        <w:rPr>
          <w:color w:val="010101"/>
          <w:w w:val="105"/>
          <w:sz w:val="20"/>
        </w:rPr>
        <w:t>the Fab fragments derived from the intact lgGs because this (1) con­ centrates the</w:t>
      </w:r>
      <w:r>
        <w:rPr>
          <w:color w:val="010101"/>
          <w:spacing w:val="-2"/>
          <w:w w:val="105"/>
          <w:sz w:val="20"/>
        </w:rPr>
        <w:t> </w:t>
      </w:r>
      <w:r>
        <w:rPr>
          <w:color w:val="010101"/>
          <w:w w:val="105"/>
          <w:sz w:val="20"/>
        </w:rPr>
        <w:t>clonal signal since</w:t>
      </w:r>
      <w:r>
        <w:rPr>
          <w:color w:val="010101"/>
          <w:spacing w:val="-2"/>
          <w:w w:val="105"/>
          <w:sz w:val="20"/>
        </w:rPr>
        <w:t> </w:t>
      </w:r>
      <w:r>
        <w:rPr>
          <w:color w:val="010101"/>
          <w:w w:val="105"/>
          <w:sz w:val="20"/>
        </w:rPr>
        <w:t>each lgG1</w:t>
      </w:r>
      <w:r>
        <w:rPr>
          <w:color w:val="010101"/>
          <w:spacing w:val="-6"/>
          <w:w w:val="105"/>
          <w:sz w:val="20"/>
        </w:rPr>
        <w:t> </w:t>
      </w:r>
      <w:r>
        <w:rPr>
          <w:color w:val="010101"/>
          <w:w w:val="105"/>
          <w:sz w:val="20"/>
        </w:rPr>
        <w:t>provides two</w:t>
      </w:r>
      <w:r>
        <w:rPr>
          <w:color w:val="010101"/>
          <w:spacing w:val="-2"/>
          <w:w w:val="105"/>
          <w:sz w:val="20"/>
        </w:rPr>
        <w:t> </w:t>
      </w:r>
      <w:r>
        <w:rPr>
          <w:color w:val="010101"/>
          <w:w w:val="105"/>
          <w:sz w:val="20"/>
        </w:rPr>
        <w:t>identical Fab</w:t>
      </w:r>
      <w:r>
        <w:rPr>
          <w:color w:val="010101"/>
          <w:spacing w:val="-4"/>
          <w:w w:val="105"/>
          <w:sz w:val="20"/>
        </w:rPr>
        <w:t> </w:t>
      </w:r>
      <w:r>
        <w:rPr>
          <w:color w:val="010101"/>
          <w:w w:val="105"/>
          <w:sz w:val="20"/>
        </w:rPr>
        <w:t>molecules, (2) results in more homogeneous</w:t>
      </w:r>
      <w:r>
        <w:rPr>
          <w:color w:val="010101"/>
          <w:spacing w:val="40"/>
          <w:w w:val="105"/>
          <w:sz w:val="20"/>
        </w:rPr>
        <w:t> </w:t>
      </w:r>
      <w:r>
        <w:rPr>
          <w:color w:val="010101"/>
          <w:w w:val="105"/>
          <w:sz w:val="20"/>
        </w:rPr>
        <w:t>mass profiles</w:t>
      </w:r>
      <w:r>
        <w:rPr>
          <w:color w:val="010101"/>
          <w:w w:val="105"/>
          <w:sz w:val="20"/>
        </w:rPr>
        <w:t> by</w:t>
      </w:r>
      <w:r>
        <w:rPr>
          <w:color w:val="010101"/>
          <w:w w:val="105"/>
          <w:sz w:val="20"/>
        </w:rPr>
        <w:t> removing</w:t>
      </w:r>
      <w:r>
        <w:rPr>
          <w:color w:val="010101"/>
          <w:w w:val="105"/>
          <w:sz w:val="20"/>
        </w:rPr>
        <w:t> the Fe portions that</w:t>
      </w:r>
      <w:r>
        <w:rPr>
          <w:color w:val="010101"/>
          <w:w w:val="105"/>
          <w:sz w:val="20"/>
        </w:rPr>
        <w:t> har­ bor</w:t>
      </w:r>
      <w:r>
        <w:rPr>
          <w:color w:val="010101"/>
          <w:spacing w:val="-7"/>
          <w:w w:val="105"/>
          <w:sz w:val="20"/>
        </w:rPr>
        <w:t> </w:t>
      </w:r>
      <w:r>
        <w:rPr>
          <w:color w:val="010101"/>
          <w:w w:val="105"/>
          <w:sz w:val="20"/>
        </w:rPr>
        <w:t>two</w:t>
      </w:r>
      <w:r>
        <w:rPr>
          <w:color w:val="010101"/>
          <w:spacing w:val="-5"/>
          <w:w w:val="105"/>
          <w:sz w:val="20"/>
        </w:rPr>
        <w:t> </w:t>
      </w:r>
      <w:r>
        <w:rPr>
          <w:color w:val="010101"/>
          <w:w w:val="105"/>
          <w:sz w:val="20"/>
        </w:rPr>
        <w:t>heterogeneous N-glycosylation</w:t>
      </w:r>
      <w:r>
        <w:rPr>
          <w:color w:val="010101"/>
          <w:spacing w:val="-9"/>
          <w:w w:val="105"/>
          <w:sz w:val="20"/>
        </w:rPr>
        <w:t> </w:t>
      </w:r>
      <w:r>
        <w:rPr>
          <w:color w:val="010101"/>
          <w:w w:val="105"/>
          <w:sz w:val="20"/>
        </w:rPr>
        <w:t>sites, and (3) retains all</w:t>
      </w:r>
      <w:r>
        <w:rPr>
          <w:color w:val="010101"/>
          <w:spacing w:val="-2"/>
          <w:w w:val="105"/>
          <w:sz w:val="20"/>
        </w:rPr>
        <w:t> </w:t>
      </w:r>
      <w:r>
        <w:rPr>
          <w:color w:val="010101"/>
          <w:w w:val="105"/>
          <w:sz w:val="20"/>
        </w:rPr>
        <w:t>hypervariable CDRs</w:t>
      </w:r>
      <w:r>
        <w:rPr>
          <w:color w:val="2A2A2A"/>
          <w:w w:val="105"/>
          <w:sz w:val="20"/>
        </w:rPr>
        <w:t>, </w:t>
      </w:r>
      <w:r>
        <w:rPr>
          <w:color w:val="010101"/>
          <w:w w:val="105"/>
          <w:sz w:val="20"/>
        </w:rPr>
        <w:t>which</w:t>
      </w:r>
      <w:r>
        <w:rPr>
          <w:color w:val="010101"/>
          <w:w w:val="105"/>
          <w:sz w:val="20"/>
        </w:rPr>
        <w:t> define</w:t>
      </w:r>
      <w:r>
        <w:rPr>
          <w:color w:val="010101"/>
          <w:w w:val="105"/>
          <w:sz w:val="20"/>
        </w:rPr>
        <w:t> the unique identity</w:t>
      </w:r>
      <w:r>
        <w:rPr>
          <w:color w:val="010101"/>
          <w:w w:val="105"/>
          <w:sz w:val="20"/>
        </w:rPr>
        <w:t> and antigen</w:t>
      </w:r>
      <w:r>
        <w:rPr>
          <w:color w:val="010101"/>
          <w:w w:val="105"/>
          <w:sz w:val="20"/>
        </w:rPr>
        <w:t> recognition</w:t>
      </w:r>
      <w:r>
        <w:rPr>
          <w:color w:val="010101"/>
          <w:w w:val="105"/>
          <w:sz w:val="20"/>
        </w:rPr>
        <w:t> of each clone.</w:t>
      </w:r>
      <w:r>
        <w:rPr>
          <w:color w:val="010101"/>
          <w:spacing w:val="40"/>
          <w:w w:val="105"/>
          <w:sz w:val="20"/>
        </w:rPr>
        <w:t> </w:t>
      </w:r>
      <w:r>
        <w:rPr>
          <w:color w:val="010101"/>
          <w:w w:val="105"/>
          <w:sz w:val="20"/>
        </w:rPr>
        <w:t>Following elution</w:t>
      </w:r>
      <w:r>
        <w:rPr>
          <w:color w:val="010101"/>
          <w:spacing w:val="31"/>
          <w:w w:val="105"/>
          <w:sz w:val="20"/>
        </w:rPr>
        <w:t> </w:t>
      </w:r>
      <w:r>
        <w:rPr>
          <w:color w:val="010101"/>
          <w:w w:val="105"/>
          <w:sz w:val="20"/>
        </w:rPr>
        <w:t>of the</w:t>
      </w:r>
      <w:r>
        <w:rPr>
          <w:color w:val="010101"/>
          <w:spacing w:val="21"/>
          <w:w w:val="105"/>
          <w:sz w:val="20"/>
        </w:rPr>
        <w:t> </w:t>
      </w:r>
      <w:r>
        <w:rPr>
          <w:color w:val="010101"/>
          <w:w w:val="105"/>
          <w:sz w:val="20"/>
        </w:rPr>
        <w:t>lgG1 Fabs,</w:t>
      </w:r>
      <w:r>
        <w:rPr>
          <w:color w:val="010101"/>
          <w:spacing w:val="33"/>
          <w:w w:val="105"/>
          <w:sz w:val="20"/>
        </w:rPr>
        <w:t> </w:t>
      </w:r>
      <w:r>
        <w:rPr>
          <w:color w:val="010101"/>
          <w:w w:val="105"/>
          <w:sz w:val="20"/>
        </w:rPr>
        <w:t>all these intact 45-53-kDa</w:t>
      </w:r>
      <w:r>
        <w:rPr>
          <w:color w:val="010101"/>
          <w:spacing w:val="35"/>
          <w:w w:val="105"/>
          <w:sz w:val="20"/>
        </w:rPr>
        <w:t> </w:t>
      </w:r>
      <w:r>
        <w:rPr>
          <w:color w:val="010101"/>
          <w:w w:val="105"/>
          <w:sz w:val="20"/>
        </w:rPr>
        <w:t>Fab molecules</w:t>
      </w:r>
      <w:r>
        <w:rPr>
          <w:color w:val="010101"/>
          <w:spacing w:val="23"/>
          <w:w w:val="105"/>
          <w:sz w:val="20"/>
        </w:rPr>
        <w:t> </w:t>
      </w:r>
      <w:r>
        <w:rPr>
          <w:color w:val="010101"/>
          <w:w w:val="105"/>
          <w:sz w:val="20"/>
        </w:rPr>
        <w:t>were</w:t>
      </w:r>
      <w:r>
        <w:rPr>
          <w:color w:val="010101"/>
          <w:spacing w:val="19"/>
          <w:w w:val="105"/>
          <w:sz w:val="20"/>
        </w:rPr>
        <w:t> </w:t>
      </w:r>
      <w:r>
        <w:rPr>
          <w:color w:val="010101"/>
          <w:w w:val="105"/>
          <w:sz w:val="20"/>
        </w:rPr>
        <w:t>subjected to reversed-phase LC-MS. All individual Fab fragments were subsequently</w:t>
      </w:r>
      <w:r>
        <w:rPr>
          <w:color w:val="010101"/>
          <w:w w:val="105"/>
          <w:sz w:val="20"/>
        </w:rPr>
        <w:t> charac­ terized by</w:t>
      </w:r>
      <w:r>
        <w:rPr>
          <w:color w:val="010101"/>
          <w:spacing w:val="-6"/>
          <w:w w:val="105"/>
          <w:sz w:val="20"/>
        </w:rPr>
        <w:t> </w:t>
      </w:r>
      <w:r>
        <w:rPr>
          <w:color w:val="010101"/>
          <w:w w:val="105"/>
          <w:sz w:val="20"/>
        </w:rPr>
        <w:t>their distinctive mass and</w:t>
      </w:r>
      <w:r>
        <w:rPr>
          <w:color w:val="010101"/>
          <w:spacing w:val="-2"/>
          <w:w w:val="105"/>
          <w:sz w:val="20"/>
        </w:rPr>
        <w:t> </w:t>
      </w:r>
      <w:r>
        <w:rPr>
          <w:color w:val="010101"/>
          <w:w w:val="105"/>
          <w:sz w:val="20"/>
        </w:rPr>
        <w:t>chromatography retention time.</w:t>
      </w:r>
      <w:r>
        <w:rPr>
          <w:color w:val="010101"/>
          <w:spacing w:val="28"/>
          <w:w w:val="105"/>
          <w:sz w:val="20"/>
        </w:rPr>
        <w:t> </w:t>
      </w:r>
      <w:r>
        <w:rPr>
          <w:color w:val="010101"/>
          <w:w w:val="105"/>
          <w:sz w:val="20"/>
        </w:rPr>
        <w:t>In our</w:t>
      </w:r>
      <w:r>
        <w:rPr>
          <w:color w:val="010101"/>
          <w:spacing w:val="-3"/>
          <w:w w:val="105"/>
          <w:sz w:val="20"/>
        </w:rPr>
        <w:t> </w:t>
      </w:r>
      <w:r>
        <w:rPr>
          <w:color w:val="010101"/>
          <w:w w:val="105"/>
          <w:sz w:val="20"/>
        </w:rPr>
        <w:t>analyses, we spiked-in two monoclonal lgG1 antibodies </w:t>
      </w:r>
      <w:r>
        <w:rPr>
          <w:b/>
          <w:color w:val="010101"/>
          <w:w w:val="105"/>
          <w:sz w:val="20"/>
        </w:rPr>
        <w:t>(Data 51,</w:t>
      </w:r>
      <w:r>
        <w:rPr>
          <w:b/>
          <w:color w:val="010101"/>
          <w:spacing w:val="40"/>
          <w:w w:val="105"/>
          <w:sz w:val="20"/>
        </w:rPr>
        <w:t> </w:t>
      </w:r>
      <w:r>
        <w:rPr>
          <w:color w:val="010101"/>
          <w:w w:val="105"/>
          <w:sz w:val="20"/>
        </w:rPr>
        <w:t>mAbs #1 and #2) of known sequence at a defined concentration. These mAbs were used as internal standards for mass and retention time calibration</w:t>
      </w:r>
      <w:r>
        <w:rPr>
          <w:color w:val="010101"/>
          <w:w w:val="105"/>
          <w:sz w:val="20"/>
        </w:rPr>
        <w:t> and quantification of all the other distinctive plasma</w:t>
      </w:r>
      <w:r>
        <w:rPr>
          <w:color w:val="010101"/>
          <w:spacing w:val="38"/>
          <w:w w:val="105"/>
          <w:sz w:val="20"/>
        </w:rPr>
        <w:t> </w:t>
      </w:r>
      <w:r>
        <w:rPr>
          <w:color w:val="010101"/>
          <w:w w:val="105"/>
          <w:sz w:val="20"/>
        </w:rPr>
        <w:t>lgG1</w:t>
      </w:r>
      <w:r>
        <w:rPr>
          <w:color w:val="010101"/>
          <w:spacing w:val="23"/>
          <w:w w:val="105"/>
          <w:sz w:val="20"/>
        </w:rPr>
        <w:t> </w:t>
      </w:r>
      <w:r>
        <w:rPr>
          <w:color w:val="010101"/>
          <w:w w:val="105"/>
          <w:sz w:val="20"/>
        </w:rPr>
        <w:t>clones.</w:t>
      </w:r>
      <w:r>
        <w:rPr>
          <w:color w:val="010101"/>
          <w:spacing w:val="79"/>
          <w:w w:val="105"/>
          <w:sz w:val="20"/>
        </w:rPr>
        <w:t> </w:t>
      </w:r>
      <w:r>
        <w:rPr>
          <w:color w:val="010101"/>
          <w:w w:val="105"/>
          <w:sz w:val="20"/>
        </w:rPr>
        <w:t>This</w:t>
      </w:r>
      <w:r>
        <w:rPr>
          <w:color w:val="010101"/>
          <w:spacing w:val="25"/>
          <w:w w:val="105"/>
          <w:sz w:val="20"/>
        </w:rPr>
        <w:t> </w:t>
      </w:r>
      <w:r>
        <w:rPr>
          <w:color w:val="010101"/>
          <w:w w:val="105"/>
          <w:sz w:val="20"/>
        </w:rPr>
        <w:t>also</w:t>
      </w:r>
      <w:r>
        <w:rPr>
          <w:color w:val="010101"/>
          <w:spacing w:val="23"/>
          <w:w w:val="105"/>
          <w:sz w:val="20"/>
        </w:rPr>
        <w:t> </w:t>
      </w:r>
      <w:r>
        <w:rPr>
          <w:color w:val="010101"/>
          <w:w w:val="105"/>
          <w:sz w:val="20"/>
        </w:rPr>
        <w:t>allowed</w:t>
      </w:r>
      <w:r>
        <w:rPr>
          <w:color w:val="010101"/>
          <w:spacing w:val="30"/>
          <w:w w:val="105"/>
          <w:sz w:val="20"/>
        </w:rPr>
        <w:t> </w:t>
      </w:r>
      <w:r>
        <w:rPr>
          <w:color w:val="010101"/>
          <w:w w:val="105"/>
          <w:sz w:val="20"/>
        </w:rPr>
        <w:t>us to</w:t>
      </w:r>
      <w:r>
        <w:rPr>
          <w:color w:val="010101"/>
          <w:spacing w:val="18"/>
          <w:w w:val="105"/>
          <w:sz w:val="20"/>
        </w:rPr>
        <w:t> </w:t>
      </w:r>
      <w:r>
        <w:rPr>
          <w:color w:val="010101"/>
          <w:w w:val="105"/>
          <w:sz w:val="20"/>
        </w:rPr>
        <w:t>calculate</w:t>
      </w:r>
      <w:r>
        <w:rPr>
          <w:color w:val="010101"/>
          <w:spacing w:val="29"/>
          <w:w w:val="105"/>
          <w:sz w:val="20"/>
        </w:rPr>
        <w:t> </w:t>
      </w:r>
      <w:r>
        <w:rPr>
          <w:color w:val="010101"/>
          <w:w w:val="105"/>
          <w:sz w:val="20"/>
        </w:rPr>
        <w:t>the</w:t>
      </w:r>
      <w:r>
        <w:rPr>
          <w:color w:val="010101"/>
          <w:spacing w:val="20"/>
          <w:w w:val="105"/>
          <w:sz w:val="20"/>
        </w:rPr>
        <w:t> </w:t>
      </w:r>
      <w:r>
        <w:rPr>
          <w:color w:val="010101"/>
          <w:w w:val="105"/>
          <w:sz w:val="20"/>
        </w:rPr>
        <w:t>precision</w:t>
      </w:r>
      <w:r>
        <w:rPr>
          <w:color w:val="010101"/>
          <w:spacing w:val="26"/>
          <w:w w:val="105"/>
          <w:sz w:val="20"/>
        </w:rPr>
        <w:t> </w:t>
      </w:r>
      <w:r>
        <w:rPr>
          <w:color w:val="010101"/>
          <w:w w:val="105"/>
          <w:sz w:val="20"/>
        </w:rPr>
        <w:t>and</w:t>
      </w:r>
      <w:r>
        <w:rPr>
          <w:color w:val="010101"/>
          <w:spacing w:val="24"/>
          <w:w w:val="105"/>
          <w:sz w:val="20"/>
        </w:rPr>
        <w:t> </w:t>
      </w:r>
      <w:r>
        <w:rPr>
          <w:color w:val="010101"/>
          <w:w w:val="105"/>
          <w:sz w:val="20"/>
        </w:rPr>
        <w:t>accuracy of</w:t>
      </w:r>
      <w:r>
        <w:rPr>
          <w:color w:val="010101"/>
          <w:spacing w:val="-1"/>
          <w:w w:val="105"/>
          <w:sz w:val="20"/>
        </w:rPr>
        <w:t> </w:t>
      </w:r>
      <w:r>
        <w:rPr>
          <w:color w:val="010101"/>
          <w:w w:val="105"/>
          <w:sz w:val="20"/>
        </w:rPr>
        <w:t>retention time, mass, and</w:t>
      </w:r>
      <w:r>
        <w:rPr>
          <w:color w:val="010101"/>
          <w:spacing w:val="-2"/>
          <w:w w:val="105"/>
          <w:sz w:val="20"/>
        </w:rPr>
        <w:t> </w:t>
      </w:r>
      <w:r>
        <w:rPr>
          <w:color w:val="010101"/>
          <w:w w:val="105"/>
          <w:sz w:val="20"/>
        </w:rPr>
        <w:t>quantification</w:t>
      </w:r>
      <w:r>
        <w:rPr>
          <w:color w:val="010101"/>
          <w:spacing w:val="-3"/>
          <w:w w:val="105"/>
          <w:sz w:val="20"/>
        </w:rPr>
        <w:t> </w:t>
      </w:r>
      <w:r>
        <w:rPr>
          <w:color w:val="010101"/>
          <w:w w:val="105"/>
          <w:sz w:val="20"/>
        </w:rPr>
        <w:t>in our measurements as</w:t>
      </w:r>
      <w:r>
        <w:rPr>
          <w:color w:val="010101"/>
          <w:spacing w:val="-2"/>
          <w:w w:val="105"/>
          <w:sz w:val="20"/>
        </w:rPr>
        <w:t> </w:t>
      </w:r>
      <w:r>
        <w:rPr>
          <w:color w:val="010101"/>
          <w:w w:val="105"/>
          <w:sz w:val="20"/>
        </w:rPr>
        <w:t>illustrated in </w:t>
      </w:r>
      <w:r>
        <w:rPr>
          <w:b/>
          <w:color w:val="010101"/>
          <w:w w:val="105"/>
          <w:sz w:val="20"/>
        </w:rPr>
        <w:t>Fig­ ure</w:t>
      </w:r>
      <w:r>
        <w:rPr>
          <w:b/>
          <w:color w:val="010101"/>
          <w:spacing w:val="-14"/>
          <w:w w:val="105"/>
          <w:sz w:val="20"/>
        </w:rPr>
        <w:t> </w:t>
      </w:r>
      <w:r>
        <w:rPr>
          <w:b/>
          <w:color w:val="010101"/>
          <w:w w:val="105"/>
          <w:sz w:val="20"/>
        </w:rPr>
        <w:t>51A.</w:t>
      </w:r>
      <w:r>
        <w:rPr>
          <w:b/>
          <w:color w:val="010101"/>
          <w:spacing w:val="-2"/>
          <w:w w:val="105"/>
          <w:sz w:val="20"/>
        </w:rPr>
        <w:t> </w:t>
      </w:r>
      <w:r>
        <w:rPr>
          <w:color w:val="010101"/>
          <w:w w:val="105"/>
          <w:sz w:val="20"/>
        </w:rPr>
        <w:t>Using</w:t>
      </w:r>
      <w:r>
        <w:rPr>
          <w:color w:val="010101"/>
          <w:spacing w:val="-7"/>
          <w:w w:val="105"/>
          <w:sz w:val="20"/>
        </w:rPr>
        <w:t> </w:t>
      </w:r>
      <w:r>
        <w:rPr>
          <w:color w:val="010101"/>
          <w:w w:val="105"/>
          <w:sz w:val="20"/>
        </w:rPr>
        <w:t>a</w:t>
      </w:r>
      <w:r>
        <w:rPr>
          <w:color w:val="010101"/>
          <w:spacing w:val="-14"/>
          <w:w w:val="105"/>
          <w:sz w:val="20"/>
        </w:rPr>
        <w:t> </w:t>
      </w:r>
      <w:r>
        <w:rPr>
          <w:color w:val="010101"/>
          <w:w w:val="105"/>
          <w:sz w:val="20"/>
        </w:rPr>
        <w:t>mixture of</w:t>
      </w:r>
      <w:r>
        <w:rPr>
          <w:color w:val="010101"/>
          <w:spacing w:val="-13"/>
          <w:w w:val="105"/>
          <w:sz w:val="20"/>
        </w:rPr>
        <w:t> </w:t>
      </w:r>
      <w:r>
        <w:rPr>
          <w:color w:val="010101"/>
          <w:w w:val="105"/>
          <w:sz w:val="20"/>
        </w:rPr>
        <w:t>six</w:t>
      </w:r>
      <w:r>
        <w:rPr>
          <w:color w:val="010101"/>
          <w:spacing w:val="-4"/>
          <w:w w:val="105"/>
          <w:sz w:val="20"/>
        </w:rPr>
        <w:t> </w:t>
      </w:r>
      <w:r>
        <w:rPr>
          <w:color w:val="010101"/>
          <w:w w:val="105"/>
          <w:sz w:val="20"/>
        </w:rPr>
        <w:t>monoclonal antibodies </w:t>
      </w:r>
      <w:r>
        <w:rPr>
          <w:b/>
          <w:color w:val="010101"/>
          <w:w w:val="105"/>
          <w:sz w:val="20"/>
        </w:rPr>
        <w:t>(Data</w:t>
      </w:r>
      <w:r>
        <w:rPr>
          <w:b/>
          <w:color w:val="010101"/>
          <w:spacing w:val="-2"/>
          <w:w w:val="105"/>
          <w:sz w:val="20"/>
        </w:rPr>
        <w:t> </w:t>
      </w:r>
      <w:r>
        <w:rPr>
          <w:b/>
          <w:color w:val="010101"/>
          <w:w w:val="105"/>
          <w:sz w:val="20"/>
        </w:rPr>
        <w:t>51)</w:t>
      </w:r>
      <w:r>
        <w:rPr>
          <w:b/>
          <w:color w:val="010101"/>
          <w:spacing w:val="29"/>
          <w:w w:val="105"/>
          <w:sz w:val="20"/>
        </w:rPr>
        <w:t> </w:t>
      </w:r>
      <w:r>
        <w:rPr>
          <w:color w:val="010101"/>
          <w:w w:val="105"/>
          <w:sz w:val="20"/>
        </w:rPr>
        <w:t>spiked</w:t>
      </w:r>
      <w:r>
        <w:rPr>
          <w:color w:val="010101"/>
          <w:spacing w:val="-8"/>
          <w:w w:val="105"/>
          <w:sz w:val="20"/>
        </w:rPr>
        <w:t> </w:t>
      </w:r>
      <w:r>
        <w:rPr>
          <w:color w:val="010101"/>
          <w:w w:val="105"/>
          <w:sz w:val="20"/>
        </w:rPr>
        <w:t>into</w:t>
      </w:r>
      <w:r>
        <w:rPr>
          <w:color w:val="010101"/>
          <w:spacing w:val="-2"/>
          <w:w w:val="105"/>
          <w:sz w:val="20"/>
        </w:rPr>
        <w:t> </w:t>
      </w:r>
      <w:r>
        <w:rPr>
          <w:color w:val="010101"/>
          <w:w w:val="105"/>
          <w:sz w:val="20"/>
        </w:rPr>
        <w:t>a</w:t>
      </w:r>
      <w:r>
        <w:rPr>
          <w:color w:val="010101"/>
          <w:spacing w:val="-5"/>
          <w:w w:val="105"/>
          <w:sz w:val="20"/>
        </w:rPr>
        <w:t> </w:t>
      </w:r>
      <w:r>
        <w:rPr>
          <w:color w:val="010101"/>
          <w:w w:val="105"/>
          <w:sz w:val="20"/>
        </w:rPr>
        <w:t>single­ donor plasma background, we furthermore observed linear relationship between (1) the quantity</w:t>
      </w:r>
      <w:r>
        <w:rPr>
          <w:color w:val="010101"/>
          <w:w w:val="105"/>
          <w:sz w:val="20"/>
        </w:rPr>
        <w:t> of mAbs that were spiked into the plasma sample</w:t>
      </w:r>
      <w:r>
        <w:rPr>
          <w:color w:val="2A2A2A"/>
          <w:w w:val="105"/>
          <w:sz w:val="20"/>
        </w:rPr>
        <w:t>, </w:t>
      </w:r>
      <w:r>
        <w:rPr>
          <w:color w:val="010101"/>
          <w:w w:val="105"/>
          <w:sz w:val="20"/>
        </w:rPr>
        <w:t>and (2) the quantity that</w:t>
      </w:r>
      <w:r>
        <w:rPr>
          <w:color w:val="010101"/>
          <w:spacing w:val="27"/>
          <w:w w:val="105"/>
          <w:sz w:val="20"/>
        </w:rPr>
        <w:t> </w:t>
      </w:r>
      <w:r>
        <w:rPr>
          <w:color w:val="010101"/>
          <w:w w:val="105"/>
          <w:sz w:val="20"/>
        </w:rPr>
        <w:t>is</w:t>
      </w:r>
      <w:r>
        <w:rPr>
          <w:color w:val="010101"/>
          <w:spacing w:val="26"/>
          <w:w w:val="105"/>
          <w:sz w:val="20"/>
        </w:rPr>
        <w:t> </w:t>
      </w:r>
      <w:r>
        <w:rPr>
          <w:color w:val="010101"/>
          <w:w w:val="105"/>
          <w:sz w:val="20"/>
        </w:rPr>
        <w:t>observed</w:t>
      </w:r>
      <w:r>
        <w:rPr>
          <w:color w:val="010101"/>
          <w:spacing w:val="36"/>
          <w:w w:val="105"/>
          <w:sz w:val="20"/>
        </w:rPr>
        <w:t> </w:t>
      </w:r>
      <w:r>
        <w:rPr>
          <w:color w:val="010101"/>
          <w:w w:val="105"/>
          <w:sz w:val="20"/>
        </w:rPr>
        <w:t>(R</w:t>
      </w:r>
      <w:r>
        <w:rPr>
          <w:color w:val="010101"/>
          <w:w w:val="105"/>
          <w:sz w:val="20"/>
          <w:vertAlign w:val="superscript"/>
        </w:rPr>
        <w:t>2</w:t>
      </w:r>
      <w:r>
        <w:rPr>
          <w:color w:val="010101"/>
          <w:spacing w:val="31"/>
          <w:w w:val="105"/>
          <w:sz w:val="20"/>
          <w:vertAlign w:val="baseline"/>
        </w:rPr>
        <w:t> </w:t>
      </w:r>
      <w:r>
        <w:rPr>
          <w:color w:val="010101"/>
          <w:w w:val="105"/>
          <w:sz w:val="20"/>
          <w:vertAlign w:val="baseline"/>
        </w:rPr>
        <w:t>=</w:t>
      </w:r>
      <w:r>
        <w:rPr>
          <w:color w:val="010101"/>
          <w:spacing w:val="15"/>
          <w:w w:val="105"/>
          <w:sz w:val="20"/>
          <w:vertAlign w:val="baseline"/>
        </w:rPr>
        <w:t> </w:t>
      </w:r>
      <w:r>
        <w:rPr>
          <w:color w:val="010101"/>
          <w:w w:val="105"/>
          <w:sz w:val="20"/>
          <w:vertAlign w:val="baseline"/>
        </w:rPr>
        <w:t>0</w:t>
      </w:r>
      <w:r>
        <w:rPr>
          <w:color w:val="2A2A2A"/>
          <w:w w:val="105"/>
          <w:sz w:val="20"/>
          <w:vertAlign w:val="baseline"/>
        </w:rPr>
        <w:t>.</w:t>
      </w:r>
      <w:r>
        <w:rPr>
          <w:color w:val="010101"/>
          <w:w w:val="105"/>
          <w:sz w:val="20"/>
          <w:vertAlign w:val="baseline"/>
        </w:rPr>
        <w:t>99, </w:t>
      </w:r>
      <w:r>
        <w:rPr>
          <w:b/>
          <w:color w:val="010101"/>
          <w:w w:val="105"/>
          <w:sz w:val="20"/>
          <w:vertAlign w:val="baseline"/>
        </w:rPr>
        <w:t>Figure</w:t>
      </w:r>
      <w:r>
        <w:rPr>
          <w:b/>
          <w:color w:val="010101"/>
          <w:spacing w:val="24"/>
          <w:w w:val="105"/>
          <w:sz w:val="20"/>
          <w:vertAlign w:val="baseline"/>
        </w:rPr>
        <w:t> </w:t>
      </w:r>
      <w:r>
        <w:rPr>
          <w:b/>
          <w:color w:val="010101"/>
          <w:w w:val="105"/>
          <w:sz w:val="20"/>
          <w:vertAlign w:val="baseline"/>
        </w:rPr>
        <w:t>51</w:t>
      </w:r>
      <w:r>
        <w:rPr>
          <w:b/>
          <w:color w:val="010101"/>
          <w:spacing w:val="-29"/>
          <w:w w:val="105"/>
          <w:sz w:val="20"/>
          <w:vertAlign w:val="baseline"/>
        </w:rPr>
        <w:t> </w:t>
      </w:r>
      <w:r>
        <w:rPr>
          <w:b/>
          <w:color w:val="010101"/>
          <w:w w:val="105"/>
          <w:sz w:val="20"/>
          <w:vertAlign w:val="baseline"/>
        </w:rPr>
        <w:t>B)</w:t>
      </w:r>
      <w:r>
        <w:rPr>
          <w:b/>
          <w:color w:val="2A2A2A"/>
          <w:w w:val="105"/>
          <w:sz w:val="20"/>
          <w:vertAlign w:val="baseline"/>
        </w:rPr>
        <w:t>, </w:t>
      </w:r>
      <w:r>
        <w:rPr>
          <w:color w:val="010101"/>
          <w:w w:val="105"/>
          <w:sz w:val="20"/>
          <w:vertAlign w:val="baseline"/>
        </w:rPr>
        <w:t>using</w:t>
      </w:r>
      <w:r>
        <w:rPr>
          <w:color w:val="010101"/>
          <w:spacing w:val="31"/>
          <w:w w:val="105"/>
          <w:sz w:val="20"/>
          <w:vertAlign w:val="baseline"/>
        </w:rPr>
        <w:t> </w:t>
      </w:r>
      <w:r>
        <w:rPr>
          <w:color w:val="010101"/>
          <w:w w:val="105"/>
          <w:sz w:val="20"/>
          <w:vertAlign w:val="baseline"/>
        </w:rPr>
        <w:t>a</w:t>
      </w:r>
      <w:r>
        <w:rPr>
          <w:color w:val="010101"/>
          <w:spacing w:val="23"/>
          <w:w w:val="105"/>
          <w:sz w:val="20"/>
          <w:vertAlign w:val="baseline"/>
        </w:rPr>
        <w:t> </w:t>
      </w:r>
      <w:r>
        <w:rPr>
          <w:color w:val="010101"/>
          <w:w w:val="105"/>
          <w:sz w:val="20"/>
          <w:vertAlign w:val="baseline"/>
        </w:rPr>
        <w:t>dilution/titration with</w:t>
      </w:r>
      <w:r>
        <w:rPr>
          <w:color w:val="010101"/>
          <w:spacing w:val="20"/>
          <w:w w:val="105"/>
          <w:sz w:val="20"/>
          <w:vertAlign w:val="baseline"/>
        </w:rPr>
        <w:t> </w:t>
      </w:r>
      <w:r>
        <w:rPr>
          <w:color w:val="010101"/>
          <w:w w:val="105"/>
          <w:sz w:val="20"/>
          <w:vertAlign w:val="baseline"/>
        </w:rPr>
        <w:t>4</w:t>
      </w:r>
      <w:r>
        <w:rPr>
          <w:color w:val="2A2A2A"/>
          <w:w w:val="105"/>
          <w:sz w:val="20"/>
          <w:vertAlign w:val="baseline"/>
        </w:rPr>
        <w:t>,</w:t>
      </w:r>
      <w:r>
        <w:rPr>
          <w:color w:val="010101"/>
          <w:w w:val="105"/>
          <w:sz w:val="20"/>
          <w:vertAlign w:val="baseline"/>
        </w:rPr>
        <w:t>000</w:t>
      </w:r>
      <w:r>
        <w:rPr>
          <w:color w:val="2A2A2A"/>
          <w:w w:val="105"/>
          <w:sz w:val="20"/>
          <w:vertAlign w:val="baseline"/>
        </w:rPr>
        <w:t>, </w:t>
      </w:r>
      <w:r>
        <w:rPr>
          <w:color w:val="010101"/>
          <w:w w:val="105"/>
          <w:sz w:val="20"/>
          <w:vertAlign w:val="baseline"/>
        </w:rPr>
        <w:t>800</w:t>
      </w:r>
      <w:r>
        <w:rPr>
          <w:color w:val="2A2A2A"/>
          <w:w w:val="105"/>
          <w:sz w:val="20"/>
          <w:vertAlign w:val="baseline"/>
        </w:rPr>
        <w:t>,</w:t>
      </w:r>
    </w:p>
    <w:p>
      <w:pPr>
        <w:spacing w:after="0" w:line="446" w:lineRule="auto"/>
        <w:jc w:val="both"/>
        <w:rPr>
          <w:sz w:val="20"/>
        </w:rPr>
        <w:sectPr>
          <w:pgSz w:w="10320" w:h="14580"/>
          <w:pgMar w:header="807" w:footer="719" w:top="1140" w:bottom="900" w:left="0" w:right="0"/>
        </w:sectPr>
      </w:pPr>
    </w:p>
    <w:p>
      <w:pPr>
        <w:pStyle w:val="BodyText"/>
        <w:spacing w:before="8"/>
        <w:rPr>
          <w:sz w:val="23"/>
        </w:rPr>
      </w:pPr>
    </w:p>
    <w:p>
      <w:pPr>
        <w:pStyle w:val="BodyText"/>
        <w:spacing w:line="424" w:lineRule="auto" w:before="94"/>
        <w:ind w:left="1214" w:right="1189" w:firstLine="5"/>
        <w:jc w:val="both"/>
      </w:pPr>
      <w:r>
        <w:rPr/>
        <w:pict>
          <v:shape style="position:absolute;margin-left:0pt;margin-top:140.689407pt;width:29.3pt;height:76pt;mso-position-horizontal-relative:page;mso-position-vertical-relative:paragraph;z-index:15737856" type="#_x0000_t202" id="docshape129" filled="true" fillcolor="#808080" stroked="false">
            <v:textbox inset="0,0,0,0">
              <w:txbxContent>
                <w:p>
                  <w:pPr>
                    <w:pStyle w:val="BodyText"/>
                    <w:rPr>
                      <w:color w:val="000000"/>
                      <w:sz w:val="30"/>
                    </w:rPr>
                  </w:pPr>
                </w:p>
                <w:p>
                  <w:pPr>
                    <w:pStyle w:val="BodyText"/>
                    <w:spacing w:before="10"/>
                    <w:rPr>
                      <w:color w:val="000000"/>
                      <w:sz w:val="24"/>
                    </w:rPr>
                  </w:pPr>
                </w:p>
                <w:p>
                  <w:pPr>
                    <w:spacing w:before="0"/>
                    <w:ind w:left="172" w:right="0" w:firstLine="0"/>
                    <w:jc w:val="left"/>
                    <w:rPr>
                      <w:b/>
                      <w:color w:val="000000"/>
                      <w:sz w:val="28"/>
                    </w:rPr>
                  </w:pPr>
                  <w:r>
                    <w:rPr>
                      <w:b/>
                      <w:color w:val="FFFFFF"/>
                      <w:w w:val="106"/>
                      <w:sz w:val="28"/>
                    </w:rPr>
                    <w:t>3</w:t>
                  </w:r>
                </w:p>
              </w:txbxContent>
            </v:textbox>
            <v:fill type="solid"/>
            <w10:wrap type="none"/>
          </v:shape>
        </w:pict>
      </w:r>
      <w:r>
        <w:rPr>
          <w:color w:val="010101"/>
        </w:rPr>
        <w:t>200, and</w:t>
      </w:r>
      <w:r>
        <w:rPr>
          <w:color w:val="010101"/>
          <w:spacing w:val="-7"/>
        </w:rPr>
        <w:t> </w:t>
      </w:r>
      <w:r>
        <w:rPr>
          <w:color w:val="010101"/>
        </w:rPr>
        <w:t>20</w:t>
      </w:r>
      <w:r>
        <w:rPr>
          <w:color w:val="010101"/>
          <w:spacing w:val="-6"/>
        </w:rPr>
        <w:t> </w:t>
      </w:r>
      <w:r>
        <w:rPr>
          <w:color w:val="010101"/>
        </w:rPr>
        <w:t>ng</w:t>
      </w:r>
      <w:r>
        <w:rPr>
          <w:color w:val="010101"/>
          <w:spacing w:val="-6"/>
        </w:rPr>
        <w:t> </w:t>
      </w:r>
      <w:r>
        <w:rPr>
          <w:color w:val="010101"/>
        </w:rPr>
        <w:t>per</w:t>
      </w:r>
      <w:r>
        <w:rPr>
          <w:color w:val="010101"/>
          <w:spacing w:val="-3"/>
        </w:rPr>
        <w:t> </w:t>
      </w:r>
      <w:r>
        <w:rPr>
          <w:color w:val="010101"/>
        </w:rPr>
        <w:t>mAb.</w:t>
      </w:r>
      <w:r>
        <w:rPr>
          <w:color w:val="010101"/>
          <w:spacing w:val="25"/>
        </w:rPr>
        <w:t> </w:t>
      </w:r>
      <w:r>
        <w:rPr>
          <w:color w:val="010101"/>
        </w:rPr>
        <w:t>Of</w:t>
      </w:r>
      <w:r>
        <w:rPr>
          <w:color w:val="010101"/>
          <w:spacing w:val="-6"/>
        </w:rPr>
        <w:t> </w:t>
      </w:r>
      <w:r>
        <w:rPr>
          <w:color w:val="010101"/>
        </w:rPr>
        <w:t>note, no</w:t>
      </w:r>
      <w:r>
        <w:rPr>
          <w:color w:val="010101"/>
          <w:spacing w:val="-6"/>
        </w:rPr>
        <w:t> </w:t>
      </w:r>
      <w:r>
        <w:rPr>
          <w:color w:val="010101"/>
        </w:rPr>
        <w:t>discrepancy</w:t>
      </w:r>
      <w:r>
        <w:rPr>
          <w:color w:val="010101"/>
          <w:spacing w:val="27"/>
        </w:rPr>
        <w:t> </w:t>
      </w:r>
      <w:r>
        <w:rPr>
          <w:color w:val="010101"/>
        </w:rPr>
        <w:t>was</w:t>
      </w:r>
      <w:r>
        <w:rPr>
          <w:color w:val="010101"/>
          <w:spacing w:val="-3"/>
        </w:rPr>
        <w:t> </w:t>
      </w:r>
      <w:r>
        <w:rPr>
          <w:color w:val="010101"/>
        </w:rPr>
        <w:t>observed for</w:t>
      </w:r>
      <w:r>
        <w:rPr>
          <w:color w:val="010101"/>
          <w:spacing w:val="-3"/>
        </w:rPr>
        <w:t> </w:t>
      </w:r>
      <w:r>
        <w:rPr>
          <w:color w:val="010101"/>
        </w:rPr>
        <w:t>the</w:t>
      </w:r>
      <w:r>
        <w:rPr>
          <w:color w:val="010101"/>
          <w:spacing w:val="-7"/>
        </w:rPr>
        <w:t> </w:t>
      </w:r>
      <w:r>
        <w:rPr>
          <w:color w:val="010101"/>
        </w:rPr>
        <w:t>Fab</w:t>
      </w:r>
      <w:r>
        <w:rPr>
          <w:color w:val="010101"/>
          <w:spacing w:val="-3"/>
        </w:rPr>
        <w:t> </w:t>
      </w:r>
      <w:r>
        <w:rPr>
          <w:color w:val="010101"/>
        </w:rPr>
        <w:t>glycosy­ lated mAb as compared to the other mAbs.</w:t>
      </w:r>
      <w:r>
        <w:rPr>
          <w:color w:val="010101"/>
          <w:spacing w:val="40"/>
        </w:rPr>
        <w:t> </w:t>
      </w:r>
      <w:r>
        <w:rPr>
          <w:color w:val="010101"/>
        </w:rPr>
        <w:t>To evaluate the repeatability (technical replicate and sample preparation replicate), the 100 most abundant plasma-derived clones in</w:t>
      </w:r>
      <w:r>
        <w:rPr>
          <w:color w:val="010101"/>
          <w:spacing w:val="-13"/>
        </w:rPr>
        <w:t> </w:t>
      </w:r>
      <w:r>
        <w:rPr>
          <w:color w:val="010101"/>
        </w:rPr>
        <w:t>this</w:t>
      </w:r>
      <w:r>
        <w:rPr>
          <w:color w:val="010101"/>
          <w:spacing w:val="-3"/>
        </w:rPr>
        <w:t> </w:t>
      </w:r>
      <w:r>
        <w:rPr>
          <w:color w:val="010101"/>
        </w:rPr>
        <w:t>sample were quantified in</w:t>
      </w:r>
      <w:r>
        <w:rPr>
          <w:color w:val="010101"/>
          <w:spacing w:val="-8"/>
        </w:rPr>
        <w:t> </w:t>
      </w:r>
      <w:r>
        <w:rPr>
          <w:color w:val="010101"/>
        </w:rPr>
        <w:t>multiple replicates </w:t>
      </w:r>
      <w:r>
        <w:rPr>
          <w:b/>
          <w:color w:val="010101"/>
          <w:sz w:val="20"/>
        </w:rPr>
        <w:t>(Figure S1C). </w:t>
      </w:r>
      <w:r>
        <w:rPr>
          <w:color w:val="010101"/>
        </w:rPr>
        <w:t>Finally, one of the</w:t>
      </w:r>
      <w:r>
        <w:rPr>
          <w:color w:val="010101"/>
          <w:spacing w:val="-1"/>
        </w:rPr>
        <w:t> </w:t>
      </w:r>
      <w:r>
        <w:rPr>
          <w:color w:val="010101"/>
        </w:rPr>
        <w:t>samples was</w:t>
      </w:r>
      <w:r>
        <w:rPr>
          <w:color w:val="010101"/>
          <w:spacing w:val="-1"/>
        </w:rPr>
        <w:t> </w:t>
      </w:r>
      <w:r>
        <w:rPr>
          <w:color w:val="010101"/>
        </w:rPr>
        <w:t>injected three times to</w:t>
      </w:r>
      <w:r>
        <w:rPr>
          <w:color w:val="010101"/>
          <w:spacing w:val="-1"/>
        </w:rPr>
        <w:t> </w:t>
      </w:r>
      <w:r>
        <w:rPr>
          <w:color w:val="010101"/>
        </w:rPr>
        <w:t>serve as injection replicates </w:t>
      </w:r>
      <w:r>
        <w:rPr>
          <w:b/>
          <w:color w:val="010101"/>
          <w:sz w:val="20"/>
        </w:rPr>
        <w:t>(Figure S1C, </w:t>
      </w:r>
      <w:r>
        <w:rPr>
          <w:color w:val="010101"/>
        </w:rPr>
        <w:t>#1). From</w:t>
      </w:r>
      <w:r>
        <w:rPr>
          <w:color w:val="010101"/>
          <w:spacing w:val="-3"/>
        </w:rPr>
        <w:t> </w:t>
      </w:r>
      <w:r>
        <w:rPr>
          <w:color w:val="010101"/>
        </w:rPr>
        <w:t>all</w:t>
      </w:r>
      <w:r>
        <w:rPr>
          <w:color w:val="010101"/>
          <w:spacing w:val="-15"/>
        </w:rPr>
        <w:t> </w:t>
      </w:r>
      <w:r>
        <w:rPr>
          <w:color w:val="010101"/>
        </w:rPr>
        <w:t>these</w:t>
      </w:r>
      <w:r>
        <w:rPr>
          <w:color w:val="010101"/>
          <w:spacing w:val="-2"/>
        </w:rPr>
        <w:t> </w:t>
      </w:r>
      <w:r>
        <w:rPr>
          <w:color w:val="010101"/>
        </w:rPr>
        <w:t>validation experiments, we</w:t>
      </w:r>
      <w:r>
        <w:rPr>
          <w:color w:val="010101"/>
          <w:spacing w:val="-12"/>
        </w:rPr>
        <w:t> </w:t>
      </w:r>
      <w:r>
        <w:rPr>
          <w:color w:val="010101"/>
        </w:rPr>
        <w:t>concluded that, by</w:t>
      </w:r>
      <w:r>
        <w:rPr>
          <w:color w:val="010101"/>
          <w:spacing w:val="-5"/>
        </w:rPr>
        <w:t> </w:t>
      </w:r>
      <w:r>
        <w:rPr>
          <w:color w:val="010101"/>
        </w:rPr>
        <w:t>using</w:t>
      </w:r>
      <w:r>
        <w:rPr>
          <w:color w:val="010101"/>
          <w:spacing w:val="-6"/>
        </w:rPr>
        <w:t> </w:t>
      </w:r>
      <w:r>
        <w:rPr>
          <w:color w:val="010101"/>
        </w:rPr>
        <w:t>the</w:t>
      </w:r>
      <w:r>
        <w:rPr>
          <w:color w:val="010101"/>
          <w:spacing w:val="-14"/>
        </w:rPr>
        <w:t> </w:t>
      </w:r>
      <w:r>
        <w:rPr>
          <w:color w:val="010101"/>
        </w:rPr>
        <w:t>approach depicted here </w:t>
      </w:r>
      <w:r>
        <w:rPr>
          <w:b/>
          <w:color w:val="010101"/>
          <w:sz w:val="20"/>
        </w:rPr>
        <w:t>(Figure 1), </w:t>
      </w:r>
      <w:r>
        <w:rPr>
          <w:color w:val="010101"/>
        </w:rPr>
        <w:t>the</w:t>
      </w:r>
      <w:r>
        <w:rPr>
          <w:color w:val="010101"/>
          <w:spacing w:val="-4"/>
        </w:rPr>
        <w:t> </w:t>
      </w:r>
      <w:r>
        <w:rPr>
          <w:color w:val="010101"/>
        </w:rPr>
        <w:t>repertoire of</w:t>
      </w:r>
      <w:r>
        <w:rPr>
          <w:color w:val="010101"/>
          <w:spacing w:val="-7"/>
        </w:rPr>
        <w:t> </w:t>
      </w:r>
      <w:r>
        <w:rPr>
          <w:color w:val="010101"/>
        </w:rPr>
        <w:t>Fab</w:t>
      </w:r>
      <w:r>
        <w:rPr>
          <w:color w:val="010101"/>
          <w:spacing w:val="-1"/>
        </w:rPr>
        <w:t> </w:t>
      </w:r>
      <w:r>
        <w:rPr>
          <w:color w:val="010101"/>
        </w:rPr>
        <w:t>clones could be</w:t>
      </w:r>
      <w:r>
        <w:rPr>
          <w:color w:val="010101"/>
          <w:spacing w:val="-5"/>
        </w:rPr>
        <w:t> </w:t>
      </w:r>
      <w:r>
        <w:rPr>
          <w:color w:val="010101"/>
        </w:rPr>
        <w:t>accurately and</w:t>
      </w:r>
      <w:r>
        <w:rPr>
          <w:color w:val="010101"/>
          <w:spacing w:val="-1"/>
        </w:rPr>
        <w:t> </w:t>
      </w:r>
      <w:r>
        <w:rPr>
          <w:color w:val="010101"/>
        </w:rPr>
        <w:t>repro­ ducibly</w:t>
      </w:r>
      <w:r>
        <w:rPr>
          <w:color w:val="010101"/>
          <w:spacing w:val="19"/>
        </w:rPr>
        <w:t> </w:t>
      </w:r>
      <w:r>
        <w:rPr>
          <w:color w:val="010101"/>
        </w:rPr>
        <w:t>determined</w:t>
      </w:r>
      <w:r>
        <w:rPr>
          <w:color w:val="010101"/>
          <w:spacing w:val="21"/>
        </w:rPr>
        <w:t> </w:t>
      </w:r>
      <w:r>
        <w:rPr>
          <w:color w:val="010101"/>
        </w:rPr>
        <w:t>from</w:t>
      </w:r>
      <w:r>
        <w:rPr>
          <w:color w:val="010101"/>
          <w:spacing w:val="13"/>
        </w:rPr>
        <w:t> </w:t>
      </w:r>
      <w:r>
        <w:rPr>
          <w:color w:val="010101"/>
        </w:rPr>
        <w:t>as little as 10 µL of plasma obtained</w:t>
      </w:r>
      <w:r>
        <w:rPr>
          <w:color w:val="010101"/>
          <w:spacing w:val="16"/>
        </w:rPr>
        <w:t> </w:t>
      </w:r>
      <w:r>
        <w:rPr>
          <w:color w:val="010101"/>
        </w:rPr>
        <w:t>from a single donor at a single time point.</w:t>
      </w:r>
    </w:p>
    <w:p>
      <w:pPr>
        <w:pStyle w:val="BodyText"/>
        <w:rPr>
          <w:sz w:val="22"/>
        </w:rPr>
      </w:pPr>
    </w:p>
    <w:p>
      <w:pPr>
        <w:pStyle w:val="BodyText"/>
        <w:rPr>
          <w:sz w:val="22"/>
        </w:rPr>
      </w:pPr>
    </w:p>
    <w:p>
      <w:pPr>
        <w:pStyle w:val="Heading4"/>
        <w:numPr>
          <w:ilvl w:val="2"/>
          <w:numId w:val="1"/>
        </w:numPr>
        <w:tabs>
          <w:tab w:pos="2044" w:val="left" w:leader="none"/>
          <w:tab w:pos="2045" w:val="left" w:leader="none"/>
        </w:tabs>
        <w:spacing w:line="240" w:lineRule="auto" w:before="156" w:after="0"/>
        <w:ind w:left="2044" w:right="0" w:hanging="829"/>
        <w:jc w:val="left"/>
        <w:rPr>
          <w:color w:val="010101"/>
        </w:rPr>
      </w:pPr>
      <w:r>
        <w:rPr>
          <w:color w:val="010101"/>
        </w:rPr>
        <w:t>Plasma</w:t>
      </w:r>
      <w:r>
        <w:rPr>
          <w:color w:val="010101"/>
          <w:spacing w:val="26"/>
        </w:rPr>
        <w:t> </w:t>
      </w:r>
      <w:r>
        <w:rPr>
          <w:color w:val="010101"/>
        </w:rPr>
        <w:t>lgG1</w:t>
      </w:r>
      <w:r>
        <w:rPr>
          <w:color w:val="010101"/>
          <w:spacing w:val="19"/>
        </w:rPr>
        <w:t> </w:t>
      </w:r>
      <w:r>
        <w:rPr>
          <w:color w:val="010101"/>
        </w:rPr>
        <w:t>repertoires</w:t>
      </w:r>
      <w:r>
        <w:rPr>
          <w:color w:val="010101"/>
          <w:spacing w:val="22"/>
        </w:rPr>
        <w:t> </w:t>
      </w:r>
      <w:r>
        <w:rPr>
          <w:color w:val="010101"/>
        </w:rPr>
        <w:t>are</w:t>
      </w:r>
      <w:r>
        <w:rPr>
          <w:color w:val="010101"/>
          <w:spacing w:val="3"/>
        </w:rPr>
        <w:t> </w:t>
      </w:r>
      <w:r>
        <w:rPr>
          <w:color w:val="010101"/>
        </w:rPr>
        <w:t>dominated</w:t>
      </w:r>
      <w:r>
        <w:rPr>
          <w:color w:val="010101"/>
          <w:spacing w:val="44"/>
        </w:rPr>
        <w:t> </w:t>
      </w:r>
      <w:r>
        <w:rPr>
          <w:rFonts w:ascii="Times New Roman"/>
          <w:color w:val="010101"/>
        </w:rPr>
        <w:t>by</w:t>
      </w:r>
      <w:r>
        <w:rPr>
          <w:rFonts w:ascii="Times New Roman"/>
          <w:color w:val="010101"/>
          <w:spacing w:val="16"/>
        </w:rPr>
        <w:t> </w:t>
      </w:r>
      <w:r>
        <w:rPr>
          <w:color w:val="010101"/>
        </w:rPr>
        <w:t>a</w:t>
      </w:r>
      <w:r>
        <w:rPr>
          <w:color w:val="010101"/>
          <w:spacing w:val="6"/>
        </w:rPr>
        <w:t> </w:t>
      </w:r>
      <w:r>
        <w:rPr>
          <w:color w:val="010101"/>
        </w:rPr>
        <w:t>few</w:t>
      </w:r>
      <w:r>
        <w:rPr>
          <w:color w:val="010101"/>
          <w:spacing w:val="7"/>
        </w:rPr>
        <w:t> </w:t>
      </w:r>
      <w:r>
        <w:rPr>
          <w:color w:val="010101"/>
          <w:spacing w:val="-2"/>
        </w:rPr>
        <w:t>clones</w:t>
      </w:r>
    </w:p>
    <w:p>
      <w:pPr>
        <w:pStyle w:val="BodyText"/>
        <w:spacing w:before="5"/>
        <w:rPr>
          <w:b/>
          <w:sz w:val="37"/>
        </w:rPr>
      </w:pPr>
    </w:p>
    <w:p>
      <w:pPr>
        <w:pStyle w:val="BodyText"/>
        <w:spacing w:line="424" w:lineRule="auto"/>
        <w:ind w:left="1214" w:right="1191"/>
        <w:jc w:val="both"/>
      </w:pPr>
      <w:r>
        <w:rPr>
          <w:color w:val="010101"/>
        </w:rPr>
        <w:t>Next, we analyzed in parallel a set of 32 plasma samples obtained from eight pa­ tients</w:t>
      </w:r>
      <w:r>
        <w:rPr>
          <w:color w:val="010101"/>
          <w:spacing w:val="-3"/>
        </w:rPr>
        <w:t> </w:t>
      </w:r>
      <w:r>
        <w:rPr>
          <w:color w:val="010101"/>
        </w:rPr>
        <w:t>of</w:t>
      </w:r>
      <w:r>
        <w:rPr>
          <w:color w:val="010101"/>
          <w:spacing w:val="-10"/>
        </w:rPr>
        <w:t> </w:t>
      </w:r>
      <w:r>
        <w:rPr>
          <w:color w:val="010101"/>
        </w:rPr>
        <w:t>the</w:t>
      </w:r>
      <w:r>
        <w:rPr>
          <w:color w:val="010101"/>
          <w:spacing w:val="-14"/>
        </w:rPr>
        <w:t> </w:t>
      </w:r>
      <w:r>
        <w:rPr>
          <w:color w:val="010101"/>
        </w:rPr>
        <w:t>Dutch</w:t>
      </w:r>
      <w:r>
        <w:rPr>
          <w:color w:val="010101"/>
          <w:spacing w:val="-8"/>
        </w:rPr>
        <w:t> </w:t>
      </w:r>
      <w:r>
        <w:rPr>
          <w:color w:val="010101"/>
        </w:rPr>
        <w:t>molecular diagnosis and</w:t>
      </w:r>
      <w:r>
        <w:rPr>
          <w:color w:val="010101"/>
          <w:spacing w:val="-8"/>
        </w:rPr>
        <w:t> </w:t>
      </w:r>
      <w:r>
        <w:rPr>
          <w:color w:val="010101"/>
        </w:rPr>
        <w:t>risk stratification</w:t>
      </w:r>
      <w:r>
        <w:rPr>
          <w:color w:val="010101"/>
          <w:spacing w:val="-13"/>
        </w:rPr>
        <w:t> </w:t>
      </w:r>
      <w:r>
        <w:rPr>
          <w:color w:val="010101"/>
        </w:rPr>
        <w:t>of</w:t>
      </w:r>
      <w:r>
        <w:rPr>
          <w:color w:val="010101"/>
          <w:spacing w:val="-8"/>
        </w:rPr>
        <w:t> </w:t>
      </w:r>
      <w:r>
        <w:rPr>
          <w:color w:val="010101"/>
        </w:rPr>
        <w:t>sepsis</w:t>
      </w:r>
      <w:r>
        <w:rPr>
          <w:color w:val="010101"/>
          <w:spacing w:val="-3"/>
        </w:rPr>
        <w:t> </w:t>
      </w:r>
      <w:r>
        <w:rPr>
          <w:color w:val="010101"/>
        </w:rPr>
        <w:t>(MARS) cohort </w:t>
      </w:r>
      <w:r>
        <w:rPr>
          <w:b/>
          <w:color w:val="010101"/>
          <w:sz w:val="20"/>
        </w:rPr>
        <w:t>(Figure 1A; Data S2).</w:t>
      </w:r>
      <w:r>
        <w:rPr>
          <w:b/>
          <w:color w:val="010101"/>
          <w:spacing w:val="40"/>
          <w:sz w:val="20"/>
        </w:rPr>
        <w:t> </w:t>
      </w:r>
      <w:r>
        <w:rPr>
          <w:color w:val="010101"/>
        </w:rPr>
        <w:t>All these patients underwent</w:t>
      </w:r>
      <w:r>
        <w:rPr>
          <w:color w:val="010101"/>
          <w:spacing w:val="40"/>
        </w:rPr>
        <w:t> </w:t>
      </w:r>
      <w:r>
        <w:rPr>
          <w:color w:val="010101"/>
        </w:rPr>
        <w:t>major gastrointestinal surgery and</w:t>
      </w:r>
      <w:r>
        <w:rPr>
          <w:color w:val="010101"/>
          <w:spacing w:val="-5"/>
        </w:rPr>
        <w:t> </w:t>
      </w:r>
      <w:r>
        <w:rPr>
          <w:color w:val="010101"/>
        </w:rPr>
        <w:t>subsequently developed an</w:t>
      </w:r>
      <w:r>
        <w:rPr>
          <w:color w:val="010101"/>
          <w:spacing w:val="-7"/>
        </w:rPr>
        <w:t> </w:t>
      </w:r>
      <w:r>
        <w:rPr>
          <w:color w:val="010101"/>
        </w:rPr>
        <w:t>infectious complication (i.e.,</w:t>
      </w:r>
      <w:r>
        <w:rPr>
          <w:color w:val="010101"/>
          <w:spacing w:val="-2"/>
        </w:rPr>
        <w:t> </w:t>
      </w:r>
      <w:r>
        <w:rPr>
          <w:color w:val="010101"/>
        </w:rPr>
        <w:t>anastomotic leakage or pneumonia) resulting in sepsis.</w:t>
      </w:r>
      <w:r>
        <w:rPr>
          <w:color w:val="010101"/>
          <w:spacing w:val="39"/>
        </w:rPr>
        <w:t> </w:t>
      </w:r>
      <w:r>
        <w:rPr>
          <w:color w:val="010101"/>
        </w:rPr>
        <w:t>Plasma samples were obtained from the patients at four different stages:</w:t>
      </w:r>
      <w:r>
        <w:rPr>
          <w:color w:val="010101"/>
          <w:spacing w:val="40"/>
        </w:rPr>
        <w:t> </w:t>
      </w:r>
      <w:r>
        <w:rPr>
          <w:color w:val="010101"/>
        </w:rPr>
        <w:t>within 24 h of surgery when no signs of sepsis were present (sample T1;</w:t>
      </w:r>
      <w:r>
        <w:rPr>
          <w:color w:val="010101"/>
          <w:spacing w:val="17"/>
        </w:rPr>
        <w:t> </w:t>
      </w:r>
      <w:r>
        <w:rPr>
          <w:color w:val="010101"/>
        </w:rPr>
        <w:t>between</w:t>
      </w:r>
      <w:r>
        <w:rPr>
          <w:color w:val="010101"/>
          <w:spacing w:val="24"/>
        </w:rPr>
        <w:t> </w:t>
      </w:r>
      <w:r>
        <w:rPr>
          <w:color w:val="010101"/>
        </w:rPr>
        <w:t>t </w:t>
      </w:r>
      <w:r>
        <w:rPr>
          <w:color w:val="010101"/>
          <w:sz w:val="20"/>
        </w:rPr>
        <w:t>= </w:t>
      </w:r>
      <w:r>
        <w:rPr>
          <w:color w:val="010101"/>
        </w:rPr>
        <w:t>-19</w:t>
      </w:r>
      <w:r>
        <w:rPr>
          <w:color w:val="010101"/>
          <w:spacing w:val="37"/>
        </w:rPr>
        <w:t> </w:t>
      </w:r>
      <w:r>
        <w:rPr>
          <w:color w:val="010101"/>
        </w:rPr>
        <w:t>and t</w:t>
      </w:r>
      <w:r>
        <w:rPr>
          <w:color w:val="010101"/>
          <w:spacing w:val="16"/>
        </w:rPr>
        <w:t> </w:t>
      </w:r>
      <w:r>
        <w:rPr>
          <w:color w:val="010101"/>
          <w:sz w:val="20"/>
        </w:rPr>
        <w:t>= </w:t>
      </w:r>
      <w:r>
        <w:rPr>
          <w:color w:val="010101"/>
        </w:rPr>
        <w:t>-2</w:t>
      </w:r>
      <w:r>
        <w:rPr>
          <w:color w:val="010101"/>
          <w:spacing w:val="40"/>
        </w:rPr>
        <w:t> </w:t>
      </w:r>
      <w:r>
        <w:rPr>
          <w:color w:val="010101"/>
        </w:rPr>
        <w:t>days),</w:t>
      </w:r>
      <w:r>
        <w:rPr>
          <w:color w:val="010101"/>
          <w:spacing w:val="19"/>
        </w:rPr>
        <w:t> </w:t>
      </w:r>
      <w:r>
        <w:rPr>
          <w:color w:val="010101"/>
        </w:rPr>
        <w:t>on two</w:t>
      </w:r>
      <w:r>
        <w:rPr>
          <w:color w:val="010101"/>
          <w:spacing w:val="17"/>
        </w:rPr>
        <w:t> </w:t>
      </w:r>
      <w:r>
        <w:rPr>
          <w:color w:val="010101"/>
        </w:rPr>
        <w:t>consecutive</w:t>
      </w:r>
      <w:r>
        <w:rPr>
          <w:color w:val="010101"/>
          <w:spacing w:val="27"/>
        </w:rPr>
        <w:t> </w:t>
      </w:r>
      <w:r>
        <w:rPr>
          <w:color w:val="010101"/>
        </w:rPr>
        <w:t>days after onset of</w:t>
      </w:r>
      <w:r>
        <w:rPr>
          <w:color w:val="010101"/>
          <w:spacing w:val="-2"/>
        </w:rPr>
        <w:t> </w:t>
      </w:r>
      <w:r>
        <w:rPr>
          <w:color w:val="010101"/>
        </w:rPr>
        <w:t>sepsis (samples T2</w:t>
      </w:r>
      <w:r>
        <w:rPr>
          <w:color w:val="010101"/>
          <w:spacing w:val="-2"/>
        </w:rPr>
        <w:t> </w:t>
      </w:r>
      <w:r>
        <w:rPr>
          <w:color w:val="010101"/>
        </w:rPr>
        <w:t>and</w:t>
      </w:r>
      <w:r>
        <w:rPr>
          <w:color w:val="010101"/>
          <w:spacing w:val="-8"/>
        </w:rPr>
        <w:t> </w:t>
      </w:r>
      <w:r>
        <w:rPr>
          <w:color w:val="010101"/>
        </w:rPr>
        <w:t>T3; t</w:t>
      </w:r>
      <w:r>
        <w:rPr>
          <w:color w:val="010101"/>
          <w:spacing w:val="-2"/>
        </w:rPr>
        <w:t> </w:t>
      </w:r>
      <w:r>
        <w:rPr>
          <w:color w:val="010101"/>
          <w:sz w:val="20"/>
        </w:rPr>
        <w:t>=</w:t>
      </w:r>
      <w:r>
        <w:rPr>
          <w:color w:val="010101"/>
          <w:spacing w:val="-6"/>
          <w:sz w:val="20"/>
        </w:rPr>
        <w:t> </w:t>
      </w:r>
      <w:r>
        <w:rPr>
          <w:color w:val="010101"/>
        </w:rPr>
        <w:t>0</w:t>
      </w:r>
      <w:r>
        <w:rPr>
          <w:color w:val="010101"/>
          <w:spacing w:val="-10"/>
        </w:rPr>
        <w:t> </w:t>
      </w:r>
      <w:r>
        <w:rPr>
          <w:color w:val="010101"/>
        </w:rPr>
        <w:t>and</w:t>
      </w:r>
      <w:r>
        <w:rPr>
          <w:color w:val="010101"/>
          <w:spacing w:val="-7"/>
        </w:rPr>
        <w:t> </w:t>
      </w:r>
      <w:r>
        <w:rPr>
          <w:color w:val="010101"/>
        </w:rPr>
        <w:t>t</w:t>
      </w:r>
      <w:r>
        <w:rPr>
          <w:color w:val="010101"/>
          <w:spacing w:val="-4"/>
        </w:rPr>
        <w:t> </w:t>
      </w:r>
      <w:r>
        <w:rPr>
          <w:color w:val="010101"/>
          <w:sz w:val="20"/>
        </w:rPr>
        <w:t>=</w:t>
      </w:r>
      <w:r>
        <w:rPr>
          <w:color w:val="010101"/>
          <w:spacing w:val="-11"/>
          <w:sz w:val="20"/>
        </w:rPr>
        <w:t> </w:t>
      </w:r>
      <w:r>
        <w:rPr>
          <w:color w:val="010101"/>
        </w:rPr>
        <w:t>1</w:t>
      </w:r>
      <w:r>
        <w:rPr>
          <w:color w:val="010101"/>
          <w:spacing w:val="-15"/>
        </w:rPr>
        <w:t> </w:t>
      </w:r>
      <w:r>
        <w:rPr>
          <w:color w:val="010101"/>
        </w:rPr>
        <w:t>day), and</w:t>
      </w:r>
      <w:r>
        <w:rPr>
          <w:color w:val="010101"/>
          <w:spacing w:val="-2"/>
        </w:rPr>
        <w:t> </w:t>
      </w:r>
      <w:r>
        <w:rPr>
          <w:color w:val="010101"/>
        </w:rPr>
        <w:t>upon</w:t>
      </w:r>
      <w:r>
        <w:rPr>
          <w:color w:val="010101"/>
          <w:spacing w:val="-4"/>
        </w:rPr>
        <w:t> </w:t>
      </w:r>
      <w:r>
        <w:rPr>
          <w:color w:val="010101"/>
        </w:rPr>
        <w:t>intensive care</w:t>
      </w:r>
      <w:r>
        <w:rPr>
          <w:color w:val="010101"/>
          <w:spacing w:val="-8"/>
        </w:rPr>
        <w:t> </w:t>
      </w:r>
      <w:r>
        <w:rPr>
          <w:color w:val="010101"/>
        </w:rPr>
        <w:t>unit</w:t>
      </w:r>
      <w:r>
        <w:rPr>
          <w:color w:val="010101"/>
          <w:spacing w:val="-1"/>
        </w:rPr>
        <w:t> </w:t>
      </w:r>
      <w:r>
        <w:rPr>
          <w:color w:val="010101"/>
        </w:rPr>
        <w:t>(ICU) discharge, when the</w:t>
      </w:r>
      <w:r>
        <w:rPr>
          <w:color w:val="010101"/>
          <w:spacing w:val="-1"/>
        </w:rPr>
        <w:t> </w:t>
      </w:r>
      <w:r>
        <w:rPr>
          <w:color w:val="010101"/>
        </w:rPr>
        <w:t>sepsis had been resolved (sample T4; between t </w:t>
      </w:r>
      <w:r>
        <w:rPr>
          <w:color w:val="010101"/>
          <w:sz w:val="20"/>
        </w:rPr>
        <w:t>= </w:t>
      </w:r>
      <w:r>
        <w:rPr>
          <w:color w:val="010101"/>
        </w:rPr>
        <w:t>3</w:t>
      </w:r>
      <w:r>
        <w:rPr>
          <w:color w:val="010101"/>
          <w:spacing w:val="-3"/>
        </w:rPr>
        <w:t> </w:t>
      </w:r>
      <w:r>
        <w:rPr>
          <w:color w:val="010101"/>
        </w:rPr>
        <w:t>and t </w:t>
      </w:r>
      <w:r>
        <w:rPr>
          <w:color w:val="010101"/>
          <w:sz w:val="20"/>
        </w:rPr>
        <w:t>= </w:t>
      </w:r>
      <w:r>
        <w:rPr>
          <w:color w:val="010101"/>
        </w:rPr>
        <w:t>61 days)</w:t>
      </w:r>
      <w:r>
        <w:rPr>
          <w:color w:val="010101"/>
          <w:spacing w:val="37"/>
        </w:rPr>
        <w:t> </w:t>
      </w:r>
      <w:r>
        <w:rPr>
          <w:b/>
          <w:color w:val="010101"/>
          <w:sz w:val="20"/>
        </w:rPr>
        <w:t>(Figure</w:t>
      </w:r>
      <w:r>
        <w:rPr>
          <w:b/>
          <w:color w:val="010101"/>
          <w:spacing w:val="32"/>
          <w:sz w:val="20"/>
        </w:rPr>
        <w:t> </w:t>
      </w:r>
      <w:r>
        <w:rPr>
          <w:b/>
          <w:color w:val="010101"/>
          <w:sz w:val="20"/>
        </w:rPr>
        <w:t>1A).</w:t>
      </w:r>
      <w:r>
        <w:rPr>
          <w:b/>
          <w:color w:val="010101"/>
          <w:spacing w:val="30"/>
          <w:sz w:val="20"/>
        </w:rPr>
        <w:t> </w:t>
      </w:r>
      <w:r>
        <w:rPr>
          <w:color w:val="010101"/>
        </w:rPr>
        <w:t>In</w:t>
      </w:r>
      <w:r>
        <w:rPr>
          <w:color w:val="010101"/>
          <w:spacing w:val="17"/>
        </w:rPr>
        <w:t> </w:t>
      </w:r>
      <w:r>
        <w:rPr>
          <w:color w:val="010101"/>
        </w:rPr>
        <w:t>addition,</w:t>
      </w:r>
      <w:r>
        <w:rPr>
          <w:color w:val="010101"/>
          <w:spacing w:val="40"/>
        </w:rPr>
        <w:t> </w:t>
      </w:r>
      <w:r>
        <w:rPr>
          <w:color w:val="010101"/>
        </w:rPr>
        <w:t>to</w:t>
      </w:r>
      <w:r>
        <w:rPr>
          <w:color w:val="010101"/>
          <w:spacing w:val="16"/>
        </w:rPr>
        <w:t> </w:t>
      </w:r>
      <w:r>
        <w:rPr>
          <w:color w:val="010101"/>
        </w:rPr>
        <w:t>monitor</w:t>
      </w:r>
      <w:r>
        <w:rPr>
          <w:color w:val="010101"/>
          <w:spacing w:val="31"/>
        </w:rPr>
        <w:t> </w:t>
      </w:r>
      <w:r>
        <w:rPr>
          <w:color w:val="010101"/>
        </w:rPr>
        <w:t>the</w:t>
      </w:r>
      <w:r>
        <w:rPr>
          <w:color w:val="010101"/>
          <w:spacing w:val="16"/>
        </w:rPr>
        <w:t> </w:t>
      </w:r>
      <w:r>
        <w:rPr>
          <w:color w:val="010101"/>
        </w:rPr>
        <w:t>nature</w:t>
      </w:r>
      <w:r>
        <w:rPr>
          <w:color w:val="010101"/>
          <w:spacing w:val="26"/>
        </w:rPr>
        <w:t> </w:t>
      </w:r>
      <w:r>
        <w:rPr>
          <w:color w:val="010101"/>
        </w:rPr>
        <w:t>of the</w:t>
      </w:r>
      <w:r>
        <w:rPr>
          <w:color w:val="010101"/>
          <w:spacing w:val="16"/>
        </w:rPr>
        <w:t> </w:t>
      </w:r>
      <w:r>
        <w:rPr>
          <w:color w:val="010101"/>
        </w:rPr>
        <w:t>plasma</w:t>
      </w:r>
      <w:r>
        <w:rPr>
          <w:color w:val="010101"/>
          <w:spacing w:val="36"/>
        </w:rPr>
        <w:t> </w:t>
      </w:r>
      <w:r>
        <w:rPr>
          <w:color w:val="010101"/>
        </w:rPr>
        <w:t>lgG1</w:t>
      </w:r>
      <w:r>
        <w:rPr>
          <w:color w:val="010101"/>
          <w:spacing w:val="19"/>
        </w:rPr>
        <w:t> </w:t>
      </w:r>
      <w:r>
        <w:rPr>
          <w:color w:val="010101"/>
        </w:rPr>
        <w:t>repertoire in healthy</w:t>
      </w:r>
      <w:r>
        <w:rPr>
          <w:color w:val="010101"/>
          <w:spacing w:val="30"/>
        </w:rPr>
        <w:t> </w:t>
      </w:r>
      <w:r>
        <w:rPr>
          <w:color w:val="010101"/>
        </w:rPr>
        <w:t>donors, we performed an identical analysis on two sets of three sequen­ tial</w:t>
      </w:r>
      <w:r>
        <w:rPr>
          <w:color w:val="010101"/>
          <w:spacing w:val="-5"/>
        </w:rPr>
        <w:t> </w:t>
      </w:r>
      <w:r>
        <w:rPr>
          <w:color w:val="010101"/>
        </w:rPr>
        <w:t>healthy donor plasma samples, each collected roughly 1 month apart.</w:t>
      </w:r>
      <w:r>
        <w:rPr>
          <w:color w:val="010101"/>
          <w:spacing w:val="30"/>
        </w:rPr>
        <w:t> </w:t>
      </w:r>
      <w:r>
        <w:rPr>
          <w:color w:val="010101"/>
        </w:rPr>
        <w:t>In</w:t>
      </w:r>
      <w:r>
        <w:rPr>
          <w:color w:val="010101"/>
          <w:spacing w:val="-14"/>
        </w:rPr>
        <w:t> </w:t>
      </w:r>
      <w:r>
        <w:rPr>
          <w:color w:val="010101"/>
        </w:rPr>
        <w:t>marked contrast to</w:t>
      </w:r>
      <w:r>
        <w:rPr>
          <w:color w:val="010101"/>
          <w:spacing w:val="-1"/>
        </w:rPr>
        <w:t> </w:t>
      </w:r>
      <w:r>
        <w:rPr>
          <w:color w:val="010101"/>
        </w:rPr>
        <w:t>expectations of</w:t>
      </w:r>
      <w:r>
        <w:rPr>
          <w:color w:val="010101"/>
          <w:spacing w:val="-1"/>
        </w:rPr>
        <w:t> </w:t>
      </w:r>
      <w:r>
        <w:rPr>
          <w:color w:val="010101"/>
        </w:rPr>
        <w:t>extensive lgG1</w:t>
      </w:r>
      <w:r>
        <w:rPr>
          <w:color w:val="010101"/>
          <w:spacing w:val="-3"/>
        </w:rPr>
        <w:t> </w:t>
      </w:r>
      <w:r>
        <w:rPr>
          <w:color w:val="010101"/>
        </w:rPr>
        <w:t>diversity, we</w:t>
      </w:r>
      <w:r>
        <w:rPr>
          <w:color w:val="010101"/>
          <w:spacing w:val="-1"/>
        </w:rPr>
        <w:t> </w:t>
      </w:r>
      <w:r>
        <w:rPr>
          <w:color w:val="010101"/>
        </w:rPr>
        <w:t>observed that all the LC-MS profiles of lgG1 Fab molecules</w:t>
      </w:r>
      <w:r>
        <w:rPr>
          <w:color w:val="010101"/>
          <w:spacing w:val="30"/>
        </w:rPr>
        <w:t> </w:t>
      </w:r>
      <w:r>
        <w:rPr>
          <w:color w:val="010101"/>
        </w:rPr>
        <w:t>were dominated</w:t>
      </w:r>
      <w:r>
        <w:rPr>
          <w:color w:val="010101"/>
          <w:spacing w:val="32"/>
        </w:rPr>
        <w:t> </w:t>
      </w:r>
      <w:r>
        <w:rPr>
          <w:color w:val="010101"/>
        </w:rPr>
        <w:t>by just a few dozen peaks, both in the 32 sepsis plasma samples as well as in the six plasma samples of the healthy donors</w:t>
      </w:r>
      <w:r>
        <w:rPr>
          <w:color w:val="010101"/>
          <w:spacing w:val="24"/>
        </w:rPr>
        <w:t> </w:t>
      </w:r>
      <w:r>
        <w:rPr>
          <w:b/>
          <w:color w:val="010101"/>
          <w:sz w:val="20"/>
        </w:rPr>
        <w:t>(Data</w:t>
      </w:r>
      <w:r>
        <w:rPr>
          <w:b/>
          <w:color w:val="010101"/>
          <w:spacing w:val="32"/>
          <w:sz w:val="20"/>
        </w:rPr>
        <w:t> </w:t>
      </w:r>
      <w:r>
        <w:rPr>
          <w:b/>
          <w:color w:val="010101"/>
          <w:sz w:val="20"/>
        </w:rPr>
        <w:t>S1</w:t>
      </w:r>
      <w:r>
        <w:rPr>
          <w:b/>
          <w:color w:val="010101"/>
          <w:spacing w:val="20"/>
          <w:sz w:val="20"/>
        </w:rPr>
        <w:t> </w:t>
      </w:r>
      <w:r>
        <w:rPr>
          <w:b/>
          <w:color w:val="010101"/>
          <w:sz w:val="20"/>
        </w:rPr>
        <w:t>and</w:t>
      </w:r>
      <w:r>
        <w:rPr>
          <w:b/>
          <w:color w:val="010101"/>
          <w:spacing w:val="24"/>
          <w:sz w:val="20"/>
        </w:rPr>
        <w:t> </w:t>
      </w:r>
      <w:r>
        <w:rPr>
          <w:b/>
          <w:color w:val="010101"/>
          <w:sz w:val="20"/>
        </w:rPr>
        <w:t>S2).</w:t>
      </w:r>
      <w:r>
        <w:rPr>
          <w:b/>
          <w:color w:val="010101"/>
          <w:spacing w:val="71"/>
          <w:sz w:val="20"/>
        </w:rPr>
        <w:t> </w:t>
      </w:r>
      <w:r>
        <w:rPr>
          <w:color w:val="010101"/>
        </w:rPr>
        <w:t>In</w:t>
      </w:r>
      <w:r>
        <w:rPr>
          <w:color w:val="010101"/>
          <w:spacing w:val="15"/>
        </w:rPr>
        <w:t> </w:t>
      </w:r>
      <w:r>
        <w:rPr>
          <w:color w:val="010101"/>
        </w:rPr>
        <w:t>each</w:t>
      </w:r>
      <w:r>
        <w:rPr>
          <w:color w:val="010101"/>
          <w:spacing w:val="25"/>
        </w:rPr>
        <w:t> </w:t>
      </w:r>
      <w:r>
        <w:rPr>
          <w:color w:val="010101"/>
        </w:rPr>
        <w:t>of</w:t>
      </w:r>
      <w:r>
        <w:rPr>
          <w:color w:val="010101"/>
          <w:spacing w:val="15"/>
        </w:rPr>
        <w:t> </w:t>
      </w:r>
      <w:r>
        <w:rPr>
          <w:color w:val="010101"/>
        </w:rPr>
        <w:t>the</w:t>
      </w:r>
      <w:r>
        <w:rPr>
          <w:color w:val="010101"/>
          <w:spacing w:val="17"/>
        </w:rPr>
        <w:t> </w:t>
      </w:r>
      <w:r>
        <w:rPr>
          <w:color w:val="010101"/>
        </w:rPr>
        <w:t>LC-MS</w:t>
      </w:r>
      <w:r>
        <w:rPr>
          <w:color w:val="010101"/>
          <w:spacing w:val="36"/>
        </w:rPr>
        <w:t> </w:t>
      </w:r>
      <w:r>
        <w:rPr>
          <w:color w:val="010101"/>
        </w:rPr>
        <w:t>runs</w:t>
      </w:r>
      <w:r>
        <w:rPr>
          <w:color w:val="2A2A2A"/>
        </w:rPr>
        <w:t>, </w:t>
      </w:r>
      <w:r>
        <w:rPr>
          <w:color w:val="010101"/>
        </w:rPr>
        <w:t>we</w:t>
      </w:r>
      <w:r>
        <w:rPr>
          <w:color w:val="010101"/>
          <w:spacing w:val="19"/>
        </w:rPr>
        <w:t> </w:t>
      </w:r>
      <w:r>
        <w:rPr>
          <w:color w:val="010101"/>
        </w:rPr>
        <w:t>could</w:t>
      </w:r>
      <w:r>
        <w:rPr>
          <w:color w:val="010101"/>
          <w:spacing w:val="25"/>
        </w:rPr>
        <w:t> </w:t>
      </w:r>
      <w:r>
        <w:rPr>
          <w:color w:val="010101"/>
        </w:rPr>
        <w:t>pick</w:t>
      </w:r>
      <w:r>
        <w:rPr>
          <w:color w:val="010101"/>
          <w:spacing w:val="26"/>
        </w:rPr>
        <w:t> </w:t>
      </w:r>
      <w:r>
        <w:rPr>
          <w:color w:val="010101"/>
        </w:rPr>
        <w:t>up</w:t>
      </w:r>
      <w:r>
        <w:rPr>
          <w:color w:val="010101"/>
          <w:spacing w:val="21"/>
        </w:rPr>
        <w:t> </w:t>
      </w:r>
      <w:r>
        <w:rPr>
          <w:color w:val="010101"/>
        </w:rPr>
        <w:t>distinctive</w:t>
      </w:r>
    </w:p>
    <w:p>
      <w:pPr>
        <w:spacing w:after="0" w:line="424" w:lineRule="auto"/>
        <w:jc w:val="both"/>
        <w:sectPr>
          <w:pgSz w:w="10320" w:h="14580"/>
          <w:pgMar w:header="816" w:footer="705" w:top="1140" w:bottom="900" w:left="0" w:right="0"/>
        </w:sectPr>
      </w:pPr>
    </w:p>
    <w:p>
      <w:pPr>
        <w:pStyle w:val="BodyText"/>
        <w:spacing w:before="8"/>
        <w:rPr>
          <w:sz w:val="23"/>
        </w:rPr>
      </w:pPr>
    </w:p>
    <w:p>
      <w:pPr>
        <w:pStyle w:val="BodyText"/>
        <w:spacing w:line="424" w:lineRule="auto" w:before="94"/>
        <w:ind w:left="1211" w:right="1191" w:firstLine="6"/>
        <w:jc w:val="both"/>
        <w:rPr>
          <w:b/>
          <w:sz w:val="20"/>
        </w:rPr>
      </w:pPr>
      <w:r>
        <w:rPr/>
        <w:pict>
          <v:shape style="position:absolute;margin-left:486.600037pt;margin-top:140.689407pt;width:29.3pt;height:76pt;mso-position-horizontal-relative:page;mso-position-vertical-relative:paragraph;z-index:15738368" type="#_x0000_t202" id="docshape130" filled="true" fillcolor="#808080" stroked="false">
            <v:textbox inset="0,0,0,0">
              <w:txbxContent>
                <w:p>
                  <w:pPr>
                    <w:pStyle w:val="BodyText"/>
                    <w:rPr>
                      <w:color w:val="000000"/>
                      <w:sz w:val="32"/>
                    </w:rPr>
                  </w:pPr>
                </w:p>
                <w:p>
                  <w:pPr>
                    <w:spacing w:before="254"/>
                    <w:ind w:left="246" w:right="0" w:firstLine="0"/>
                    <w:jc w:val="left"/>
                    <w:rPr>
                      <w:color w:val="000000"/>
                      <w:sz w:val="29"/>
                    </w:rPr>
                  </w:pPr>
                  <w:r>
                    <w:rPr>
                      <w:color w:val="FFFFFF"/>
                      <w:w w:val="104"/>
                      <w:sz w:val="29"/>
                    </w:rPr>
                    <w:t>3</w:t>
                  </w:r>
                </w:p>
              </w:txbxContent>
            </v:textbox>
            <v:fill type="solid"/>
            <w10:wrap type="none"/>
          </v:shape>
        </w:pict>
      </w:r>
      <w:r>
        <w:rPr>
          <w:color w:val="010101"/>
        </w:rPr>
        <w:t>lgG1 signals of between 35 and 543 in abundance dominant clones (median 196; </w:t>
      </w:r>
      <w:r>
        <w:rPr>
          <w:b/>
          <w:color w:val="010101"/>
          <w:sz w:val="20"/>
        </w:rPr>
        <w:t>Data 51) </w:t>
      </w:r>
      <w:r>
        <w:rPr>
          <w:color w:val="010101"/>
        </w:rPr>
        <w:t>that we</w:t>
      </w:r>
      <w:r>
        <w:rPr>
          <w:color w:val="010101"/>
          <w:spacing w:val="-4"/>
        </w:rPr>
        <w:t> </w:t>
      </w:r>
      <w:r>
        <w:rPr>
          <w:color w:val="010101"/>
        </w:rPr>
        <w:t>distinguished by their masses in</w:t>
      </w:r>
      <w:r>
        <w:rPr>
          <w:color w:val="010101"/>
          <w:spacing w:val="-3"/>
        </w:rPr>
        <w:t> </w:t>
      </w:r>
      <w:r>
        <w:rPr>
          <w:color w:val="010101"/>
        </w:rPr>
        <w:t>Dalton and retention times (RT) in minutes. Each</w:t>
      </w:r>
      <w:r>
        <w:rPr>
          <w:color w:val="010101"/>
          <w:spacing w:val="-2"/>
        </w:rPr>
        <w:t> </w:t>
      </w:r>
      <w:r>
        <w:rPr>
          <w:color w:val="010101"/>
        </w:rPr>
        <w:t>detected clone was</w:t>
      </w:r>
      <w:r>
        <w:rPr>
          <w:color w:val="010101"/>
          <w:spacing w:val="-3"/>
        </w:rPr>
        <w:t> </w:t>
      </w:r>
      <w:r>
        <w:rPr>
          <w:color w:val="010101"/>
        </w:rPr>
        <w:t>given</w:t>
      </w:r>
      <w:r>
        <w:rPr>
          <w:color w:val="010101"/>
          <w:spacing w:val="-3"/>
        </w:rPr>
        <w:t> </w:t>
      </w:r>
      <w:r>
        <w:rPr>
          <w:color w:val="010101"/>
        </w:rPr>
        <w:t>a</w:t>
      </w:r>
      <w:r>
        <w:rPr>
          <w:color w:val="010101"/>
          <w:spacing w:val="-5"/>
        </w:rPr>
        <w:t> </w:t>
      </w:r>
      <w:r>
        <w:rPr>
          <w:color w:val="010101"/>
        </w:rPr>
        <w:t>unique</w:t>
      </w:r>
      <w:r>
        <w:rPr>
          <w:color w:val="010101"/>
          <w:spacing w:val="-3"/>
        </w:rPr>
        <w:t> </w:t>
      </w:r>
      <w:r>
        <w:rPr>
          <w:color w:val="010101"/>
        </w:rPr>
        <w:t>identifier: </w:t>
      </w:r>
      <w:r>
        <w:rPr>
          <w:color w:val="010101"/>
          <w:sz w:val="15"/>
        </w:rPr>
        <w:t>RT#</w:t>
      </w:r>
      <w:r>
        <w:rPr>
          <w:color w:val="010101"/>
          <w:spacing w:val="80"/>
          <w:sz w:val="15"/>
        </w:rPr>
        <w:t> </w:t>
      </w:r>
      <w:r>
        <w:rPr>
          <w:color w:val="010101"/>
          <w:sz w:val="15"/>
        </w:rPr>
        <w:t>mass-</w:t>
      </w:r>
      <w:r>
        <w:rPr>
          <w:color w:val="010101"/>
          <w:spacing w:val="40"/>
          <w:sz w:val="15"/>
        </w:rPr>
        <w:t> </w:t>
      </w:r>
      <w:r>
        <w:rPr>
          <w:color w:val="010101"/>
        </w:rPr>
        <w:t>We</w:t>
      </w:r>
      <w:r>
        <w:rPr>
          <w:color w:val="010101"/>
          <w:spacing w:val="-9"/>
        </w:rPr>
        <w:t> </w:t>
      </w:r>
      <w:r>
        <w:rPr>
          <w:color w:val="010101"/>
        </w:rPr>
        <w:t>found</w:t>
      </w:r>
      <w:r>
        <w:rPr>
          <w:color w:val="010101"/>
          <w:spacing w:val="-3"/>
        </w:rPr>
        <w:t> </w:t>
      </w:r>
      <w:r>
        <w:rPr>
          <w:color w:val="010101"/>
        </w:rPr>
        <w:t>that the summed concentrations of the 30 most abundant lgG1 clones account for more than two-thirds of all lgG1 molecules detected from plasma (median 71.8%</w:t>
      </w:r>
      <w:r>
        <w:rPr>
          <w:color w:val="333333"/>
        </w:rPr>
        <w:t>, </w:t>
      </w:r>
      <w:r>
        <w:rPr>
          <w:color w:val="010101"/>
        </w:rPr>
        <w:t>range 47.3%-98.3%,</w:t>
      </w:r>
      <w:r>
        <w:rPr>
          <w:color w:val="010101"/>
          <w:spacing w:val="40"/>
        </w:rPr>
        <w:t> </w:t>
      </w:r>
      <w:r>
        <w:rPr>
          <w:b/>
          <w:color w:val="010101"/>
          <w:sz w:val="20"/>
        </w:rPr>
        <w:t>Data</w:t>
      </w:r>
      <w:r>
        <w:rPr>
          <w:b/>
          <w:color w:val="010101"/>
          <w:spacing w:val="32"/>
          <w:sz w:val="20"/>
        </w:rPr>
        <w:t> </w:t>
      </w:r>
      <w:r>
        <w:rPr>
          <w:b/>
          <w:color w:val="010101"/>
          <w:sz w:val="20"/>
        </w:rPr>
        <w:t>51).</w:t>
      </w:r>
      <w:r>
        <w:rPr>
          <w:b/>
          <w:color w:val="010101"/>
          <w:spacing w:val="79"/>
          <w:sz w:val="20"/>
        </w:rPr>
        <w:t> </w:t>
      </w:r>
      <w:r>
        <w:rPr>
          <w:color w:val="010101"/>
        </w:rPr>
        <w:t>The</w:t>
      </w:r>
      <w:r>
        <w:rPr>
          <w:color w:val="010101"/>
          <w:spacing w:val="25"/>
        </w:rPr>
        <w:t> </w:t>
      </w:r>
      <w:r>
        <w:rPr>
          <w:color w:val="010101"/>
        </w:rPr>
        <w:t>full</w:t>
      </w:r>
      <w:r>
        <w:rPr>
          <w:color w:val="010101"/>
          <w:spacing w:val="22"/>
        </w:rPr>
        <w:t> </w:t>
      </w:r>
      <w:r>
        <w:rPr>
          <w:color w:val="010101"/>
        </w:rPr>
        <w:t>lists</w:t>
      </w:r>
      <w:r>
        <w:rPr>
          <w:color w:val="010101"/>
          <w:spacing w:val="25"/>
        </w:rPr>
        <w:t> </w:t>
      </w:r>
      <w:r>
        <w:rPr>
          <w:color w:val="010101"/>
        </w:rPr>
        <w:t>of</w:t>
      </w:r>
      <w:r>
        <w:rPr>
          <w:color w:val="010101"/>
          <w:spacing w:val="26"/>
        </w:rPr>
        <w:t> </w:t>
      </w:r>
      <w:r>
        <w:rPr>
          <w:color w:val="010101"/>
        </w:rPr>
        <w:t>detected</w:t>
      </w:r>
      <w:r>
        <w:rPr>
          <w:color w:val="010101"/>
          <w:spacing w:val="38"/>
        </w:rPr>
        <w:t> </w:t>
      </w:r>
      <w:r>
        <w:rPr>
          <w:color w:val="010101"/>
        </w:rPr>
        <w:t>clones</w:t>
      </w:r>
      <w:r>
        <w:rPr>
          <w:color w:val="010101"/>
          <w:spacing w:val="38"/>
        </w:rPr>
        <w:t> </w:t>
      </w:r>
      <w:r>
        <w:rPr>
          <w:color w:val="010101"/>
        </w:rPr>
        <w:t>are</w:t>
      </w:r>
      <w:r>
        <w:rPr>
          <w:color w:val="010101"/>
          <w:spacing w:val="22"/>
        </w:rPr>
        <w:t> </w:t>
      </w:r>
      <w:r>
        <w:rPr>
          <w:color w:val="010101"/>
        </w:rPr>
        <w:t>provided</w:t>
      </w:r>
      <w:r>
        <w:rPr>
          <w:color w:val="010101"/>
          <w:spacing w:val="40"/>
        </w:rPr>
        <w:t> </w:t>
      </w:r>
      <w:r>
        <w:rPr>
          <w:color w:val="010101"/>
        </w:rPr>
        <w:t>in</w:t>
      </w:r>
      <w:r>
        <w:rPr>
          <w:color w:val="010101"/>
          <w:spacing w:val="22"/>
        </w:rPr>
        <w:t> </w:t>
      </w:r>
      <w:r>
        <w:rPr>
          <w:b/>
          <w:color w:val="010101"/>
          <w:sz w:val="20"/>
        </w:rPr>
        <w:t>Data</w:t>
      </w:r>
      <w:r>
        <w:rPr>
          <w:b/>
          <w:color w:val="010101"/>
          <w:spacing w:val="32"/>
          <w:sz w:val="20"/>
        </w:rPr>
        <w:t> </w:t>
      </w:r>
      <w:r>
        <w:rPr>
          <w:b/>
          <w:color w:val="010101"/>
          <w:sz w:val="20"/>
        </w:rPr>
        <w:t>51. </w:t>
      </w:r>
      <w:r>
        <w:rPr>
          <w:color w:val="010101"/>
        </w:rPr>
        <w:t>In addition, the deconvoluted mass plots (similar to </w:t>
      </w:r>
      <w:r>
        <w:rPr>
          <w:b/>
          <w:color w:val="010101"/>
          <w:sz w:val="20"/>
        </w:rPr>
        <w:t>Figure 2C) </w:t>
      </w:r>
      <w:r>
        <w:rPr>
          <w:color w:val="010101"/>
        </w:rPr>
        <w:t>and the raw chro­ matograms supported by</w:t>
      </w:r>
      <w:r>
        <w:rPr>
          <w:color w:val="010101"/>
          <w:spacing w:val="-2"/>
        </w:rPr>
        <w:t> </w:t>
      </w:r>
      <w:r>
        <w:rPr>
          <w:color w:val="010101"/>
        </w:rPr>
        <w:t>extracted chromatograms for all</w:t>
      </w:r>
      <w:r>
        <w:rPr>
          <w:color w:val="010101"/>
          <w:spacing w:val="-7"/>
        </w:rPr>
        <w:t> </w:t>
      </w:r>
      <w:r>
        <w:rPr>
          <w:color w:val="010101"/>
        </w:rPr>
        <w:t>identified Fabs</w:t>
      </w:r>
      <w:r>
        <w:rPr>
          <w:color w:val="010101"/>
          <w:spacing w:val="-2"/>
        </w:rPr>
        <w:t> </w:t>
      </w:r>
      <w:r>
        <w:rPr>
          <w:color w:val="010101"/>
        </w:rPr>
        <w:t>obtained in the LC-MS measurements</w:t>
      </w:r>
      <w:r>
        <w:rPr>
          <w:color w:val="010101"/>
          <w:spacing w:val="40"/>
        </w:rPr>
        <w:t> </w:t>
      </w:r>
      <w:r>
        <w:rPr>
          <w:color w:val="010101"/>
        </w:rPr>
        <w:t>are provided in </w:t>
      </w:r>
      <w:r>
        <w:rPr>
          <w:b/>
          <w:color w:val="010101"/>
          <w:sz w:val="20"/>
        </w:rPr>
        <w:t>Data 52,</w:t>
      </w:r>
      <w:r>
        <w:rPr>
          <w:b/>
          <w:color w:val="010101"/>
          <w:spacing w:val="40"/>
          <w:sz w:val="20"/>
        </w:rPr>
        <w:t> </w:t>
      </w:r>
      <w:r>
        <w:rPr>
          <w:color w:val="010101"/>
        </w:rPr>
        <w:t>and one example of the actual raw mass spectrometry</w:t>
      </w:r>
      <w:r>
        <w:rPr>
          <w:color w:val="010101"/>
          <w:spacing w:val="31"/>
        </w:rPr>
        <w:t> </w:t>
      </w:r>
      <w:r>
        <w:rPr>
          <w:color w:val="010101"/>
        </w:rPr>
        <w:t>data of Fabs that we have analyzed</w:t>
      </w:r>
      <w:r>
        <w:rPr>
          <w:color w:val="010101"/>
          <w:spacing w:val="28"/>
        </w:rPr>
        <w:t> </w:t>
      </w:r>
      <w:r>
        <w:rPr>
          <w:color w:val="010101"/>
        </w:rPr>
        <w:t>is provided in </w:t>
      </w:r>
      <w:r>
        <w:rPr>
          <w:b/>
          <w:color w:val="010101"/>
          <w:sz w:val="20"/>
        </w:rPr>
        <w:t>Data 53.</w:t>
      </w:r>
    </w:p>
    <w:p>
      <w:pPr>
        <w:pStyle w:val="BodyText"/>
        <w:spacing w:line="422" w:lineRule="auto" w:before="51"/>
        <w:ind w:left="1214" w:right="910"/>
      </w:pPr>
      <w:r>
        <w:rPr>
          <w:color w:val="010101"/>
        </w:rPr>
        <w:t>Next,</w:t>
      </w:r>
      <w:r>
        <w:rPr>
          <w:color w:val="010101"/>
          <w:spacing w:val="59"/>
        </w:rPr>
        <w:t> </w:t>
      </w:r>
      <w:r>
        <w:rPr>
          <w:color w:val="010101"/>
        </w:rPr>
        <w:t>we</w:t>
      </w:r>
      <w:r>
        <w:rPr>
          <w:color w:val="010101"/>
          <w:spacing w:val="38"/>
        </w:rPr>
        <w:t> </w:t>
      </w:r>
      <w:r>
        <w:rPr>
          <w:color w:val="010101"/>
        </w:rPr>
        <w:t>looked</w:t>
      </w:r>
      <w:r>
        <w:rPr>
          <w:color w:val="010101"/>
          <w:spacing w:val="40"/>
        </w:rPr>
        <w:t> </w:t>
      </w:r>
      <w:r>
        <w:rPr>
          <w:color w:val="010101"/>
        </w:rPr>
        <w:t>at</w:t>
      </w:r>
      <w:r>
        <w:rPr>
          <w:color w:val="010101"/>
          <w:spacing w:val="40"/>
        </w:rPr>
        <w:t> </w:t>
      </w:r>
      <w:r>
        <w:rPr>
          <w:color w:val="010101"/>
        </w:rPr>
        <w:t>the</w:t>
      </w:r>
      <w:r>
        <w:rPr>
          <w:color w:val="010101"/>
          <w:spacing w:val="40"/>
        </w:rPr>
        <w:t> </w:t>
      </w:r>
      <w:r>
        <w:rPr>
          <w:color w:val="010101"/>
        </w:rPr>
        <w:t>cumulative</w:t>
      </w:r>
      <w:r>
        <w:rPr>
          <w:color w:val="010101"/>
          <w:spacing w:val="40"/>
        </w:rPr>
        <w:t> </w:t>
      </w:r>
      <w:r>
        <w:rPr>
          <w:color w:val="010101"/>
        </w:rPr>
        <w:t>mass</w:t>
      </w:r>
      <w:r>
        <w:rPr>
          <w:color w:val="010101"/>
          <w:spacing w:val="40"/>
        </w:rPr>
        <w:t> </w:t>
      </w:r>
      <w:r>
        <w:rPr>
          <w:color w:val="010101"/>
        </w:rPr>
        <w:t>distribution</w:t>
      </w:r>
      <w:r>
        <w:rPr>
          <w:color w:val="010101"/>
          <w:spacing w:val="67"/>
        </w:rPr>
        <w:t> </w:t>
      </w:r>
      <w:r>
        <w:rPr>
          <w:color w:val="010101"/>
        </w:rPr>
        <w:t>of</w:t>
      </w:r>
      <w:r>
        <w:rPr>
          <w:color w:val="010101"/>
          <w:spacing w:val="40"/>
        </w:rPr>
        <w:t> </w:t>
      </w:r>
      <w:r>
        <w:rPr>
          <w:color w:val="010101"/>
        </w:rPr>
        <w:t>all</w:t>
      </w:r>
      <w:r>
        <w:rPr>
          <w:color w:val="010101"/>
          <w:spacing w:val="37"/>
        </w:rPr>
        <w:t> </w:t>
      </w:r>
      <w:r>
        <w:rPr>
          <w:color w:val="010101"/>
        </w:rPr>
        <w:t>detected</w:t>
      </w:r>
      <w:r>
        <w:rPr>
          <w:color w:val="010101"/>
          <w:spacing w:val="64"/>
        </w:rPr>
        <w:t> </w:t>
      </w:r>
      <w:r>
        <w:rPr>
          <w:color w:val="010101"/>
        </w:rPr>
        <w:t>lgG1</w:t>
      </w:r>
      <w:r>
        <w:rPr>
          <w:color w:val="010101"/>
          <w:spacing w:val="38"/>
        </w:rPr>
        <w:t> </w:t>
      </w:r>
      <w:r>
        <w:rPr>
          <w:color w:val="010101"/>
        </w:rPr>
        <w:t>Fabs</w:t>
      </w:r>
      <w:r>
        <w:rPr>
          <w:color w:val="010101"/>
          <w:spacing w:val="40"/>
        </w:rPr>
        <w:t> </w:t>
      </w:r>
      <w:r>
        <w:rPr>
          <w:color w:val="010101"/>
        </w:rPr>
        <w:t>in the plasma</w:t>
      </w:r>
      <w:r>
        <w:rPr>
          <w:color w:val="010101"/>
          <w:spacing w:val="40"/>
        </w:rPr>
        <w:t> </w:t>
      </w:r>
      <w:r>
        <w:rPr>
          <w:color w:val="010101"/>
        </w:rPr>
        <w:t>samples</w:t>
      </w:r>
      <w:r>
        <w:rPr>
          <w:color w:val="010101"/>
          <w:spacing w:val="39"/>
        </w:rPr>
        <w:t> </w:t>
      </w:r>
      <w:r>
        <w:rPr>
          <w:color w:val="010101"/>
        </w:rPr>
        <w:t>from</w:t>
      </w:r>
      <w:r>
        <w:rPr>
          <w:color w:val="010101"/>
          <w:spacing w:val="40"/>
        </w:rPr>
        <w:t> </w:t>
      </w:r>
      <w:r>
        <w:rPr>
          <w:color w:val="010101"/>
        </w:rPr>
        <w:t>all</w:t>
      </w:r>
      <w:r>
        <w:rPr>
          <w:color w:val="010101"/>
          <w:spacing w:val="33"/>
        </w:rPr>
        <w:t> </w:t>
      </w:r>
      <w:r>
        <w:rPr>
          <w:color w:val="010101"/>
        </w:rPr>
        <w:t>donors</w:t>
      </w:r>
      <w:r>
        <w:rPr>
          <w:color w:val="010101"/>
          <w:spacing w:val="40"/>
        </w:rPr>
        <w:t> </w:t>
      </w:r>
      <w:r>
        <w:rPr>
          <w:color w:val="010101"/>
        </w:rPr>
        <w:t>and</w:t>
      </w:r>
      <w:r>
        <w:rPr>
          <w:color w:val="010101"/>
          <w:spacing w:val="38"/>
        </w:rPr>
        <w:t> </w:t>
      </w:r>
      <w:r>
        <w:rPr>
          <w:color w:val="010101"/>
        </w:rPr>
        <w:t>at</w:t>
      </w:r>
      <w:r>
        <w:rPr>
          <w:color w:val="010101"/>
          <w:spacing w:val="36"/>
        </w:rPr>
        <w:t> </w:t>
      </w:r>
      <w:r>
        <w:rPr>
          <w:color w:val="010101"/>
        </w:rPr>
        <w:t>all time</w:t>
      </w:r>
      <w:r>
        <w:rPr>
          <w:color w:val="010101"/>
          <w:spacing w:val="35"/>
        </w:rPr>
        <w:t> </w:t>
      </w:r>
      <w:r>
        <w:rPr>
          <w:color w:val="010101"/>
        </w:rPr>
        <w:t>points.</w:t>
      </w:r>
      <w:r>
        <w:rPr>
          <w:color w:val="010101"/>
          <w:spacing w:val="80"/>
        </w:rPr>
        <w:t> </w:t>
      </w:r>
      <w:r>
        <w:rPr>
          <w:color w:val="010101"/>
        </w:rPr>
        <w:t>This</w:t>
      </w:r>
      <w:r>
        <w:rPr>
          <w:color w:val="010101"/>
          <w:spacing w:val="36"/>
        </w:rPr>
        <w:t> </w:t>
      </w:r>
      <w:r>
        <w:rPr>
          <w:color w:val="010101"/>
        </w:rPr>
        <w:t>cumulative</w:t>
      </w:r>
      <w:r>
        <w:rPr>
          <w:color w:val="010101"/>
          <w:spacing w:val="40"/>
        </w:rPr>
        <w:t> </w:t>
      </w:r>
      <w:r>
        <w:rPr>
          <w:color w:val="010101"/>
        </w:rPr>
        <w:t>mass distribution-representing more than 5,500 clones experimentally identified-resembled</w:t>
      </w:r>
      <w:r>
        <w:rPr>
          <w:color w:val="010101"/>
          <w:spacing w:val="80"/>
        </w:rPr>
        <w:t> </w:t>
      </w:r>
      <w:r>
        <w:rPr>
          <w:color w:val="010101"/>
        </w:rPr>
        <w:t>the</w:t>
      </w:r>
      <w:r>
        <w:rPr>
          <w:color w:val="010101"/>
          <w:spacing w:val="-1"/>
        </w:rPr>
        <w:t> </w:t>
      </w:r>
      <w:r>
        <w:rPr>
          <w:color w:val="010101"/>
        </w:rPr>
        <w:t>expected mass distribution of over 130 million lgG1</w:t>
      </w:r>
      <w:r>
        <w:rPr>
          <w:color w:val="010101"/>
          <w:spacing w:val="-9"/>
        </w:rPr>
        <w:t> </w:t>
      </w:r>
      <w:r>
        <w:rPr>
          <w:color w:val="010101"/>
        </w:rPr>
        <w:t>Fabs constructed from these-</w:t>
      </w:r>
    </w:p>
    <w:p>
      <w:pPr>
        <w:pStyle w:val="BodyText"/>
        <w:spacing w:before="6"/>
        <w:ind w:left="1218"/>
        <w:rPr>
          <w:b/>
          <w:sz w:val="20"/>
        </w:rPr>
      </w:pPr>
      <w:r>
        <w:rPr>
          <w:color w:val="010101"/>
        </w:rPr>
        <w:t>quences</w:t>
      </w:r>
      <w:r>
        <w:rPr>
          <w:color w:val="010101"/>
          <w:spacing w:val="-6"/>
        </w:rPr>
        <w:t> </w:t>
      </w:r>
      <w:r>
        <w:rPr>
          <w:color w:val="010101"/>
        </w:rPr>
        <w:t>in</w:t>
      </w:r>
      <w:r>
        <w:rPr>
          <w:color w:val="010101"/>
          <w:spacing w:val="-20"/>
        </w:rPr>
        <w:t> </w:t>
      </w:r>
      <w:r>
        <w:rPr>
          <w:color w:val="010101"/>
        </w:rPr>
        <w:t>the</w:t>
      </w:r>
      <w:r>
        <w:rPr>
          <w:color w:val="010101"/>
          <w:spacing w:val="-16"/>
        </w:rPr>
        <w:t> </w:t>
      </w:r>
      <w:r>
        <w:rPr>
          <w:color w:val="010101"/>
        </w:rPr>
        <w:t>lmMunoGeneTics</w:t>
      </w:r>
      <w:r>
        <w:rPr>
          <w:color w:val="010101"/>
          <w:spacing w:val="-26"/>
        </w:rPr>
        <w:t> </w:t>
      </w:r>
      <w:r>
        <w:rPr>
          <w:color w:val="010101"/>
        </w:rPr>
        <w:t>information</w:t>
      </w:r>
      <w:r>
        <w:rPr>
          <w:color w:val="010101"/>
          <w:spacing w:val="4"/>
        </w:rPr>
        <w:t> </w:t>
      </w:r>
      <w:r>
        <w:rPr>
          <w:color w:val="010101"/>
        </w:rPr>
        <w:t>system</w:t>
      </w:r>
      <w:r>
        <w:rPr>
          <w:color w:val="010101"/>
          <w:spacing w:val="-6"/>
        </w:rPr>
        <w:t> </w:t>
      </w:r>
      <w:r>
        <w:rPr>
          <w:color w:val="010101"/>
        </w:rPr>
        <w:t>(IMGT)</w:t>
      </w:r>
      <w:r>
        <w:rPr>
          <w:color w:val="010101"/>
          <w:spacing w:val="3"/>
        </w:rPr>
        <w:t> </w:t>
      </w:r>
      <w:r>
        <w:rPr>
          <w:color w:val="010101"/>
        </w:rPr>
        <w:t>(27)</w:t>
      </w:r>
      <w:r>
        <w:rPr>
          <w:color w:val="010101"/>
          <w:spacing w:val="-9"/>
        </w:rPr>
        <w:t> </w:t>
      </w:r>
      <w:r>
        <w:rPr>
          <w:color w:val="010101"/>
        </w:rPr>
        <w:t>database</w:t>
      </w:r>
      <w:r>
        <w:rPr>
          <w:color w:val="010101"/>
          <w:spacing w:val="4"/>
        </w:rPr>
        <w:t> </w:t>
      </w:r>
      <w:r>
        <w:rPr>
          <w:b/>
          <w:color w:val="010101"/>
          <w:sz w:val="20"/>
        </w:rPr>
        <w:t>(Figure</w:t>
      </w:r>
      <w:r>
        <w:rPr>
          <w:b/>
          <w:color w:val="010101"/>
          <w:spacing w:val="-3"/>
          <w:sz w:val="20"/>
        </w:rPr>
        <w:t> </w:t>
      </w:r>
      <w:r>
        <w:rPr>
          <w:b/>
          <w:color w:val="010101"/>
          <w:sz w:val="20"/>
        </w:rPr>
        <w:t>51</w:t>
      </w:r>
      <w:r>
        <w:rPr>
          <w:b/>
          <w:color w:val="010101"/>
          <w:spacing w:val="-29"/>
          <w:sz w:val="20"/>
        </w:rPr>
        <w:t> </w:t>
      </w:r>
      <w:r>
        <w:rPr>
          <w:b/>
          <w:color w:val="010101"/>
          <w:spacing w:val="-5"/>
          <w:sz w:val="20"/>
        </w:rPr>
        <w:t>D),</w:t>
      </w:r>
    </w:p>
    <w:p>
      <w:pPr>
        <w:pStyle w:val="BodyText"/>
        <w:spacing w:before="186"/>
        <w:ind w:left="1217"/>
      </w:pPr>
      <w:r>
        <w:rPr>
          <w:color w:val="010101"/>
        </w:rPr>
        <w:t>revealing</w:t>
      </w:r>
      <w:r>
        <w:rPr>
          <w:color w:val="010101"/>
          <w:spacing w:val="18"/>
        </w:rPr>
        <w:t> </w:t>
      </w:r>
      <w:r>
        <w:rPr>
          <w:color w:val="010101"/>
        </w:rPr>
        <w:t>that</w:t>
      </w:r>
      <w:r>
        <w:rPr>
          <w:color w:val="010101"/>
          <w:spacing w:val="12"/>
        </w:rPr>
        <w:t> </w:t>
      </w:r>
      <w:r>
        <w:rPr>
          <w:color w:val="010101"/>
        </w:rPr>
        <w:t>we</w:t>
      </w:r>
      <w:r>
        <w:rPr>
          <w:color w:val="010101"/>
          <w:spacing w:val="1"/>
        </w:rPr>
        <w:t> </w:t>
      </w:r>
      <w:r>
        <w:rPr>
          <w:color w:val="010101"/>
        </w:rPr>
        <w:t>profiled</w:t>
      </w:r>
      <w:r>
        <w:rPr>
          <w:color w:val="010101"/>
          <w:spacing w:val="14"/>
        </w:rPr>
        <w:t> </w:t>
      </w:r>
      <w:r>
        <w:rPr>
          <w:color w:val="010101"/>
        </w:rPr>
        <w:t>a</w:t>
      </w:r>
      <w:r>
        <w:rPr>
          <w:color w:val="010101"/>
          <w:spacing w:val="4"/>
        </w:rPr>
        <w:t> </w:t>
      </w:r>
      <w:r>
        <w:rPr>
          <w:color w:val="010101"/>
        </w:rPr>
        <w:t>representative</w:t>
      </w:r>
      <w:r>
        <w:rPr>
          <w:color w:val="010101"/>
          <w:spacing w:val="8"/>
        </w:rPr>
        <w:t> </w:t>
      </w:r>
      <w:r>
        <w:rPr>
          <w:color w:val="010101"/>
        </w:rPr>
        <w:t>lgG1</w:t>
      </w:r>
      <w:r>
        <w:rPr>
          <w:color w:val="010101"/>
          <w:spacing w:val="6"/>
        </w:rPr>
        <w:t> </w:t>
      </w:r>
      <w:r>
        <w:rPr>
          <w:color w:val="010101"/>
          <w:spacing w:val="-2"/>
        </w:rPr>
        <w:t>repertoire.</w:t>
      </w:r>
    </w:p>
    <w:p>
      <w:pPr>
        <w:pStyle w:val="BodyText"/>
        <w:spacing w:before="4"/>
        <w:rPr>
          <w:sz w:val="20"/>
        </w:rPr>
      </w:pPr>
    </w:p>
    <w:p>
      <w:pPr>
        <w:pStyle w:val="BodyText"/>
        <w:ind w:left="1216"/>
        <w:jc w:val="both"/>
      </w:pPr>
      <w:r>
        <w:rPr>
          <w:color w:val="010101"/>
        </w:rPr>
        <w:t>As</w:t>
      </w:r>
      <w:r>
        <w:rPr>
          <w:color w:val="010101"/>
          <w:spacing w:val="2"/>
        </w:rPr>
        <w:t> </w:t>
      </w:r>
      <w:r>
        <w:rPr>
          <w:color w:val="010101"/>
        </w:rPr>
        <w:t>can</w:t>
      </w:r>
      <w:r>
        <w:rPr>
          <w:color w:val="010101"/>
          <w:spacing w:val="2"/>
        </w:rPr>
        <w:t> </w:t>
      </w:r>
      <w:r>
        <w:rPr>
          <w:color w:val="010101"/>
        </w:rPr>
        <w:t>be</w:t>
      </w:r>
      <w:r>
        <w:rPr>
          <w:color w:val="010101"/>
          <w:spacing w:val="-4"/>
        </w:rPr>
        <w:t> </w:t>
      </w:r>
      <w:r>
        <w:rPr>
          <w:color w:val="010101"/>
        </w:rPr>
        <w:t>seen</w:t>
      </w:r>
      <w:r>
        <w:rPr>
          <w:color w:val="010101"/>
          <w:spacing w:val="8"/>
        </w:rPr>
        <w:t> </w:t>
      </w:r>
      <w:r>
        <w:rPr>
          <w:color w:val="010101"/>
        </w:rPr>
        <w:t>in</w:t>
      </w:r>
      <w:r>
        <w:rPr>
          <w:color w:val="010101"/>
          <w:spacing w:val="2"/>
        </w:rPr>
        <w:t> </w:t>
      </w:r>
      <w:r>
        <w:rPr>
          <w:b/>
          <w:color w:val="010101"/>
          <w:sz w:val="20"/>
        </w:rPr>
        <w:t>Figure</w:t>
      </w:r>
      <w:r>
        <w:rPr>
          <w:b/>
          <w:color w:val="010101"/>
          <w:spacing w:val="10"/>
          <w:sz w:val="20"/>
        </w:rPr>
        <w:t> </w:t>
      </w:r>
      <w:r>
        <w:rPr>
          <w:b/>
          <w:color w:val="010101"/>
          <w:sz w:val="20"/>
        </w:rPr>
        <w:t>51</w:t>
      </w:r>
      <w:r>
        <w:rPr>
          <w:b/>
          <w:color w:val="010101"/>
          <w:spacing w:val="-26"/>
          <w:sz w:val="20"/>
        </w:rPr>
        <w:t> </w:t>
      </w:r>
      <w:r>
        <w:rPr>
          <w:b/>
          <w:color w:val="010101"/>
          <w:sz w:val="20"/>
        </w:rPr>
        <w:t>D,</w:t>
      </w:r>
      <w:r>
        <w:rPr>
          <w:b/>
          <w:color w:val="010101"/>
          <w:spacing w:val="4"/>
          <w:sz w:val="20"/>
        </w:rPr>
        <w:t> </w:t>
      </w:r>
      <w:r>
        <w:rPr>
          <w:color w:val="010101"/>
        </w:rPr>
        <w:t>most</w:t>
      </w:r>
      <w:r>
        <w:rPr>
          <w:color w:val="010101"/>
          <w:spacing w:val="7"/>
        </w:rPr>
        <w:t> </w:t>
      </w:r>
      <w:r>
        <w:rPr>
          <w:color w:val="010101"/>
        </w:rPr>
        <w:t>Fab</w:t>
      </w:r>
      <w:r>
        <w:rPr>
          <w:color w:val="010101"/>
          <w:spacing w:val="5"/>
        </w:rPr>
        <w:t> </w:t>
      </w:r>
      <w:r>
        <w:rPr>
          <w:color w:val="010101"/>
        </w:rPr>
        <w:t>fragments</w:t>
      </w:r>
      <w:r>
        <w:rPr>
          <w:color w:val="010101"/>
          <w:spacing w:val="19"/>
        </w:rPr>
        <w:t> </w:t>
      </w:r>
      <w:r>
        <w:rPr>
          <w:color w:val="010101"/>
        </w:rPr>
        <w:t>exhibit</w:t>
      </w:r>
      <w:r>
        <w:rPr>
          <w:color w:val="010101"/>
          <w:spacing w:val="4"/>
        </w:rPr>
        <w:t> </w:t>
      </w:r>
      <w:r>
        <w:rPr>
          <w:color w:val="010101"/>
        </w:rPr>
        <w:t>masses</w:t>
      </w:r>
      <w:r>
        <w:rPr>
          <w:color w:val="010101"/>
          <w:spacing w:val="10"/>
        </w:rPr>
        <w:t> </w:t>
      </w:r>
      <w:r>
        <w:rPr>
          <w:color w:val="010101"/>
        </w:rPr>
        <w:t>between</w:t>
      </w:r>
      <w:r>
        <w:rPr>
          <w:color w:val="010101"/>
          <w:spacing w:val="6"/>
        </w:rPr>
        <w:t> </w:t>
      </w:r>
      <w:r>
        <w:rPr>
          <w:color w:val="010101"/>
        </w:rPr>
        <w:t>46</w:t>
      </w:r>
      <w:r>
        <w:rPr>
          <w:color w:val="010101"/>
          <w:spacing w:val="6"/>
        </w:rPr>
        <w:t> </w:t>
      </w:r>
      <w:r>
        <w:rPr>
          <w:color w:val="010101"/>
          <w:spacing w:val="-5"/>
        </w:rPr>
        <w:t>and</w:t>
      </w:r>
    </w:p>
    <w:p>
      <w:pPr>
        <w:pStyle w:val="BodyText"/>
        <w:spacing w:line="424" w:lineRule="auto" w:before="186"/>
        <w:ind w:left="1214" w:right="1193" w:firstLine="4"/>
        <w:jc w:val="both"/>
      </w:pPr>
      <w:r>
        <w:rPr>
          <w:color w:val="010101"/>
        </w:rPr>
        <w:t>49.5 kDa.</w:t>
      </w:r>
      <w:r>
        <w:rPr>
          <w:color w:val="010101"/>
          <w:spacing w:val="40"/>
        </w:rPr>
        <w:t> </w:t>
      </w:r>
      <w:r>
        <w:rPr>
          <w:color w:val="010101"/>
        </w:rPr>
        <w:t>However, we also did detect some higher Fab masses, which may be indicative</w:t>
      </w:r>
      <w:r>
        <w:rPr>
          <w:color w:val="010101"/>
          <w:spacing w:val="40"/>
        </w:rPr>
        <w:t> </w:t>
      </w:r>
      <w:r>
        <w:rPr>
          <w:color w:val="010101"/>
        </w:rPr>
        <w:t>of</w:t>
      </w:r>
      <w:r>
        <w:rPr>
          <w:color w:val="010101"/>
          <w:spacing w:val="26"/>
        </w:rPr>
        <w:t> </w:t>
      </w:r>
      <w:r>
        <w:rPr>
          <w:color w:val="010101"/>
        </w:rPr>
        <w:t>Fab</w:t>
      </w:r>
      <w:r>
        <w:rPr>
          <w:color w:val="010101"/>
          <w:spacing w:val="28"/>
        </w:rPr>
        <w:t> </w:t>
      </w:r>
      <w:r>
        <w:rPr>
          <w:color w:val="010101"/>
        </w:rPr>
        <w:t>glycosylation.</w:t>
      </w:r>
      <w:r>
        <w:rPr>
          <w:color w:val="010101"/>
          <w:spacing w:val="40"/>
        </w:rPr>
        <w:t> </w:t>
      </w:r>
      <w:r>
        <w:rPr>
          <w:color w:val="010101"/>
        </w:rPr>
        <w:t>The average</w:t>
      </w:r>
      <w:r>
        <w:rPr>
          <w:color w:val="010101"/>
          <w:spacing w:val="27"/>
        </w:rPr>
        <w:t> </w:t>
      </w:r>
      <w:r>
        <w:rPr>
          <w:color w:val="010101"/>
        </w:rPr>
        <w:t>mass</w:t>
      </w:r>
      <w:r>
        <w:rPr>
          <w:color w:val="010101"/>
          <w:spacing w:val="32"/>
        </w:rPr>
        <w:t> </w:t>
      </w:r>
      <w:r>
        <w:rPr>
          <w:color w:val="010101"/>
        </w:rPr>
        <w:t>of Fab</w:t>
      </w:r>
      <w:r>
        <w:rPr>
          <w:color w:val="010101"/>
          <w:spacing w:val="28"/>
        </w:rPr>
        <w:t> </w:t>
      </w:r>
      <w:r>
        <w:rPr>
          <w:color w:val="010101"/>
        </w:rPr>
        <w:t>glycans</w:t>
      </w:r>
      <w:r>
        <w:rPr>
          <w:color w:val="010101"/>
          <w:spacing w:val="26"/>
        </w:rPr>
        <w:t> </w:t>
      </w:r>
      <w:r>
        <w:rPr>
          <w:color w:val="010101"/>
        </w:rPr>
        <w:t>is estimated</w:t>
      </w:r>
      <w:r>
        <w:rPr>
          <w:color w:val="010101"/>
          <w:spacing w:val="39"/>
        </w:rPr>
        <w:t> </w:t>
      </w:r>
      <w:r>
        <w:rPr>
          <w:color w:val="010101"/>
        </w:rPr>
        <w:t>to be</w:t>
      </w:r>
      <w:r>
        <w:rPr>
          <w:color w:val="010101"/>
          <w:spacing w:val="20"/>
        </w:rPr>
        <w:t> </w:t>
      </w:r>
      <w:r>
        <w:rPr>
          <w:color w:val="010101"/>
        </w:rPr>
        <w:t>around</w:t>
      </w:r>
      <w:r>
        <w:rPr>
          <w:color w:val="010101"/>
          <w:spacing w:val="34"/>
        </w:rPr>
        <w:t> </w:t>
      </w:r>
      <w:r>
        <w:rPr>
          <w:color w:val="010101"/>
        </w:rPr>
        <w:t>2,300</w:t>
      </w:r>
      <w:r>
        <w:rPr>
          <w:color w:val="010101"/>
          <w:spacing w:val="21"/>
        </w:rPr>
        <w:t> </w:t>
      </w:r>
      <w:r>
        <w:rPr>
          <w:color w:val="010101"/>
        </w:rPr>
        <w:t>Da</w:t>
      </w:r>
      <w:r>
        <w:rPr>
          <w:color w:val="010101"/>
          <w:spacing w:val="24"/>
        </w:rPr>
        <w:t> </w:t>
      </w:r>
      <w:r>
        <w:rPr>
          <w:color w:val="010101"/>
        </w:rPr>
        <w:t>(28,</w:t>
      </w:r>
      <w:r>
        <w:rPr>
          <w:color w:val="010101"/>
          <w:spacing w:val="24"/>
        </w:rPr>
        <w:t> </w:t>
      </w:r>
      <w:r>
        <w:rPr>
          <w:color w:val="010101"/>
        </w:rPr>
        <w:t>29).</w:t>
      </w:r>
      <w:r>
        <w:rPr>
          <w:color w:val="010101"/>
          <w:spacing w:val="80"/>
        </w:rPr>
        <w:t> </w:t>
      </w:r>
      <w:r>
        <w:rPr>
          <w:color w:val="010101"/>
        </w:rPr>
        <w:t>In two</w:t>
      </w:r>
      <w:r>
        <w:rPr>
          <w:color w:val="010101"/>
          <w:spacing w:val="31"/>
        </w:rPr>
        <w:t> </w:t>
      </w:r>
      <w:r>
        <w:rPr>
          <w:color w:val="010101"/>
        </w:rPr>
        <w:t>of</w:t>
      </w:r>
      <w:r>
        <w:rPr>
          <w:color w:val="010101"/>
          <w:spacing w:val="23"/>
        </w:rPr>
        <w:t> </w:t>
      </w:r>
      <w:r>
        <w:rPr>
          <w:color w:val="010101"/>
        </w:rPr>
        <w:t>our</w:t>
      </w:r>
      <w:r>
        <w:rPr>
          <w:color w:val="010101"/>
          <w:spacing w:val="25"/>
        </w:rPr>
        <w:t> </w:t>
      </w:r>
      <w:r>
        <w:rPr>
          <w:color w:val="010101"/>
        </w:rPr>
        <w:t>donors,</w:t>
      </w:r>
      <w:r>
        <w:rPr>
          <w:color w:val="010101"/>
          <w:spacing w:val="38"/>
        </w:rPr>
        <w:t> </w:t>
      </w:r>
      <w:r>
        <w:rPr>
          <w:color w:val="010101"/>
        </w:rPr>
        <w:t>annotated</w:t>
      </w:r>
      <w:r>
        <w:rPr>
          <w:color w:val="010101"/>
          <w:spacing w:val="37"/>
        </w:rPr>
        <w:t> </w:t>
      </w:r>
      <w:r>
        <w:rPr>
          <w:color w:val="010101"/>
        </w:rPr>
        <w:t>M66</w:t>
      </w:r>
      <w:r>
        <w:rPr>
          <w:color w:val="010101"/>
          <w:spacing w:val="27"/>
        </w:rPr>
        <w:t> </w:t>
      </w:r>
      <w:r>
        <w:rPr>
          <w:color w:val="010101"/>
        </w:rPr>
        <w:t>and</w:t>
      </w:r>
      <w:r>
        <w:rPr>
          <w:color w:val="010101"/>
          <w:spacing w:val="29"/>
        </w:rPr>
        <w:t> </w:t>
      </w:r>
      <w:r>
        <w:rPr>
          <w:color w:val="010101"/>
        </w:rPr>
        <w:t>M77,</w:t>
      </w:r>
      <w:r>
        <w:rPr>
          <w:color w:val="010101"/>
          <w:spacing w:val="33"/>
        </w:rPr>
        <w:t> </w:t>
      </w:r>
      <w:r>
        <w:rPr>
          <w:color w:val="010101"/>
        </w:rPr>
        <w:t>we did</w:t>
      </w:r>
      <w:r>
        <w:rPr>
          <w:color w:val="010101"/>
          <w:spacing w:val="21"/>
        </w:rPr>
        <w:t> </w:t>
      </w:r>
      <w:r>
        <w:rPr>
          <w:color w:val="010101"/>
        </w:rPr>
        <w:t>detect</w:t>
      </w:r>
      <w:r>
        <w:rPr>
          <w:color w:val="010101"/>
          <w:spacing w:val="31"/>
        </w:rPr>
        <w:t> </w:t>
      </w:r>
      <w:r>
        <w:rPr>
          <w:color w:val="010101"/>
        </w:rPr>
        <w:t>relatively</w:t>
      </w:r>
      <w:r>
        <w:rPr>
          <w:color w:val="010101"/>
          <w:spacing w:val="35"/>
        </w:rPr>
        <w:t> </w:t>
      </w:r>
      <w:r>
        <w:rPr>
          <w:color w:val="010101"/>
        </w:rPr>
        <w:t>high</w:t>
      </w:r>
      <w:r>
        <w:rPr>
          <w:color w:val="010101"/>
          <w:spacing w:val="23"/>
        </w:rPr>
        <w:t> </w:t>
      </w:r>
      <w:r>
        <w:rPr>
          <w:color w:val="010101"/>
        </w:rPr>
        <w:t>levels</w:t>
      </w:r>
      <w:r>
        <w:rPr>
          <w:color w:val="010101"/>
          <w:spacing w:val="31"/>
        </w:rPr>
        <w:t> </w:t>
      </w:r>
      <w:r>
        <w:rPr>
          <w:color w:val="010101"/>
        </w:rPr>
        <w:t>of</w:t>
      </w:r>
      <w:r>
        <w:rPr>
          <w:color w:val="010101"/>
          <w:spacing w:val="17"/>
        </w:rPr>
        <w:t> </w:t>
      </w:r>
      <w:r>
        <w:rPr>
          <w:color w:val="010101"/>
        </w:rPr>
        <w:t>Fab</w:t>
      </w:r>
      <w:r>
        <w:rPr>
          <w:color w:val="010101"/>
          <w:spacing w:val="25"/>
        </w:rPr>
        <w:t> </w:t>
      </w:r>
      <w:r>
        <w:rPr>
          <w:color w:val="010101"/>
        </w:rPr>
        <w:t>glycosylation</w:t>
      </w:r>
      <w:r>
        <w:rPr>
          <w:color w:val="010101"/>
          <w:spacing w:val="40"/>
        </w:rPr>
        <w:t> </w:t>
      </w:r>
      <w:r>
        <w:rPr>
          <w:color w:val="010101"/>
        </w:rPr>
        <w:t>as</w:t>
      </w:r>
      <w:r>
        <w:rPr>
          <w:color w:val="010101"/>
          <w:spacing w:val="24"/>
        </w:rPr>
        <w:t> </w:t>
      </w:r>
      <w:r>
        <w:rPr>
          <w:color w:val="010101"/>
        </w:rPr>
        <w:t>shown</w:t>
      </w:r>
      <w:r>
        <w:rPr>
          <w:color w:val="010101"/>
          <w:spacing w:val="31"/>
        </w:rPr>
        <w:t> </w:t>
      </w:r>
      <w:r>
        <w:rPr>
          <w:color w:val="010101"/>
        </w:rPr>
        <w:t>for</w:t>
      </w:r>
      <w:r>
        <w:rPr>
          <w:color w:val="010101"/>
          <w:spacing w:val="27"/>
        </w:rPr>
        <w:t> </w:t>
      </w:r>
      <w:r>
        <w:rPr>
          <w:color w:val="010101"/>
        </w:rPr>
        <w:t>M66,</w:t>
      </w:r>
      <w:r>
        <w:rPr>
          <w:color w:val="010101"/>
          <w:spacing w:val="30"/>
        </w:rPr>
        <w:t> </w:t>
      </w:r>
      <w:r>
        <w:rPr>
          <w:color w:val="010101"/>
        </w:rPr>
        <w:t>time</w:t>
      </w:r>
      <w:r>
        <w:rPr>
          <w:color w:val="010101"/>
          <w:spacing w:val="18"/>
        </w:rPr>
        <w:t> </w:t>
      </w:r>
      <w:r>
        <w:rPr>
          <w:color w:val="010101"/>
        </w:rPr>
        <w:t>point 3,</w:t>
      </w:r>
      <w:r>
        <w:rPr>
          <w:color w:val="010101"/>
          <w:spacing w:val="36"/>
        </w:rPr>
        <w:t> </w:t>
      </w:r>
      <w:r>
        <w:rPr>
          <w:color w:val="010101"/>
        </w:rPr>
        <w:t>in</w:t>
      </w:r>
      <w:r>
        <w:rPr>
          <w:color w:val="010101"/>
          <w:spacing w:val="33"/>
        </w:rPr>
        <w:t> </w:t>
      </w:r>
      <w:r>
        <w:rPr>
          <w:b/>
          <w:color w:val="010101"/>
          <w:sz w:val="20"/>
        </w:rPr>
        <w:t>Figure</w:t>
      </w:r>
      <w:r>
        <w:rPr>
          <w:b/>
          <w:color w:val="010101"/>
          <w:spacing w:val="33"/>
          <w:sz w:val="20"/>
        </w:rPr>
        <w:t> </w:t>
      </w:r>
      <w:r>
        <w:rPr>
          <w:b/>
          <w:color w:val="010101"/>
          <w:sz w:val="20"/>
        </w:rPr>
        <w:t>52A,</w:t>
      </w:r>
      <w:r>
        <w:rPr>
          <w:b/>
          <w:color w:val="010101"/>
          <w:spacing w:val="40"/>
          <w:sz w:val="20"/>
        </w:rPr>
        <w:t> </w:t>
      </w:r>
      <w:r>
        <w:rPr>
          <w:color w:val="010101"/>
        </w:rPr>
        <w:t>with</w:t>
      </w:r>
      <w:r>
        <w:rPr>
          <w:color w:val="010101"/>
          <w:spacing w:val="32"/>
        </w:rPr>
        <w:t> </w:t>
      </w:r>
      <w:r>
        <w:rPr>
          <w:color w:val="010101"/>
        </w:rPr>
        <w:t>the</w:t>
      </w:r>
      <w:r>
        <w:rPr>
          <w:color w:val="010101"/>
          <w:spacing w:val="36"/>
        </w:rPr>
        <w:t> </w:t>
      </w:r>
      <w:r>
        <w:rPr>
          <w:color w:val="010101"/>
        </w:rPr>
        <w:t>annotation</w:t>
      </w:r>
      <w:r>
        <w:rPr>
          <w:color w:val="010101"/>
          <w:spacing w:val="40"/>
        </w:rPr>
        <w:t> </w:t>
      </w:r>
      <w:r>
        <w:rPr>
          <w:color w:val="010101"/>
        </w:rPr>
        <w:t>of</w:t>
      </w:r>
      <w:r>
        <w:rPr>
          <w:color w:val="010101"/>
          <w:spacing w:val="31"/>
        </w:rPr>
        <w:t> </w:t>
      </w:r>
      <w:r>
        <w:rPr>
          <w:color w:val="010101"/>
        </w:rPr>
        <w:t>the</w:t>
      </w:r>
      <w:r>
        <w:rPr>
          <w:color w:val="010101"/>
          <w:spacing w:val="29"/>
        </w:rPr>
        <w:t> </w:t>
      </w:r>
      <w:r>
        <w:rPr>
          <w:color w:val="010101"/>
        </w:rPr>
        <w:t>putative</w:t>
      </w:r>
      <w:r>
        <w:rPr>
          <w:color w:val="010101"/>
          <w:spacing w:val="36"/>
        </w:rPr>
        <w:t> </w:t>
      </w:r>
      <w:r>
        <w:rPr>
          <w:color w:val="010101"/>
        </w:rPr>
        <w:t>Fab</w:t>
      </w:r>
      <w:r>
        <w:rPr>
          <w:color w:val="010101"/>
          <w:spacing w:val="35"/>
        </w:rPr>
        <w:t> </w:t>
      </w:r>
      <w:r>
        <w:rPr>
          <w:color w:val="010101"/>
        </w:rPr>
        <w:t>glycosylation</w:t>
      </w:r>
      <w:r>
        <w:rPr>
          <w:color w:val="010101"/>
          <w:spacing w:val="40"/>
        </w:rPr>
        <w:t> </w:t>
      </w:r>
      <w:r>
        <w:rPr>
          <w:color w:val="010101"/>
        </w:rPr>
        <w:t>annotated in </w:t>
      </w:r>
      <w:r>
        <w:rPr>
          <w:b/>
          <w:color w:val="010101"/>
          <w:sz w:val="20"/>
        </w:rPr>
        <w:t>Figure</w:t>
      </w:r>
      <w:r>
        <w:rPr>
          <w:b/>
          <w:color w:val="010101"/>
          <w:spacing w:val="31"/>
          <w:sz w:val="20"/>
        </w:rPr>
        <w:t> </w:t>
      </w:r>
      <w:r>
        <w:rPr>
          <w:b/>
          <w:color w:val="010101"/>
          <w:sz w:val="20"/>
        </w:rPr>
        <w:t>52B.</w:t>
      </w:r>
      <w:r>
        <w:rPr>
          <w:b/>
          <w:color w:val="010101"/>
          <w:spacing w:val="34"/>
          <w:sz w:val="20"/>
        </w:rPr>
        <w:t> </w:t>
      </w:r>
      <w:r>
        <w:rPr>
          <w:color w:val="010101"/>
        </w:rPr>
        <w:t>Still the Fab</w:t>
      </w:r>
      <w:r>
        <w:rPr>
          <w:color w:val="010101"/>
          <w:spacing w:val="28"/>
        </w:rPr>
        <w:t> </w:t>
      </w:r>
      <w:r>
        <w:rPr>
          <w:color w:val="010101"/>
        </w:rPr>
        <w:t>glycosylated</w:t>
      </w:r>
      <w:r>
        <w:rPr>
          <w:color w:val="010101"/>
          <w:spacing w:val="40"/>
        </w:rPr>
        <w:t> </w:t>
      </w:r>
      <w:r>
        <w:rPr>
          <w:color w:val="010101"/>
        </w:rPr>
        <w:t>clones</w:t>
      </w:r>
      <w:r>
        <w:rPr>
          <w:color w:val="010101"/>
          <w:spacing w:val="33"/>
        </w:rPr>
        <w:t> </w:t>
      </w:r>
      <w:r>
        <w:rPr>
          <w:color w:val="010101"/>
        </w:rPr>
        <w:t>represented</w:t>
      </w:r>
      <w:r>
        <w:rPr>
          <w:color w:val="010101"/>
          <w:spacing w:val="40"/>
        </w:rPr>
        <w:t> </w:t>
      </w:r>
      <w:r>
        <w:rPr>
          <w:color w:val="010101"/>
        </w:rPr>
        <w:t>just</w:t>
      </w:r>
      <w:r>
        <w:rPr>
          <w:color w:val="010101"/>
          <w:spacing w:val="29"/>
        </w:rPr>
        <w:t> </w:t>
      </w:r>
      <w:r>
        <w:rPr>
          <w:color w:val="010101"/>
        </w:rPr>
        <w:t>a few</w:t>
      </w:r>
      <w:r>
        <w:rPr>
          <w:color w:val="010101"/>
          <w:spacing w:val="30"/>
        </w:rPr>
        <w:t> </w:t>
      </w:r>
      <w:r>
        <w:rPr>
          <w:color w:val="010101"/>
        </w:rPr>
        <w:t>percent</w:t>
      </w:r>
      <w:r>
        <w:rPr>
          <w:color w:val="010101"/>
          <w:spacing w:val="39"/>
        </w:rPr>
        <w:t> </w:t>
      </w:r>
      <w:r>
        <w:rPr>
          <w:color w:val="010101"/>
        </w:rPr>
        <w:t>of the total abundance (2%-6% for donor M66 and M77).</w:t>
      </w:r>
      <w:r>
        <w:rPr>
          <w:color w:val="010101"/>
          <w:spacing w:val="40"/>
        </w:rPr>
        <w:t> </w:t>
      </w:r>
      <w:r>
        <w:rPr>
          <w:color w:val="010101"/>
        </w:rPr>
        <w:t>The fractional abundance of glycosylated</w:t>
      </w:r>
      <w:r>
        <w:rPr>
          <w:color w:val="010101"/>
          <w:spacing w:val="22"/>
        </w:rPr>
        <w:t> </w:t>
      </w:r>
      <w:r>
        <w:rPr>
          <w:color w:val="010101"/>
        </w:rPr>
        <w:t>Fabs in</w:t>
      </w:r>
      <w:r>
        <w:rPr>
          <w:color w:val="010101"/>
          <w:spacing w:val="-2"/>
        </w:rPr>
        <w:t> </w:t>
      </w:r>
      <w:r>
        <w:rPr>
          <w:color w:val="010101"/>
        </w:rPr>
        <w:t>the other patients was between 0% and 1.86% (with a median of 0.295%) </w:t>
      </w:r>
      <w:r>
        <w:rPr>
          <w:b/>
          <w:color w:val="010101"/>
          <w:sz w:val="20"/>
        </w:rPr>
        <w:t>(Figure 52C). </w:t>
      </w:r>
      <w:r>
        <w:rPr>
          <w:color w:val="010101"/>
        </w:rPr>
        <w:t>Also, in</w:t>
      </w:r>
      <w:r>
        <w:rPr>
          <w:color w:val="010101"/>
          <w:spacing w:val="-3"/>
        </w:rPr>
        <w:t> </w:t>
      </w:r>
      <w:r>
        <w:rPr>
          <w:color w:val="010101"/>
        </w:rPr>
        <w:t>the two healthy donors, one displayed a fractional abundance</w:t>
      </w:r>
      <w:r>
        <w:rPr>
          <w:color w:val="010101"/>
          <w:spacing w:val="40"/>
        </w:rPr>
        <w:t> </w:t>
      </w:r>
      <w:r>
        <w:rPr>
          <w:color w:val="010101"/>
        </w:rPr>
        <w:t>of glycosylated</w:t>
      </w:r>
      <w:r>
        <w:rPr>
          <w:color w:val="010101"/>
          <w:spacing w:val="40"/>
        </w:rPr>
        <w:t> </w:t>
      </w:r>
      <w:r>
        <w:rPr>
          <w:color w:val="010101"/>
        </w:rPr>
        <w:t>Fabs of about 3% (F66H),</w:t>
      </w:r>
      <w:r>
        <w:rPr>
          <w:color w:val="010101"/>
          <w:spacing w:val="36"/>
        </w:rPr>
        <w:t> </w:t>
      </w:r>
      <w:r>
        <w:rPr>
          <w:color w:val="010101"/>
        </w:rPr>
        <w:t>whereas in the other donor this remained</w:t>
      </w:r>
      <w:r>
        <w:rPr>
          <w:color w:val="010101"/>
          <w:spacing w:val="20"/>
        </w:rPr>
        <w:t> </w:t>
      </w:r>
      <w:r>
        <w:rPr>
          <w:color w:val="010101"/>
        </w:rPr>
        <w:t>around 0.5% at all sampling time points.</w:t>
      </w:r>
      <w:r>
        <w:rPr>
          <w:color w:val="010101"/>
          <w:spacing w:val="40"/>
        </w:rPr>
        <w:t> </w:t>
      </w:r>
      <w:r>
        <w:rPr>
          <w:color w:val="010101"/>
        </w:rPr>
        <w:t>This fractional</w:t>
      </w:r>
      <w:r>
        <w:rPr>
          <w:color w:val="010101"/>
          <w:spacing w:val="23"/>
        </w:rPr>
        <w:t> </w:t>
      </w:r>
      <w:r>
        <w:rPr>
          <w:color w:val="010101"/>
        </w:rPr>
        <w:t>abundance is</w:t>
      </w:r>
    </w:p>
    <w:p>
      <w:pPr>
        <w:spacing w:after="0" w:line="424" w:lineRule="auto"/>
        <w:jc w:val="both"/>
        <w:sectPr>
          <w:pgSz w:w="10320" w:h="14580"/>
          <w:pgMar w:header="807" w:footer="719" w:top="1140" w:bottom="920" w:left="0" w:right="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1"/>
        <w:rPr>
          <w:sz w:val="15"/>
        </w:rPr>
      </w:pPr>
    </w:p>
    <w:p>
      <w:pPr>
        <w:tabs>
          <w:tab w:pos="1515" w:val="left" w:leader="none"/>
        </w:tabs>
        <w:spacing w:line="240" w:lineRule="auto"/>
        <w:ind w:left="0" w:right="0" w:firstLine="0"/>
        <w:rPr>
          <w:sz w:val="20"/>
        </w:rPr>
      </w:pPr>
      <w:r>
        <w:rPr>
          <w:position w:val="59"/>
          <w:sz w:val="20"/>
        </w:rPr>
        <w:drawing>
          <wp:inline distT="0" distB="0" distL="0" distR="0">
            <wp:extent cx="378131" cy="966215"/>
            <wp:effectExtent l="0" t="0" r="0" b="0"/>
            <wp:docPr id="1" name="image63.png"/>
            <wp:cNvGraphicFramePr>
              <a:graphicFrameLocks noChangeAspect="1"/>
            </wp:cNvGraphicFramePr>
            <a:graphic>
              <a:graphicData uri="http://schemas.openxmlformats.org/drawingml/2006/picture">
                <pic:pic>
                  <pic:nvPicPr>
                    <pic:cNvPr id="2" name="image63.png"/>
                    <pic:cNvPicPr/>
                  </pic:nvPicPr>
                  <pic:blipFill>
                    <a:blip r:embed="rId72" cstate="print"/>
                    <a:stretch>
                      <a:fillRect/>
                    </a:stretch>
                  </pic:blipFill>
                  <pic:spPr>
                    <a:xfrm>
                      <a:off x="0" y="0"/>
                      <a:ext cx="378131" cy="966215"/>
                    </a:xfrm>
                    <a:prstGeom prst="rect">
                      <a:avLst/>
                    </a:prstGeom>
                  </pic:spPr>
                </pic:pic>
              </a:graphicData>
            </a:graphic>
          </wp:inline>
        </w:drawing>
      </w:r>
      <w:r>
        <w:rPr>
          <w:position w:val="59"/>
          <w:sz w:val="20"/>
        </w:rPr>
      </w:r>
      <w:r>
        <w:rPr>
          <w:position w:val="59"/>
          <w:sz w:val="20"/>
        </w:rPr>
        <w:tab/>
      </w:r>
      <w:r>
        <w:rPr>
          <w:sz w:val="20"/>
        </w:rPr>
        <w:pict>
          <v:group style="width:363.65pt;height:194.25pt;mso-position-horizontal-relative:char;mso-position-vertical-relative:line" id="docshapegroup131" coordorigin="0,0" coordsize="7273,3885">
            <v:shape style="position:absolute;left:3;top:0;width:7270;height:3797" type="#_x0000_t75" id="docshape132" stroked="false">
              <v:imagedata r:id="rId73" o:title=""/>
            </v:shape>
            <v:shape style="position:absolute;left:2163;top:125;width:242;height:101" type="#_x0000_t202" id="docshape133" filled="false" stroked="false">
              <v:textbox inset="0,0,0,0">
                <w:txbxContent>
                  <w:p>
                    <w:pPr>
                      <w:spacing w:line="101" w:lineRule="exact" w:before="0"/>
                      <w:ind w:left="0" w:right="0" w:firstLine="0"/>
                      <w:jc w:val="left"/>
                      <w:rPr>
                        <w:sz w:val="9"/>
                      </w:rPr>
                    </w:pPr>
                    <w:r>
                      <w:rPr>
                        <w:color w:val="1A1A1A"/>
                        <w:spacing w:val="-5"/>
                        <w:w w:val="120"/>
                        <w:sz w:val="9"/>
                      </w:rPr>
                      <w:t>50</w:t>
                    </w:r>
                    <w:r>
                      <w:rPr>
                        <w:color w:val="363836"/>
                        <w:spacing w:val="-5"/>
                        <w:w w:val="120"/>
                        <w:sz w:val="9"/>
                      </w:rPr>
                      <w:t>%</w:t>
                    </w:r>
                  </w:p>
                </w:txbxContent>
              </v:textbox>
              <w10:wrap type="none"/>
            </v:shape>
            <v:shape style="position:absolute;left:3037;top:125;width:301;height:101" type="#_x0000_t202" id="docshape134" filled="false" stroked="false">
              <v:textbox inset="0,0,0,0">
                <w:txbxContent>
                  <w:p>
                    <w:pPr>
                      <w:spacing w:line="101" w:lineRule="exact" w:before="0"/>
                      <w:ind w:left="0" w:right="0" w:firstLine="0"/>
                      <w:jc w:val="left"/>
                      <w:rPr>
                        <w:sz w:val="9"/>
                      </w:rPr>
                    </w:pPr>
                    <w:r>
                      <w:rPr>
                        <w:color w:val="1A1A1A"/>
                        <w:spacing w:val="-4"/>
                        <w:w w:val="120"/>
                        <w:sz w:val="9"/>
                      </w:rPr>
                      <w:t>100</w:t>
                    </w:r>
                    <w:r>
                      <w:rPr>
                        <w:color w:val="363836"/>
                        <w:spacing w:val="-4"/>
                        <w:w w:val="120"/>
                        <w:sz w:val="9"/>
                      </w:rPr>
                      <w:t>%</w:t>
                    </w:r>
                  </w:p>
                </w:txbxContent>
              </v:textbox>
              <w10:wrap type="none"/>
            </v:shape>
            <v:shape style="position:absolute;left:0;top:1346;width:385;height:1612" type="#_x0000_t202" id="docshape135" filled="false" stroked="false">
              <v:textbox inset="0,0,0,0">
                <w:txbxContent>
                  <w:p>
                    <w:pPr>
                      <w:spacing w:line="89" w:lineRule="exact" w:before="0"/>
                      <w:ind w:left="260" w:right="0" w:firstLine="0"/>
                      <w:jc w:val="left"/>
                      <w:rPr>
                        <w:rFonts w:ascii="Times New Roman"/>
                        <w:sz w:val="8"/>
                      </w:rPr>
                    </w:pPr>
                    <w:r>
                      <w:rPr>
                        <w:rFonts w:ascii="Times New Roman"/>
                        <w:color w:val="4F4F4D"/>
                        <w:spacing w:val="-5"/>
                        <w:sz w:val="8"/>
                      </w:rPr>
                      <w:t>T</w:t>
                    </w:r>
                    <w:r>
                      <w:rPr>
                        <w:rFonts w:ascii="Times New Roman"/>
                        <w:color w:val="363836"/>
                        <w:spacing w:val="-5"/>
                        <w:sz w:val="8"/>
                      </w:rPr>
                      <w:t>4</w:t>
                    </w:r>
                  </w:p>
                  <w:p>
                    <w:pPr>
                      <w:spacing w:before="27"/>
                      <w:ind w:left="0" w:right="54" w:firstLine="0"/>
                      <w:jc w:val="right"/>
                      <w:rPr>
                        <w:sz w:val="8"/>
                      </w:rPr>
                    </w:pPr>
                    <w:r>
                      <w:rPr>
                        <w:color w:val="4F4F4D"/>
                        <w:spacing w:val="-5"/>
                        <w:sz w:val="8"/>
                      </w:rPr>
                      <w:t>Tl</w:t>
                    </w:r>
                  </w:p>
                  <w:p>
                    <w:pPr>
                      <w:spacing w:line="124" w:lineRule="exact" w:before="30"/>
                      <w:ind w:left="0" w:right="0" w:firstLine="0"/>
                      <w:jc w:val="left"/>
                      <w:rPr>
                        <w:rFonts w:ascii="Times New Roman"/>
                        <w:sz w:val="12"/>
                      </w:rPr>
                    </w:pPr>
                    <w:r>
                      <w:rPr>
                        <w:color w:val="363836"/>
                        <w:spacing w:val="-4"/>
                        <w:w w:val="110"/>
                        <w:sz w:val="11"/>
                      </w:rPr>
                      <w:t>M69</w:t>
                    </w:r>
                    <w:r>
                      <w:rPr>
                        <w:rFonts w:ascii="Times New Roman"/>
                        <w:color w:val="4F4F4D"/>
                        <w:spacing w:val="-4"/>
                        <w:w w:val="110"/>
                        <w:sz w:val="12"/>
                      </w:rPr>
                      <w:t>n</w:t>
                    </w:r>
                  </w:p>
                  <w:p>
                    <w:pPr>
                      <w:spacing w:line="78" w:lineRule="exact" w:before="0"/>
                      <w:ind w:left="260" w:right="0" w:firstLine="0"/>
                      <w:jc w:val="left"/>
                      <w:rPr>
                        <w:rFonts w:ascii="Times New Roman"/>
                        <w:sz w:val="8"/>
                      </w:rPr>
                    </w:pPr>
                    <w:r>
                      <w:rPr>
                        <w:rFonts w:ascii="Times New Roman"/>
                        <w:color w:val="4F4F4D"/>
                        <w:spacing w:val="-5"/>
                        <w:w w:val="110"/>
                        <w:sz w:val="8"/>
                      </w:rPr>
                      <w:t>T3</w:t>
                    </w:r>
                  </w:p>
                  <w:p>
                    <w:pPr>
                      <w:spacing w:before="23"/>
                      <w:ind w:left="260" w:right="0" w:firstLine="0"/>
                      <w:jc w:val="left"/>
                      <w:rPr>
                        <w:rFonts w:ascii="Times New Roman"/>
                        <w:sz w:val="8"/>
                      </w:rPr>
                    </w:pPr>
                    <w:r>
                      <w:rPr>
                        <w:rFonts w:ascii="Times New Roman"/>
                        <w:color w:val="4F4F4D"/>
                        <w:spacing w:val="-5"/>
                        <w:w w:val="110"/>
                        <w:sz w:val="8"/>
                      </w:rPr>
                      <w:t>T4</w:t>
                    </w:r>
                  </w:p>
                  <w:p>
                    <w:pPr>
                      <w:spacing w:before="28"/>
                      <w:ind w:left="0" w:right="48" w:firstLine="0"/>
                      <w:jc w:val="right"/>
                      <w:rPr>
                        <w:sz w:val="8"/>
                      </w:rPr>
                    </w:pPr>
                    <w:r>
                      <w:rPr>
                        <w:color w:val="363836"/>
                        <w:spacing w:val="-5"/>
                        <w:w w:val="110"/>
                        <w:sz w:val="8"/>
                      </w:rPr>
                      <w:t>Tl</w:t>
                    </w:r>
                  </w:p>
                  <w:p>
                    <w:pPr>
                      <w:spacing w:line="113" w:lineRule="exact" w:before="34"/>
                      <w:ind w:left="6" w:right="0" w:firstLine="0"/>
                      <w:jc w:val="left"/>
                      <w:rPr>
                        <w:rFonts w:ascii="Times New Roman"/>
                        <w:sz w:val="11"/>
                      </w:rPr>
                    </w:pPr>
                    <w:r>
                      <w:rPr>
                        <w:rFonts w:ascii="Times New Roman"/>
                        <w:color w:val="363836"/>
                        <w:spacing w:val="-4"/>
                        <w:w w:val="115"/>
                        <w:sz w:val="11"/>
                      </w:rPr>
                      <w:t>M56</w:t>
                    </w:r>
                    <w:r>
                      <w:rPr>
                        <w:rFonts w:ascii="Times New Roman"/>
                        <w:color w:val="4F4F4D"/>
                        <w:spacing w:val="-4"/>
                        <w:w w:val="115"/>
                        <w:sz w:val="11"/>
                      </w:rPr>
                      <w:t>n</w:t>
                    </w:r>
                  </w:p>
                  <w:p>
                    <w:pPr>
                      <w:spacing w:line="79" w:lineRule="exact" w:before="0"/>
                      <w:ind w:left="260" w:right="0" w:firstLine="0"/>
                      <w:jc w:val="left"/>
                      <w:rPr>
                        <w:rFonts w:ascii="Times New Roman"/>
                        <w:sz w:val="8"/>
                      </w:rPr>
                    </w:pPr>
                    <w:r>
                      <w:rPr>
                        <w:rFonts w:ascii="Times New Roman"/>
                        <w:color w:val="4F4F4D"/>
                        <w:spacing w:val="-5"/>
                        <w:w w:val="115"/>
                        <w:sz w:val="8"/>
                      </w:rPr>
                      <w:t>T3</w:t>
                    </w:r>
                  </w:p>
                  <w:p>
                    <w:pPr>
                      <w:spacing w:before="6"/>
                      <w:ind w:left="259" w:right="0" w:firstLine="0"/>
                      <w:jc w:val="left"/>
                      <w:rPr>
                        <w:rFonts w:ascii="Times New Roman"/>
                        <w:sz w:val="12"/>
                      </w:rPr>
                    </w:pPr>
                    <w:r>
                      <w:rPr>
                        <w:rFonts w:ascii="Times New Roman"/>
                        <w:color w:val="4F4F4D"/>
                        <w:spacing w:val="-5"/>
                        <w:w w:val="85"/>
                        <w:sz w:val="12"/>
                      </w:rPr>
                      <w:t>T</w:t>
                    </w:r>
                    <w:r>
                      <w:rPr>
                        <w:rFonts w:ascii="Times New Roman"/>
                        <w:color w:val="696767"/>
                        <w:spacing w:val="-5"/>
                        <w:w w:val="85"/>
                        <w:sz w:val="12"/>
                      </w:rPr>
                      <w:t>!</w:t>
                    </w:r>
                  </w:p>
                  <w:p>
                    <w:pPr>
                      <w:spacing w:before="0"/>
                      <w:ind w:left="0" w:right="76" w:firstLine="0"/>
                      <w:jc w:val="right"/>
                      <w:rPr>
                        <w:sz w:val="8"/>
                      </w:rPr>
                    </w:pPr>
                    <w:r>
                      <w:rPr>
                        <w:color w:val="4F4F4D"/>
                        <w:spacing w:val="-5"/>
                        <w:w w:val="85"/>
                        <w:sz w:val="8"/>
                      </w:rPr>
                      <w:t>Tl</w:t>
                    </w:r>
                  </w:p>
                  <w:p>
                    <w:pPr>
                      <w:spacing w:line="129" w:lineRule="exact" w:before="24"/>
                      <w:ind w:left="6" w:right="0" w:firstLine="0"/>
                      <w:jc w:val="left"/>
                      <w:rPr>
                        <w:rFonts w:ascii="Times New Roman"/>
                        <w:sz w:val="12"/>
                      </w:rPr>
                    </w:pPr>
                    <w:r>
                      <w:rPr>
                        <w:rFonts w:ascii="Times New Roman"/>
                        <w:color w:val="363836"/>
                        <w:spacing w:val="-4"/>
                        <w:w w:val="110"/>
                        <w:sz w:val="11"/>
                      </w:rPr>
                      <w:t>M77</w:t>
                    </w:r>
                    <w:r>
                      <w:rPr>
                        <w:rFonts w:ascii="Times New Roman"/>
                        <w:color w:val="4F4F4D"/>
                        <w:spacing w:val="-4"/>
                        <w:w w:val="110"/>
                        <w:sz w:val="12"/>
                      </w:rPr>
                      <w:t>n</w:t>
                    </w:r>
                  </w:p>
                  <w:p>
                    <w:pPr>
                      <w:spacing w:line="83" w:lineRule="exact" w:before="0"/>
                      <w:ind w:left="260" w:right="0" w:firstLine="0"/>
                      <w:jc w:val="left"/>
                      <w:rPr>
                        <w:rFonts w:ascii="Times New Roman"/>
                        <w:sz w:val="8"/>
                      </w:rPr>
                    </w:pPr>
                    <w:r>
                      <w:rPr>
                        <w:rFonts w:ascii="Times New Roman"/>
                        <w:color w:val="4F4F4D"/>
                        <w:spacing w:val="-5"/>
                        <w:w w:val="110"/>
                        <w:sz w:val="8"/>
                      </w:rPr>
                      <w:t>T3</w:t>
                    </w:r>
                  </w:p>
                  <w:p>
                    <w:pPr>
                      <w:spacing w:line="85" w:lineRule="exact" w:before="24"/>
                      <w:ind w:left="260" w:right="0" w:firstLine="0"/>
                      <w:jc w:val="left"/>
                      <w:rPr>
                        <w:rFonts w:ascii="Times New Roman"/>
                        <w:sz w:val="8"/>
                      </w:rPr>
                    </w:pPr>
                    <w:r>
                      <w:rPr>
                        <w:rFonts w:ascii="Times New Roman"/>
                        <w:color w:val="4F4F4D"/>
                        <w:spacing w:val="-5"/>
                        <w:w w:val="110"/>
                        <w:sz w:val="8"/>
                      </w:rPr>
                      <w:t>T4</w:t>
                    </w:r>
                  </w:p>
                  <w:p>
                    <w:pPr>
                      <w:spacing w:line="131" w:lineRule="exact" w:before="0"/>
                      <w:ind w:left="259" w:right="0" w:firstLine="0"/>
                      <w:jc w:val="left"/>
                      <w:rPr>
                        <w:rFonts w:ascii="Times New Roman"/>
                        <w:sz w:val="12"/>
                      </w:rPr>
                    </w:pPr>
                    <w:r>
                      <w:rPr>
                        <w:rFonts w:ascii="Times New Roman"/>
                        <w:color w:val="4F4F4D"/>
                        <w:spacing w:val="-5"/>
                        <w:w w:val="85"/>
                        <w:sz w:val="12"/>
                      </w:rPr>
                      <w:t>T</w:t>
                    </w:r>
                    <w:r>
                      <w:rPr>
                        <w:rFonts w:ascii="Times New Roman"/>
                        <w:color w:val="696767"/>
                        <w:spacing w:val="-5"/>
                        <w:w w:val="85"/>
                        <w:sz w:val="12"/>
                      </w:rPr>
                      <w:t>l</w:t>
                    </w:r>
                  </w:p>
                </w:txbxContent>
              </v:textbox>
              <w10:wrap type="none"/>
            </v:shape>
            <v:shape style="position:absolute;left:1180;top:2586;width:161;height:414" type="#_x0000_t202" id="docshape136" filled="false" stroked="false">
              <v:textbox inset="0,0,0,0">
                <w:txbxContent>
                  <w:p>
                    <w:pPr>
                      <w:spacing w:line="414" w:lineRule="exact" w:before="0"/>
                      <w:ind w:left="0" w:right="0" w:firstLine="0"/>
                      <w:jc w:val="left"/>
                      <w:rPr>
                        <w:sz w:val="37"/>
                      </w:rPr>
                    </w:pPr>
                    <w:r>
                      <w:rPr>
                        <w:color w:val="F9EB9A"/>
                        <w:w w:val="108"/>
                        <w:sz w:val="37"/>
                      </w:rPr>
                      <w:t>•</w:t>
                    </w:r>
                  </w:p>
                </w:txbxContent>
              </v:textbox>
              <w10:wrap type="none"/>
            </v:shape>
            <v:shape style="position:absolute;left:6;top:2987;width:4097;height:898" type="#_x0000_t202" id="docshape137" filled="false" stroked="false">
              <v:textbox inset="0,0,0,0">
                <w:txbxContent>
                  <w:p>
                    <w:pPr>
                      <w:spacing w:line="116" w:lineRule="exact" w:before="0"/>
                      <w:ind w:left="36" w:right="0" w:firstLine="0"/>
                      <w:jc w:val="left"/>
                      <w:rPr>
                        <w:rFonts w:ascii="Times New Roman"/>
                        <w:sz w:val="12"/>
                      </w:rPr>
                    </w:pPr>
                    <w:r>
                      <w:rPr>
                        <w:color w:val="363836"/>
                        <w:w w:val="70"/>
                        <w:sz w:val="10"/>
                      </w:rPr>
                      <w:t>F59</w:t>
                    </w:r>
                    <w:r>
                      <w:rPr>
                        <w:color w:val="363836"/>
                        <w:spacing w:val="-1"/>
                        <w:sz w:val="10"/>
                      </w:rPr>
                      <w:t> </w:t>
                    </w:r>
                    <w:r>
                      <w:rPr>
                        <w:rFonts w:ascii="Times New Roman"/>
                        <w:color w:val="4F4F4D"/>
                        <w:spacing w:val="-10"/>
                        <w:w w:val="80"/>
                        <w:sz w:val="12"/>
                      </w:rPr>
                      <w:t>n</w:t>
                    </w:r>
                  </w:p>
                  <w:p>
                    <w:pPr>
                      <w:spacing w:line="75" w:lineRule="exact" w:before="0"/>
                      <w:ind w:left="254" w:right="0" w:firstLine="0"/>
                      <w:jc w:val="left"/>
                      <w:rPr>
                        <w:rFonts w:ascii="Times New Roman"/>
                        <w:sz w:val="8"/>
                      </w:rPr>
                    </w:pPr>
                    <w:r>
                      <w:rPr>
                        <w:rFonts w:ascii="Times New Roman"/>
                        <w:color w:val="4F4F4D"/>
                        <w:spacing w:val="-5"/>
                        <w:w w:val="85"/>
                        <w:sz w:val="8"/>
                      </w:rPr>
                      <w:t>T3</w:t>
                    </w:r>
                  </w:p>
                  <w:p>
                    <w:pPr>
                      <w:spacing w:before="10"/>
                      <w:ind w:left="252" w:right="0" w:firstLine="0"/>
                      <w:jc w:val="left"/>
                      <w:rPr>
                        <w:rFonts w:ascii="Times New Roman"/>
                        <w:sz w:val="12"/>
                      </w:rPr>
                    </w:pPr>
                    <w:r>
                      <w:rPr>
                        <w:rFonts w:ascii="Times New Roman"/>
                        <w:color w:val="4F4F4D"/>
                        <w:spacing w:val="-5"/>
                        <w:w w:val="85"/>
                        <w:sz w:val="12"/>
                      </w:rPr>
                      <w:t>T</w:t>
                    </w:r>
                    <w:r>
                      <w:rPr>
                        <w:rFonts w:ascii="Times New Roman"/>
                        <w:color w:val="696767"/>
                        <w:spacing w:val="-5"/>
                        <w:w w:val="85"/>
                        <w:sz w:val="12"/>
                      </w:rPr>
                      <w:t>!</w:t>
                    </w:r>
                  </w:p>
                  <w:p>
                    <w:pPr>
                      <w:spacing w:before="0"/>
                      <w:ind w:left="254" w:right="0" w:firstLine="0"/>
                      <w:jc w:val="left"/>
                      <w:rPr>
                        <w:sz w:val="8"/>
                      </w:rPr>
                    </w:pPr>
                    <w:r>
                      <w:rPr>
                        <w:color w:val="4F4F4D"/>
                        <w:spacing w:val="-5"/>
                        <w:w w:val="85"/>
                        <w:sz w:val="8"/>
                      </w:rPr>
                      <w:t>Tl</w:t>
                    </w:r>
                  </w:p>
                  <w:p>
                    <w:pPr>
                      <w:spacing w:line="116" w:lineRule="exact" w:before="34"/>
                      <w:ind w:left="0" w:right="0" w:firstLine="0"/>
                      <w:jc w:val="left"/>
                      <w:rPr>
                        <w:rFonts w:ascii="Times New Roman"/>
                        <w:sz w:val="11"/>
                      </w:rPr>
                    </w:pPr>
                    <w:r>
                      <w:rPr>
                        <w:rFonts w:ascii="Times New Roman"/>
                        <w:color w:val="363836"/>
                        <w:spacing w:val="-4"/>
                        <w:w w:val="115"/>
                        <w:sz w:val="11"/>
                      </w:rPr>
                      <w:t>M67</w:t>
                    </w:r>
                    <w:r>
                      <w:rPr>
                        <w:rFonts w:ascii="Times New Roman"/>
                        <w:color w:val="696767"/>
                        <w:spacing w:val="-4"/>
                        <w:w w:val="115"/>
                        <w:sz w:val="11"/>
                      </w:rPr>
                      <w:t>n</w:t>
                    </w:r>
                  </w:p>
                  <w:p>
                    <w:pPr>
                      <w:spacing w:line="81" w:lineRule="exact" w:before="0"/>
                      <w:ind w:left="254" w:right="0" w:firstLine="0"/>
                      <w:jc w:val="left"/>
                      <w:rPr>
                        <w:rFonts w:ascii="Times New Roman"/>
                        <w:sz w:val="8"/>
                      </w:rPr>
                    </w:pPr>
                    <w:r>
                      <w:rPr>
                        <w:rFonts w:ascii="Times New Roman"/>
                        <w:color w:val="4F4F4D"/>
                        <w:spacing w:val="-5"/>
                        <w:w w:val="115"/>
                        <w:sz w:val="8"/>
                      </w:rPr>
                      <w:t>T3</w:t>
                    </w:r>
                  </w:p>
                  <w:p>
                    <w:pPr>
                      <w:spacing w:line="80" w:lineRule="exact" w:before="28"/>
                      <w:ind w:left="254" w:right="0" w:firstLine="0"/>
                      <w:jc w:val="left"/>
                      <w:rPr>
                        <w:rFonts w:ascii="Times New Roman"/>
                        <w:sz w:val="8"/>
                      </w:rPr>
                    </w:pPr>
                    <w:r>
                      <w:rPr>
                        <w:rFonts w:ascii="Times New Roman"/>
                        <w:color w:val="4F4F4D"/>
                        <w:spacing w:val="-5"/>
                        <w:sz w:val="8"/>
                      </w:rPr>
                      <w:t>T</w:t>
                    </w:r>
                    <w:r>
                      <w:rPr>
                        <w:rFonts w:ascii="Times New Roman"/>
                        <w:color w:val="363836"/>
                        <w:spacing w:val="-5"/>
                        <w:sz w:val="8"/>
                      </w:rPr>
                      <w:t>4</w:t>
                    </w:r>
                  </w:p>
                  <w:p>
                    <w:pPr>
                      <w:spacing w:line="126" w:lineRule="exact" w:before="0"/>
                      <w:ind w:left="244" w:right="0" w:firstLine="0"/>
                      <w:jc w:val="left"/>
                      <w:rPr>
                        <w:i/>
                        <w:sz w:val="7"/>
                      </w:rPr>
                    </w:pPr>
                    <w:r>
                      <w:rPr>
                        <w:rFonts w:ascii="Times New Roman"/>
                        <w:color w:val="A8A8A8"/>
                        <w:w w:val="115"/>
                        <w:sz w:val="12"/>
                      </w:rPr>
                      <w:t>7</w:t>
                    </w:r>
                    <w:r>
                      <w:rPr>
                        <w:rFonts w:ascii="Times New Roman"/>
                        <w:color w:val="363836"/>
                        <w:w w:val="115"/>
                        <w:sz w:val="12"/>
                      </w:rPr>
                      <w:t>n</w:t>
                    </w:r>
                    <w:r>
                      <w:rPr>
                        <w:rFonts w:ascii="Times New Roman"/>
                        <w:color w:val="363836"/>
                        <w:spacing w:val="2"/>
                        <w:w w:val="115"/>
                        <w:sz w:val="12"/>
                      </w:rPr>
                      <w:t> </w:t>
                    </w:r>
                    <w:r>
                      <w:rPr>
                        <w:rFonts w:ascii="Times New Roman"/>
                        <w:color w:val="4F4F4D"/>
                        <w:w w:val="115"/>
                        <w:sz w:val="8"/>
                      </w:rPr>
                      <w:t>T2</w:t>
                    </w:r>
                    <w:r>
                      <w:rPr>
                        <w:rFonts w:ascii="Times New Roman"/>
                        <w:color w:val="4F4F4D"/>
                        <w:spacing w:val="-9"/>
                        <w:w w:val="115"/>
                        <w:sz w:val="8"/>
                      </w:rPr>
                      <w:t> </w:t>
                    </w:r>
                    <w:r>
                      <w:rPr>
                        <w:rFonts w:ascii="Times New Roman"/>
                        <w:color w:val="4F4F4D"/>
                        <w:w w:val="115"/>
                        <w:sz w:val="8"/>
                      </w:rPr>
                      <w:t>T3</w:t>
                    </w:r>
                    <w:r>
                      <w:rPr>
                        <w:rFonts w:ascii="Times New Roman"/>
                        <w:color w:val="4F4F4D"/>
                        <w:spacing w:val="-5"/>
                        <w:w w:val="115"/>
                        <w:sz w:val="8"/>
                      </w:rPr>
                      <w:t> </w:t>
                    </w:r>
                    <w:r>
                      <w:rPr>
                        <w:rFonts w:ascii="Times New Roman"/>
                        <w:color w:val="363836"/>
                        <w:w w:val="115"/>
                        <w:sz w:val="8"/>
                      </w:rPr>
                      <w:t>T</w:t>
                    </w:r>
                    <w:r>
                      <w:rPr>
                        <w:rFonts w:ascii="Times New Roman"/>
                        <w:color w:val="807B75"/>
                        <w:w w:val="115"/>
                        <w:sz w:val="8"/>
                      </w:rPr>
                      <w:t>41</w:t>
                    </w:r>
                    <w:r>
                      <w:rPr>
                        <w:rFonts w:ascii="Times New Roman"/>
                        <w:color w:val="363836"/>
                        <w:w w:val="115"/>
                        <w:sz w:val="8"/>
                      </w:rPr>
                      <w:t>T1</w:t>
                    </w:r>
                    <w:r>
                      <w:rPr>
                        <w:rFonts w:ascii="Times New Roman"/>
                        <w:color w:val="363836"/>
                        <w:spacing w:val="-3"/>
                        <w:w w:val="115"/>
                        <w:sz w:val="8"/>
                      </w:rPr>
                      <w:t> </w:t>
                    </w:r>
                    <w:r>
                      <w:rPr>
                        <w:rFonts w:ascii="Times New Roman"/>
                        <w:color w:val="363836"/>
                        <w:w w:val="115"/>
                        <w:sz w:val="8"/>
                      </w:rPr>
                      <w:t>T</w:t>
                    </w:r>
                    <w:r>
                      <w:rPr>
                        <w:rFonts w:ascii="Times New Roman"/>
                        <w:color w:val="4F4F4D"/>
                        <w:w w:val="115"/>
                        <w:sz w:val="8"/>
                      </w:rPr>
                      <w:t>2</w:t>
                    </w:r>
                    <w:r>
                      <w:rPr>
                        <w:rFonts w:ascii="Times New Roman"/>
                        <w:color w:val="4F4F4D"/>
                        <w:spacing w:val="-6"/>
                        <w:w w:val="115"/>
                        <w:sz w:val="8"/>
                      </w:rPr>
                      <w:t> </w:t>
                    </w:r>
                    <w:r>
                      <w:rPr>
                        <w:rFonts w:ascii="Times New Roman"/>
                        <w:color w:val="363836"/>
                        <w:w w:val="115"/>
                        <w:sz w:val="8"/>
                      </w:rPr>
                      <w:t>T3</w:t>
                    </w:r>
                    <w:r>
                      <w:rPr>
                        <w:rFonts w:ascii="Times New Roman"/>
                        <w:color w:val="363836"/>
                        <w:spacing w:val="-6"/>
                        <w:w w:val="115"/>
                        <w:sz w:val="8"/>
                      </w:rPr>
                      <w:t> </w:t>
                    </w:r>
                    <w:r>
                      <w:rPr>
                        <w:rFonts w:ascii="Times New Roman"/>
                        <w:color w:val="363836"/>
                        <w:w w:val="115"/>
                        <w:sz w:val="8"/>
                      </w:rPr>
                      <w:t>T4</w:t>
                    </w:r>
                    <w:r>
                      <w:rPr>
                        <w:rFonts w:ascii="Times New Roman"/>
                        <w:color w:val="A8A8A8"/>
                        <w:w w:val="115"/>
                        <w:sz w:val="8"/>
                      </w:rPr>
                      <w:t>1</w:t>
                    </w:r>
                    <w:r>
                      <w:rPr>
                        <w:rFonts w:ascii="Times New Roman"/>
                        <w:color w:val="4F4F4D"/>
                        <w:w w:val="115"/>
                        <w:sz w:val="8"/>
                      </w:rPr>
                      <w:t>n</w:t>
                    </w:r>
                    <w:r>
                      <w:rPr>
                        <w:rFonts w:ascii="Times New Roman"/>
                        <w:color w:val="4F4F4D"/>
                        <w:spacing w:val="36"/>
                        <w:w w:val="115"/>
                        <w:sz w:val="8"/>
                      </w:rPr>
                      <w:t> </w:t>
                    </w:r>
                    <w:r>
                      <w:rPr>
                        <w:rFonts w:ascii="Times New Roman"/>
                        <w:color w:val="363836"/>
                        <w:w w:val="115"/>
                        <w:sz w:val="8"/>
                      </w:rPr>
                      <w:t>T2</w:t>
                    </w:r>
                    <w:r>
                      <w:rPr>
                        <w:rFonts w:ascii="Times New Roman"/>
                        <w:color w:val="363836"/>
                        <w:spacing w:val="-6"/>
                        <w:w w:val="115"/>
                        <w:sz w:val="8"/>
                      </w:rPr>
                      <w:t> </w:t>
                    </w:r>
                    <w:r>
                      <w:rPr>
                        <w:rFonts w:ascii="Times New Roman"/>
                        <w:color w:val="4F4F4D"/>
                        <w:w w:val="115"/>
                        <w:sz w:val="8"/>
                      </w:rPr>
                      <w:t>T3</w:t>
                    </w:r>
                    <w:r>
                      <w:rPr>
                        <w:rFonts w:ascii="Times New Roman"/>
                        <w:color w:val="4F4F4D"/>
                        <w:spacing w:val="-6"/>
                        <w:w w:val="115"/>
                        <w:sz w:val="8"/>
                      </w:rPr>
                      <w:t> </w:t>
                    </w:r>
                    <w:r>
                      <w:rPr>
                        <w:rFonts w:ascii="Times New Roman"/>
                        <w:color w:val="363836"/>
                        <w:w w:val="115"/>
                        <w:sz w:val="8"/>
                      </w:rPr>
                      <w:t>T4</w:t>
                    </w:r>
                    <w:r>
                      <w:rPr>
                        <w:rFonts w:ascii="Times New Roman"/>
                        <w:color w:val="A8A8A8"/>
                        <w:w w:val="115"/>
                        <w:sz w:val="8"/>
                      </w:rPr>
                      <w:t>l</w:t>
                    </w:r>
                    <w:r>
                      <w:rPr>
                        <w:rFonts w:ascii="Times New Roman"/>
                        <w:color w:val="4F4F4D"/>
                        <w:w w:val="115"/>
                        <w:sz w:val="8"/>
                      </w:rPr>
                      <w:t>n</w:t>
                    </w:r>
                    <w:r>
                      <w:rPr>
                        <w:rFonts w:ascii="Times New Roman"/>
                        <w:color w:val="4F4F4D"/>
                        <w:spacing w:val="32"/>
                        <w:w w:val="115"/>
                        <w:sz w:val="8"/>
                      </w:rPr>
                      <w:t> </w:t>
                    </w:r>
                    <w:r>
                      <w:rPr>
                        <w:color w:val="4F4F4D"/>
                        <w:w w:val="115"/>
                        <w:sz w:val="7"/>
                      </w:rPr>
                      <w:t>T2.</w:t>
                    </w:r>
                    <w:r>
                      <w:rPr>
                        <w:color w:val="4F4F4D"/>
                        <w:spacing w:val="-11"/>
                        <w:w w:val="115"/>
                        <w:sz w:val="7"/>
                      </w:rPr>
                      <w:t> </w:t>
                    </w:r>
                    <w:r>
                      <w:rPr>
                        <w:rFonts w:ascii="Times New Roman"/>
                        <w:color w:val="363836"/>
                        <w:w w:val="115"/>
                        <w:sz w:val="8"/>
                      </w:rPr>
                      <w:t>T3</w:t>
                    </w:r>
                    <w:r>
                      <w:rPr>
                        <w:rFonts w:ascii="Times New Roman"/>
                        <w:color w:val="363836"/>
                        <w:spacing w:val="-3"/>
                        <w:w w:val="115"/>
                        <w:sz w:val="8"/>
                      </w:rPr>
                      <w:t> </w:t>
                    </w:r>
                    <w:r>
                      <w:rPr>
                        <w:rFonts w:ascii="Times New Roman"/>
                        <w:color w:val="363836"/>
                        <w:w w:val="115"/>
                        <w:sz w:val="8"/>
                      </w:rPr>
                      <w:t>T</w:t>
                    </w:r>
                    <w:r>
                      <w:rPr>
                        <w:rFonts w:ascii="Times New Roman"/>
                        <w:color w:val="4F4F4D"/>
                        <w:w w:val="115"/>
                        <w:sz w:val="8"/>
                      </w:rPr>
                      <w:t>4</w:t>
                    </w:r>
                    <w:r>
                      <w:rPr>
                        <w:rFonts w:ascii="Times New Roman"/>
                        <w:color w:val="807B75"/>
                        <w:w w:val="115"/>
                        <w:sz w:val="8"/>
                      </w:rPr>
                      <w:t>h</w:t>
                    </w:r>
                    <w:r>
                      <w:rPr>
                        <w:rFonts w:ascii="Times New Roman"/>
                        <w:color w:val="4F4F4D"/>
                        <w:w w:val="115"/>
                        <w:sz w:val="8"/>
                      </w:rPr>
                      <w:t>l</w:t>
                    </w:r>
                    <w:r>
                      <w:rPr>
                        <w:rFonts w:ascii="Times New Roman"/>
                        <w:color w:val="4F4F4D"/>
                        <w:spacing w:val="8"/>
                        <w:w w:val="115"/>
                        <w:sz w:val="8"/>
                      </w:rPr>
                      <w:t> </w:t>
                    </w:r>
                    <w:r>
                      <w:rPr>
                        <w:rFonts w:ascii="Times New Roman"/>
                        <w:color w:val="363836"/>
                        <w:w w:val="115"/>
                        <w:sz w:val="8"/>
                      </w:rPr>
                      <w:t>T2</w:t>
                    </w:r>
                    <w:r>
                      <w:rPr>
                        <w:rFonts w:ascii="Times New Roman"/>
                        <w:color w:val="363836"/>
                        <w:spacing w:val="-4"/>
                        <w:w w:val="115"/>
                        <w:sz w:val="8"/>
                      </w:rPr>
                      <w:t> </w:t>
                    </w:r>
                    <w:r>
                      <w:rPr>
                        <w:rFonts w:ascii="Times New Roman"/>
                        <w:color w:val="4F4F4D"/>
                        <w:w w:val="115"/>
                        <w:sz w:val="8"/>
                      </w:rPr>
                      <w:t>T3</w:t>
                    </w:r>
                    <w:r>
                      <w:rPr>
                        <w:rFonts w:ascii="Times New Roman"/>
                        <w:color w:val="4F4F4D"/>
                        <w:spacing w:val="-8"/>
                        <w:w w:val="115"/>
                        <w:sz w:val="8"/>
                      </w:rPr>
                      <w:t> </w:t>
                    </w:r>
                    <w:r>
                      <w:rPr>
                        <w:rFonts w:ascii="Times New Roman"/>
                        <w:color w:val="363836"/>
                        <w:w w:val="115"/>
                        <w:sz w:val="8"/>
                      </w:rPr>
                      <w:t>H</w:t>
                    </w:r>
                    <w:r>
                      <w:rPr>
                        <w:rFonts w:ascii="Times New Roman"/>
                        <w:color w:val="A8A8A8"/>
                        <w:w w:val="115"/>
                        <w:sz w:val="8"/>
                      </w:rPr>
                      <w:t>i</w:t>
                    </w:r>
                    <w:r>
                      <w:rPr>
                        <w:rFonts w:ascii="Times New Roman"/>
                        <w:color w:val="363836"/>
                        <w:w w:val="115"/>
                        <w:sz w:val="8"/>
                      </w:rPr>
                      <w:t>n</w:t>
                    </w:r>
                    <w:r>
                      <w:rPr>
                        <w:rFonts w:ascii="Times New Roman"/>
                        <w:color w:val="363836"/>
                        <w:spacing w:val="32"/>
                        <w:w w:val="115"/>
                        <w:sz w:val="8"/>
                      </w:rPr>
                      <w:t> </w:t>
                    </w:r>
                    <w:r>
                      <w:rPr>
                        <w:rFonts w:ascii="Times New Roman"/>
                        <w:color w:val="4F4F4D"/>
                        <w:w w:val="115"/>
                        <w:sz w:val="8"/>
                      </w:rPr>
                      <w:t>T2T3</w:t>
                    </w:r>
                    <w:r>
                      <w:rPr>
                        <w:rFonts w:ascii="Times New Roman"/>
                        <w:color w:val="363836"/>
                        <w:w w:val="115"/>
                        <w:sz w:val="8"/>
                      </w:rPr>
                      <w:t>T</w:t>
                    </w:r>
                    <w:r>
                      <w:rPr>
                        <w:rFonts w:ascii="Times New Roman"/>
                        <w:color w:val="696767"/>
                        <w:w w:val="115"/>
                        <w:sz w:val="8"/>
                      </w:rPr>
                      <w:t>-il</w:t>
                    </w:r>
                    <w:r>
                      <w:rPr>
                        <w:rFonts w:ascii="Times New Roman"/>
                        <w:color w:val="363836"/>
                        <w:w w:val="115"/>
                        <w:sz w:val="8"/>
                      </w:rPr>
                      <w:t>Tl</w:t>
                    </w:r>
                    <w:r>
                      <w:rPr>
                        <w:rFonts w:ascii="Times New Roman"/>
                        <w:color w:val="363836"/>
                        <w:spacing w:val="15"/>
                        <w:w w:val="115"/>
                        <w:sz w:val="8"/>
                      </w:rPr>
                      <w:t> </w:t>
                    </w:r>
                    <w:r>
                      <w:rPr>
                        <w:rFonts w:ascii="Times New Roman"/>
                        <w:color w:val="363836"/>
                        <w:w w:val="115"/>
                        <w:sz w:val="8"/>
                      </w:rPr>
                      <w:t>T2</w:t>
                    </w:r>
                    <w:r>
                      <w:rPr>
                        <w:rFonts w:ascii="Times New Roman"/>
                        <w:color w:val="363836"/>
                        <w:spacing w:val="-4"/>
                        <w:w w:val="115"/>
                        <w:sz w:val="8"/>
                      </w:rPr>
                      <w:t> </w:t>
                    </w:r>
                    <w:r>
                      <w:rPr>
                        <w:rFonts w:ascii="Times New Roman"/>
                        <w:color w:val="4F4F4D"/>
                        <w:w w:val="115"/>
                        <w:sz w:val="8"/>
                      </w:rPr>
                      <w:t>T3</w:t>
                    </w:r>
                    <w:r>
                      <w:rPr>
                        <w:rFonts w:ascii="Times New Roman"/>
                        <w:color w:val="4F4F4D"/>
                        <w:spacing w:val="-9"/>
                        <w:w w:val="115"/>
                        <w:sz w:val="8"/>
                      </w:rPr>
                      <w:t> </w:t>
                    </w:r>
                    <w:r>
                      <w:rPr>
                        <w:rFonts w:ascii="Times New Roman"/>
                        <w:color w:val="363836"/>
                        <w:w w:val="115"/>
                        <w:sz w:val="8"/>
                      </w:rPr>
                      <w:t>T</w:t>
                    </w:r>
                    <w:r>
                      <w:rPr>
                        <w:rFonts w:ascii="Times New Roman"/>
                        <w:color w:val="4F4F4D"/>
                        <w:w w:val="115"/>
                        <w:sz w:val="8"/>
                      </w:rPr>
                      <w:t>4</w:t>
                    </w:r>
                    <w:r>
                      <w:rPr>
                        <w:rFonts w:ascii="Times New Roman"/>
                        <w:color w:val="4F4F4D"/>
                        <w:spacing w:val="-4"/>
                        <w:w w:val="115"/>
                        <w:sz w:val="8"/>
                      </w:rPr>
                      <w:t> </w:t>
                    </w:r>
                    <w:r>
                      <w:rPr>
                        <w:rFonts w:ascii="Times New Roman"/>
                        <w:color w:val="363836"/>
                        <w:w w:val="115"/>
                        <w:sz w:val="8"/>
                      </w:rPr>
                      <w:t>Tl</w:t>
                    </w:r>
                    <w:r>
                      <w:rPr>
                        <w:rFonts w:ascii="Times New Roman"/>
                        <w:color w:val="363836"/>
                        <w:spacing w:val="12"/>
                        <w:w w:val="115"/>
                        <w:sz w:val="8"/>
                      </w:rPr>
                      <w:t> </w:t>
                    </w:r>
                    <w:r>
                      <w:rPr>
                        <w:rFonts w:ascii="Times New Roman"/>
                        <w:color w:val="4F4F4D"/>
                        <w:w w:val="115"/>
                        <w:sz w:val="8"/>
                      </w:rPr>
                      <w:t>T2</w:t>
                    </w:r>
                    <w:r>
                      <w:rPr>
                        <w:rFonts w:ascii="Times New Roman"/>
                        <w:color w:val="4F4F4D"/>
                        <w:spacing w:val="-9"/>
                        <w:w w:val="115"/>
                        <w:sz w:val="8"/>
                      </w:rPr>
                      <w:t> </w:t>
                    </w:r>
                    <w:r>
                      <w:rPr>
                        <w:rFonts w:ascii="Times New Roman"/>
                        <w:color w:val="4F4F4D"/>
                        <w:w w:val="115"/>
                        <w:sz w:val="8"/>
                      </w:rPr>
                      <w:t>T3</w:t>
                    </w:r>
                    <w:r>
                      <w:rPr>
                        <w:rFonts w:ascii="Times New Roman"/>
                        <w:color w:val="4F4F4D"/>
                        <w:spacing w:val="-6"/>
                        <w:w w:val="115"/>
                        <w:sz w:val="8"/>
                      </w:rPr>
                      <w:t> </w:t>
                    </w:r>
                    <w:r>
                      <w:rPr>
                        <w:i/>
                        <w:color w:val="363836"/>
                        <w:spacing w:val="-5"/>
                        <w:w w:val="115"/>
                        <w:sz w:val="7"/>
                      </w:rPr>
                      <w:t>T4</w:t>
                    </w:r>
                  </w:p>
                </w:txbxContent>
              </v:textbox>
              <w10:wrap type="none"/>
            </v:shape>
          </v:group>
        </w:pict>
      </w:r>
      <w:r>
        <w:rPr>
          <w:sz w:val="20"/>
        </w:rPr>
      </w:r>
    </w:p>
    <w:p>
      <w:pPr>
        <w:tabs>
          <w:tab w:pos="2491" w:val="left" w:leader="none"/>
          <w:tab w:pos="2944" w:val="left" w:leader="none"/>
          <w:tab w:pos="3406" w:val="left" w:leader="none"/>
          <w:tab w:pos="3877" w:val="left" w:leader="none"/>
          <w:tab w:pos="4339" w:val="left" w:leader="none"/>
          <w:tab w:pos="4828" w:val="left" w:leader="none"/>
          <w:tab w:pos="5271" w:val="left" w:leader="none"/>
        </w:tabs>
        <w:spacing w:line="100" w:lineRule="exact" w:before="5"/>
        <w:ind w:left="2006" w:right="0" w:firstLine="0"/>
        <w:jc w:val="left"/>
        <w:rPr>
          <w:rFonts w:ascii="Times New Roman"/>
          <w:b/>
          <w:sz w:val="11"/>
        </w:rPr>
      </w:pPr>
      <w:r>
        <w:rPr/>
        <w:drawing>
          <wp:anchor distT="0" distB="0" distL="0" distR="0" allowOverlap="1" layoutInCell="1" locked="0" behindDoc="1" simplePos="0" relativeHeight="486396928">
            <wp:simplePos x="0" y="0"/>
            <wp:positionH relativeFrom="page">
              <wp:posOffset>3932213</wp:posOffset>
            </wp:positionH>
            <wp:positionV relativeFrom="paragraph">
              <wp:posOffset>50384</wp:posOffset>
            </wp:positionV>
            <wp:extent cx="622803" cy="2425953"/>
            <wp:effectExtent l="0" t="0" r="0" b="0"/>
            <wp:wrapNone/>
            <wp:docPr id="3" name="image65.jpeg"/>
            <wp:cNvGraphicFramePr>
              <a:graphicFrameLocks noChangeAspect="1"/>
            </wp:cNvGraphicFramePr>
            <a:graphic>
              <a:graphicData uri="http://schemas.openxmlformats.org/drawingml/2006/picture">
                <pic:pic>
                  <pic:nvPicPr>
                    <pic:cNvPr id="4" name="image65.jpeg"/>
                    <pic:cNvPicPr/>
                  </pic:nvPicPr>
                  <pic:blipFill>
                    <a:blip r:embed="rId74" cstate="print"/>
                    <a:stretch>
                      <a:fillRect/>
                    </a:stretch>
                  </pic:blipFill>
                  <pic:spPr>
                    <a:xfrm>
                      <a:off x="0" y="0"/>
                      <a:ext cx="622803" cy="2425953"/>
                    </a:xfrm>
                    <a:prstGeom prst="rect">
                      <a:avLst/>
                    </a:prstGeom>
                  </pic:spPr>
                </pic:pic>
              </a:graphicData>
            </a:graphic>
          </wp:anchor>
        </w:drawing>
      </w:r>
      <w:r>
        <w:rPr>
          <w:color w:val="363836"/>
          <w:spacing w:val="-5"/>
          <w:sz w:val="11"/>
        </w:rPr>
        <w:t>M66</w:t>
      </w:r>
      <w:r>
        <w:rPr>
          <w:color w:val="363836"/>
          <w:sz w:val="11"/>
        </w:rPr>
        <w:tab/>
      </w:r>
      <w:r>
        <w:rPr>
          <w:color w:val="363836"/>
          <w:spacing w:val="-5"/>
          <w:sz w:val="10"/>
        </w:rPr>
        <w:t>F76</w:t>
      </w:r>
      <w:r>
        <w:rPr>
          <w:color w:val="363836"/>
          <w:sz w:val="10"/>
        </w:rPr>
        <w:tab/>
      </w:r>
      <w:r>
        <w:rPr>
          <w:rFonts w:ascii="Times New Roman"/>
          <w:b/>
          <w:color w:val="363836"/>
          <w:spacing w:val="-5"/>
          <w:sz w:val="11"/>
        </w:rPr>
        <w:t>M75</w:t>
      </w:r>
      <w:r>
        <w:rPr>
          <w:rFonts w:ascii="Times New Roman"/>
          <w:b/>
          <w:color w:val="363836"/>
          <w:sz w:val="11"/>
        </w:rPr>
        <w:tab/>
      </w:r>
      <w:r>
        <w:rPr>
          <w:rFonts w:ascii="Times New Roman"/>
          <w:b/>
          <w:color w:val="363836"/>
          <w:spacing w:val="-5"/>
          <w:sz w:val="11"/>
        </w:rPr>
        <w:t>M69</w:t>
      </w:r>
      <w:r>
        <w:rPr>
          <w:rFonts w:ascii="Times New Roman"/>
          <w:b/>
          <w:color w:val="363836"/>
          <w:sz w:val="11"/>
        </w:rPr>
        <w:tab/>
      </w:r>
      <w:r>
        <w:rPr>
          <w:rFonts w:ascii="Times New Roman"/>
          <w:b/>
          <w:color w:val="363836"/>
          <w:spacing w:val="-5"/>
          <w:sz w:val="11"/>
        </w:rPr>
        <w:t>MSG</w:t>
      </w:r>
      <w:r>
        <w:rPr>
          <w:rFonts w:ascii="Times New Roman"/>
          <w:b/>
          <w:color w:val="363836"/>
          <w:sz w:val="11"/>
        </w:rPr>
        <w:tab/>
      </w:r>
      <w:r>
        <w:rPr>
          <w:rFonts w:ascii="Times New Roman"/>
          <w:b/>
          <w:color w:val="363836"/>
          <w:spacing w:val="-5"/>
          <w:sz w:val="11"/>
        </w:rPr>
        <w:t>M77</w:t>
      </w:r>
      <w:r>
        <w:rPr>
          <w:rFonts w:ascii="Times New Roman"/>
          <w:b/>
          <w:color w:val="363836"/>
          <w:sz w:val="11"/>
        </w:rPr>
        <w:tab/>
      </w:r>
      <w:r>
        <w:rPr>
          <w:color w:val="363836"/>
          <w:spacing w:val="-5"/>
          <w:sz w:val="10"/>
        </w:rPr>
        <w:t>F59</w:t>
      </w:r>
      <w:r>
        <w:rPr>
          <w:color w:val="363836"/>
          <w:sz w:val="10"/>
        </w:rPr>
        <w:tab/>
      </w:r>
      <w:r>
        <w:rPr>
          <w:rFonts w:ascii="Times New Roman"/>
          <w:b/>
          <w:color w:val="363836"/>
          <w:spacing w:val="-5"/>
          <w:sz w:val="11"/>
        </w:rPr>
        <w:t>M67</w:t>
      </w:r>
    </w:p>
    <w:p>
      <w:pPr>
        <w:tabs>
          <w:tab w:pos="2969" w:val="left" w:leader="none"/>
        </w:tabs>
        <w:spacing w:line="120" w:lineRule="auto" w:before="10"/>
        <w:ind w:left="1517" w:right="0" w:firstLine="0"/>
        <w:jc w:val="left"/>
        <w:rPr>
          <w:b/>
          <w:sz w:val="22"/>
        </w:rPr>
      </w:pPr>
      <w:r>
        <w:rPr/>
        <w:drawing>
          <wp:anchor distT="0" distB="0" distL="0" distR="0" allowOverlap="1" layoutInCell="1" locked="0" behindDoc="1" simplePos="0" relativeHeight="486396416">
            <wp:simplePos x="0" y="0"/>
            <wp:positionH relativeFrom="page">
              <wp:posOffset>1120436</wp:posOffset>
            </wp:positionH>
            <wp:positionV relativeFrom="paragraph">
              <wp:posOffset>148370</wp:posOffset>
            </wp:positionV>
            <wp:extent cx="283925" cy="503499"/>
            <wp:effectExtent l="0" t="0" r="0" b="0"/>
            <wp:wrapNone/>
            <wp:docPr id="5" name="image66.jpeg"/>
            <wp:cNvGraphicFramePr>
              <a:graphicFrameLocks noChangeAspect="1"/>
            </wp:cNvGraphicFramePr>
            <a:graphic>
              <a:graphicData uri="http://schemas.openxmlformats.org/drawingml/2006/picture">
                <pic:pic>
                  <pic:nvPicPr>
                    <pic:cNvPr id="6" name="image66.jpeg"/>
                    <pic:cNvPicPr/>
                  </pic:nvPicPr>
                  <pic:blipFill>
                    <a:blip r:embed="rId75" cstate="print"/>
                    <a:stretch>
                      <a:fillRect/>
                    </a:stretch>
                  </pic:blipFill>
                  <pic:spPr>
                    <a:xfrm>
                      <a:off x="0" y="0"/>
                      <a:ext cx="283925" cy="503499"/>
                    </a:xfrm>
                    <a:prstGeom prst="rect">
                      <a:avLst/>
                    </a:prstGeom>
                  </pic:spPr>
                </pic:pic>
              </a:graphicData>
            </a:graphic>
          </wp:anchor>
        </w:drawing>
      </w:r>
      <w:r>
        <w:rPr/>
        <w:drawing>
          <wp:anchor distT="0" distB="0" distL="0" distR="0" allowOverlap="1" layoutInCell="1" locked="0" behindDoc="0" simplePos="0" relativeHeight="15741952">
            <wp:simplePos x="0" y="0"/>
            <wp:positionH relativeFrom="page">
              <wp:posOffset>4725982</wp:posOffset>
            </wp:positionH>
            <wp:positionV relativeFrom="paragraph">
              <wp:posOffset>4948</wp:posOffset>
            </wp:positionV>
            <wp:extent cx="378567" cy="915454"/>
            <wp:effectExtent l="0" t="0" r="0" b="0"/>
            <wp:wrapNone/>
            <wp:docPr id="7" name="image67.jpeg"/>
            <wp:cNvGraphicFramePr>
              <a:graphicFrameLocks noChangeAspect="1"/>
            </wp:cNvGraphicFramePr>
            <a:graphic>
              <a:graphicData uri="http://schemas.openxmlformats.org/drawingml/2006/picture">
                <pic:pic>
                  <pic:nvPicPr>
                    <pic:cNvPr id="8" name="image67.jpeg"/>
                    <pic:cNvPicPr/>
                  </pic:nvPicPr>
                  <pic:blipFill>
                    <a:blip r:embed="rId76" cstate="print"/>
                    <a:stretch>
                      <a:fillRect/>
                    </a:stretch>
                  </pic:blipFill>
                  <pic:spPr>
                    <a:xfrm>
                      <a:off x="0" y="0"/>
                      <a:ext cx="378567" cy="915454"/>
                    </a:xfrm>
                    <a:prstGeom prst="rect">
                      <a:avLst/>
                    </a:prstGeom>
                  </pic:spPr>
                </pic:pic>
              </a:graphicData>
            </a:graphic>
          </wp:anchor>
        </w:drawing>
      </w:r>
      <w:r>
        <w:rPr>
          <w:color w:val="010101"/>
          <w:spacing w:val="-10"/>
          <w:sz w:val="14"/>
        </w:rPr>
        <w:t>C</w:t>
      </w:r>
      <w:r>
        <w:rPr>
          <w:color w:val="010101"/>
          <w:sz w:val="14"/>
        </w:rPr>
        <w:tab/>
      </w:r>
      <w:r>
        <w:rPr>
          <w:b/>
          <w:color w:val="1A6795"/>
          <w:spacing w:val="-10"/>
          <w:position w:val="-12"/>
          <w:sz w:val="22"/>
        </w:rPr>
        <w:t>0</w:t>
      </w:r>
    </w:p>
    <w:p>
      <w:pPr>
        <w:tabs>
          <w:tab w:pos="4862" w:val="left" w:leader="none"/>
        </w:tabs>
        <w:spacing w:line="409" w:lineRule="exact" w:before="222"/>
        <w:ind w:left="2865" w:right="0" w:firstLine="0"/>
        <w:jc w:val="left"/>
        <w:rPr>
          <w:sz w:val="22"/>
        </w:rPr>
      </w:pPr>
      <w:r>
        <w:rPr/>
        <w:pict>
          <v:shape style="position:absolute;margin-left:145.464905pt;margin-top:16.611578pt;width:106.95pt;height:28.55pt;mso-position-horizontal-relative:page;mso-position-vertical-relative:paragraph;z-index:-16916480" type="#_x0000_t202" id="docshape138" filled="false" stroked="false">
            <v:textbox inset="0,0,0,0">
              <w:txbxContent>
                <w:p>
                  <w:pPr>
                    <w:tabs>
                      <w:tab w:pos="2069" w:val="left" w:leader="none"/>
                    </w:tabs>
                    <w:spacing w:line="570" w:lineRule="exact" w:before="0"/>
                    <w:ind w:left="0" w:right="0" w:firstLine="0"/>
                    <w:jc w:val="left"/>
                    <w:rPr>
                      <w:sz w:val="28"/>
                    </w:rPr>
                  </w:pPr>
                  <w:r>
                    <w:rPr>
                      <w:color w:val="807B75"/>
                      <w:spacing w:val="-5"/>
                      <w:w w:val="85"/>
                      <w:sz w:val="51"/>
                      <w:u w:val="thick" w:color="807B75"/>
                    </w:rPr>
                    <w:t>I</w:t>
                  </w:r>
                  <w:r>
                    <w:rPr>
                      <w:color w:val="807B75"/>
                      <w:spacing w:val="-5"/>
                      <w:w w:val="85"/>
                      <w:sz w:val="51"/>
                    </w:rPr>
                    <w:t>.</w:t>
                  </w:r>
                  <w:r>
                    <w:rPr>
                      <w:color w:val="807B75"/>
                      <w:sz w:val="51"/>
                    </w:rPr>
                    <w:tab/>
                  </w:r>
                  <w:r>
                    <w:rPr>
                      <w:color w:val="807B75"/>
                      <w:spacing w:val="-10"/>
                      <w:w w:val="85"/>
                      <w:sz w:val="28"/>
                    </w:rPr>
                    <w:t>I</w:t>
                  </w:r>
                </w:p>
              </w:txbxContent>
            </v:textbox>
            <w10:wrap type="none"/>
          </v:shape>
        </w:pict>
      </w:r>
      <w:r>
        <w:rPr>
          <w:color w:val="1A6795"/>
          <w:w w:val="90"/>
          <w:sz w:val="30"/>
        </w:rPr>
        <w:t>rn</w:t>
      </w:r>
      <w:r>
        <w:rPr>
          <w:color w:val="807B75"/>
          <w:w w:val="90"/>
          <w:sz w:val="39"/>
        </w:rPr>
        <w:t>I</w:t>
      </w:r>
      <w:r>
        <w:rPr>
          <w:color w:val="807B75"/>
          <w:spacing w:val="39"/>
          <w:w w:val="150"/>
          <w:sz w:val="39"/>
        </w:rPr>
        <w:t> </w:t>
      </w:r>
      <w:r>
        <w:rPr>
          <w:b/>
          <w:color w:val="2A8542"/>
          <w:spacing w:val="-10"/>
          <w:w w:val="95"/>
          <w:sz w:val="39"/>
          <w:vertAlign w:val="subscript"/>
        </w:rPr>
        <w:t>0</w:t>
      </w:r>
      <w:r>
        <w:rPr>
          <w:b/>
          <w:color w:val="2A8542"/>
          <w:position w:val="-8"/>
          <w:sz w:val="22"/>
          <w:vertAlign w:val="baseline"/>
        </w:rPr>
        <w:tab/>
      </w:r>
      <w:r>
        <w:rPr>
          <w:color w:val="2A8542"/>
          <w:spacing w:val="-10"/>
          <w:w w:val="95"/>
          <w:position w:val="5"/>
          <w:sz w:val="22"/>
          <w:vertAlign w:val="baseline"/>
        </w:rPr>
        <w:t>0</w:t>
      </w:r>
    </w:p>
    <w:p>
      <w:pPr>
        <w:tabs>
          <w:tab w:pos="5732" w:val="left" w:leader="none"/>
        </w:tabs>
        <w:spacing w:line="134" w:lineRule="exact" w:before="0"/>
        <w:ind w:left="3325" w:right="0" w:firstLine="0"/>
        <w:jc w:val="left"/>
        <w:rPr>
          <w:b/>
          <w:sz w:val="11"/>
        </w:rPr>
      </w:pPr>
      <w:r>
        <w:rPr>
          <w:rFonts w:ascii="Times New Roman" w:hAnsi="Times New Roman"/>
          <w:color w:val="696767"/>
          <w:w w:val="95"/>
          <w:sz w:val="29"/>
          <w:u w:val="thick" w:color="696767"/>
        </w:rPr>
        <w:t>•••</w:t>
      </w:r>
      <w:r>
        <w:rPr>
          <w:rFonts w:ascii="Times New Roman" w:hAnsi="Times New Roman"/>
          <w:color w:val="696767"/>
          <w:spacing w:val="43"/>
          <w:sz w:val="29"/>
        </w:rPr>
        <w:t> </w:t>
      </w:r>
      <w:r>
        <w:rPr>
          <w:rFonts w:ascii="Times New Roman" w:hAnsi="Times New Roman"/>
          <w:color w:val="696767"/>
          <w:spacing w:val="-10"/>
          <w:w w:val="95"/>
          <w:position w:val="7"/>
          <w:sz w:val="9"/>
        </w:rPr>
        <w:t>I</w:t>
      </w:r>
      <w:r>
        <w:rPr>
          <w:rFonts w:ascii="Times New Roman" w:hAnsi="Times New Roman"/>
          <w:color w:val="696767"/>
          <w:position w:val="7"/>
          <w:sz w:val="9"/>
        </w:rPr>
        <w:tab/>
      </w:r>
      <w:r>
        <w:rPr>
          <w:b/>
          <w:color w:val="807B75"/>
          <w:spacing w:val="-10"/>
          <w:w w:val="95"/>
          <w:position w:val="7"/>
          <w:sz w:val="11"/>
        </w:rPr>
        <w:t>M</w:t>
      </w:r>
    </w:p>
    <w:p>
      <w:pPr>
        <w:spacing w:after="0" w:line="134" w:lineRule="exact"/>
        <w:jc w:val="left"/>
        <w:rPr>
          <w:sz w:val="11"/>
        </w:rPr>
        <w:sectPr>
          <w:pgSz w:w="10320" w:h="14580"/>
          <w:pgMar w:header="816" w:footer="705" w:top="1100" w:bottom="900" w:left="0" w:right="0"/>
        </w:sectPr>
      </w:pPr>
    </w:p>
    <w:p>
      <w:pPr>
        <w:spacing w:line="1152" w:lineRule="exact" w:before="0"/>
        <w:ind w:left="1495" w:right="0" w:firstLine="0"/>
        <w:jc w:val="left"/>
        <w:rPr>
          <w:sz w:val="57"/>
        </w:rPr>
      </w:pPr>
      <w:r>
        <w:rPr/>
        <w:pict>
          <v:line style="position:absolute;mso-position-horizontal-relative:page;mso-position-vertical-relative:paragraph;z-index:15742464" from="286.635101pt,1.495248pt" to="289.519787pt,1.495248pt" stroked="true" strokeweight="1.001153pt" strokecolor="#807b75">
            <v:stroke dashstyle="solid"/>
            <w10:wrap type="none"/>
          </v:line>
        </w:pict>
      </w:r>
      <w:r>
        <w:rPr/>
        <w:pict>
          <v:shape style="position:absolute;margin-left:89.836731pt;margin-top:54.463196pt;width:.5pt;height:21.85pt;mso-position-horizontal-relative:page;mso-position-vertical-relative:paragraph;z-index:-16915456" type="#_x0000_t202" id="docshape139" filled="false" stroked="false">
            <v:textbox inset="0,0,0,0">
              <w:txbxContent>
                <w:p>
                  <w:pPr>
                    <w:spacing w:line="436" w:lineRule="exact" w:before="0"/>
                    <w:ind w:left="0" w:right="0" w:firstLine="0"/>
                    <w:jc w:val="left"/>
                    <w:rPr>
                      <w:sz w:val="39"/>
                    </w:rPr>
                  </w:pPr>
                  <w:r>
                    <w:rPr>
                      <w:color w:val="363836"/>
                      <w:w w:val="9"/>
                      <w:sz w:val="39"/>
                    </w:rPr>
                    <w:t>I</w:t>
                  </w:r>
                </w:p>
              </w:txbxContent>
            </v:textbox>
            <w10:wrap type="none"/>
          </v:shape>
        </w:pict>
      </w:r>
      <w:r>
        <w:rPr/>
        <w:pict>
          <v:shape style="position:absolute;margin-left:78.247139pt;margin-top:46.646011pt;width:5.15pt;height:4.5pt;mso-position-horizontal-relative:page;mso-position-vertical-relative:paragraph;z-index:-16913408" type="#_x0000_t202" id="docshape140" filled="false" stroked="false">
            <v:textbox inset="0,0,0,0">
              <w:txbxContent>
                <w:p>
                  <w:pPr>
                    <w:spacing w:line="89" w:lineRule="exact" w:before="0"/>
                    <w:ind w:left="0" w:right="0" w:firstLine="0"/>
                    <w:jc w:val="left"/>
                    <w:rPr>
                      <w:sz w:val="8"/>
                    </w:rPr>
                  </w:pPr>
                  <w:r>
                    <w:rPr>
                      <w:color w:val="363836"/>
                      <w:spacing w:val="-5"/>
                      <w:sz w:val="8"/>
                    </w:rPr>
                    <w:t>:,::;</w:t>
                  </w:r>
                </w:p>
              </w:txbxContent>
            </v:textbox>
            <w10:wrap type="none"/>
          </v:shape>
        </w:pict>
      </w:r>
      <w:r>
        <w:rPr/>
        <w:pict>
          <v:shape style="position:absolute;margin-left:86.919983pt;margin-top:35.515324pt;width:215.25pt;height:13.9pt;mso-position-horizontal-relative:page;mso-position-vertical-relative:paragraph;z-index:-16912896" type="#_x0000_t202" id="docshape141" filled="false" stroked="false">
            <v:textbox inset="0,0,0,0">
              <w:txbxContent>
                <w:p>
                  <w:pPr>
                    <w:tabs>
                      <w:tab w:pos="1641" w:val="left" w:leader="none"/>
                      <w:tab w:pos="2964" w:val="left" w:leader="none"/>
                      <w:tab w:pos="4120" w:val="left" w:leader="none"/>
                    </w:tabs>
                    <w:spacing w:line="277" w:lineRule="exact" w:before="0"/>
                    <w:ind w:left="0" w:right="0" w:firstLine="0"/>
                    <w:jc w:val="left"/>
                    <w:rPr>
                      <w:rFonts w:ascii="Times New Roman"/>
                      <w:sz w:val="25"/>
                    </w:rPr>
                  </w:pPr>
                  <w:r>
                    <w:rPr>
                      <w:rFonts w:ascii="Times New Roman"/>
                      <w:color w:val="696767"/>
                      <w:sz w:val="25"/>
                      <w:u w:val="thick" w:color="807B75"/>
                    </w:rPr>
                    <w:tab/>
                  </w:r>
                  <w:r>
                    <w:rPr>
                      <w:rFonts w:ascii="Times New Roman"/>
                      <w:color w:val="696767"/>
                      <w:spacing w:val="-19"/>
                      <w:sz w:val="25"/>
                    </w:rPr>
                    <w:t> </w:t>
                  </w:r>
                  <w:r>
                    <w:rPr>
                      <w:rFonts w:ascii="Times New Roman"/>
                      <w:color w:val="696767"/>
                      <w:w w:val="220"/>
                      <w:sz w:val="25"/>
                      <w:u w:val="thick" w:color="363836"/>
                    </w:rPr>
                    <w:t>,</w:t>
                  </w:r>
                  <w:r>
                    <w:rPr>
                      <w:rFonts w:ascii="Times New Roman"/>
                      <w:color w:val="696767"/>
                      <w:spacing w:val="3"/>
                      <w:w w:val="220"/>
                      <w:sz w:val="25"/>
                      <w:u w:val="thick" w:color="363836"/>
                    </w:rPr>
                    <w:t> </w:t>
                  </w:r>
                  <w:r>
                    <w:rPr>
                      <w:rFonts w:ascii="Times New Roman"/>
                      <w:color w:val="C4BF9C"/>
                      <w:w w:val="220"/>
                      <w:sz w:val="25"/>
                      <w:u w:val="thick" w:color="363836"/>
                    </w:rPr>
                    <w:t>J</w:t>
                  </w:r>
                  <w:r>
                    <w:rPr>
                      <w:rFonts w:ascii="Times New Roman"/>
                      <w:color w:val="C4BF9C"/>
                      <w:spacing w:val="3"/>
                      <w:w w:val="220"/>
                      <w:sz w:val="25"/>
                      <w:u w:val="thick" w:color="363836"/>
                    </w:rPr>
                    <w:t> </w:t>
                  </w:r>
                  <w:r>
                    <w:rPr>
                      <w:rFonts w:ascii="Times New Roman"/>
                      <w:color w:val="363836"/>
                      <w:w w:val="220"/>
                      <w:sz w:val="25"/>
                      <w:u w:val="thick" w:color="363836"/>
                    </w:rPr>
                    <w:t>--</w:t>
                  </w:r>
                  <w:r>
                    <w:rPr>
                      <w:rFonts w:ascii="Times New Roman"/>
                      <w:color w:val="363836"/>
                      <w:sz w:val="25"/>
                      <w:u w:val="thick" w:color="363836"/>
                    </w:rPr>
                    <w:tab/>
                  </w:r>
                  <w:r>
                    <w:rPr>
                      <w:rFonts w:ascii="Times New Roman"/>
                      <w:color w:val="363836"/>
                      <w:w w:val="220"/>
                      <w:sz w:val="25"/>
                      <w:u w:val="thick" w:color="363836"/>
                    </w:rPr>
                    <w:t>--</w:t>
                  </w:r>
                  <w:r>
                    <w:rPr>
                      <w:rFonts w:ascii="Times New Roman"/>
                      <w:color w:val="363836"/>
                      <w:spacing w:val="3"/>
                      <w:w w:val="220"/>
                      <w:sz w:val="25"/>
                      <w:u w:val="thick" w:color="363836"/>
                    </w:rPr>
                    <w:t> </w:t>
                  </w:r>
                  <w:r>
                    <w:rPr>
                      <w:rFonts w:ascii="Times New Roman"/>
                      <w:color w:val="363836"/>
                      <w:w w:val="220"/>
                      <w:sz w:val="25"/>
                      <w:u w:val="thick" w:color="363836"/>
                    </w:rPr>
                    <w:t>-</w:t>
                  </w:r>
                  <w:r>
                    <w:rPr>
                      <w:rFonts w:ascii="Times New Roman"/>
                      <w:color w:val="363836"/>
                      <w:spacing w:val="-10"/>
                      <w:w w:val="220"/>
                      <w:sz w:val="25"/>
                      <w:u w:val="thick" w:color="363836"/>
                    </w:rPr>
                    <w:t>-</w:t>
                  </w:r>
                  <w:r>
                    <w:rPr>
                      <w:rFonts w:ascii="Times New Roman"/>
                      <w:color w:val="363836"/>
                      <w:sz w:val="25"/>
                      <w:u w:val="thick" w:color="363836"/>
                    </w:rPr>
                    <w:tab/>
                  </w:r>
                  <w:r>
                    <w:rPr>
                      <w:rFonts w:ascii="Times New Roman"/>
                      <w:color w:val="363836"/>
                      <w:spacing w:val="-10"/>
                      <w:w w:val="220"/>
                      <w:sz w:val="25"/>
                      <w:u w:val="thick" w:color="363836"/>
                    </w:rPr>
                    <w:t>-</w:t>
                  </w:r>
                </w:p>
              </w:txbxContent>
            </v:textbox>
            <w10:wrap type="none"/>
          </v:shape>
        </w:pict>
      </w:r>
      <w:r>
        <w:rPr>
          <w:color w:val="363836"/>
          <w:spacing w:val="-125"/>
          <w:w w:val="109"/>
          <w:sz w:val="103"/>
        </w:rPr>
        <w:t>r</w:t>
      </w:r>
      <w:r>
        <w:rPr>
          <w:color w:val="363836"/>
          <w:w w:val="61"/>
          <w:sz w:val="57"/>
        </w:rPr>
        <w:t>l</w:t>
      </w:r>
      <w:r>
        <w:rPr>
          <w:color w:val="363836"/>
          <w:spacing w:val="-63"/>
          <w:sz w:val="57"/>
        </w:rPr>
        <w:t> </w:t>
      </w:r>
      <w:r>
        <w:rPr>
          <w:color w:val="1A1A1A"/>
          <w:spacing w:val="2"/>
          <w:w w:val="69"/>
          <w:sz w:val="57"/>
        </w:rPr>
        <w:t>T</w:t>
      </w:r>
      <w:r>
        <w:rPr>
          <w:color w:val="010101"/>
          <w:spacing w:val="-78"/>
          <w:w w:val="69"/>
          <w:sz w:val="57"/>
        </w:rPr>
        <w:t>2</w:t>
      </w:r>
      <w:r>
        <w:rPr>
          <w:color w:val="807B75"/>
          <w:spacing w:val="-148"/>
          <w:w w:val="130"/>
          <w:sz w:val="57"/>
        </w:rPr>
        <w:t>·</w:t>
      </w:r>
      <w:r>
        <w:rPr>
          <w:color w:val="363836"/>
          <w:spacing w:val="1"/>
          <w:w w:val="69"/>
          <w:sz w:val="57"/>
        </w:rPr>
        <w:t>-</w:t>
      </w:r>
      <w:r>
        <w:rPr>
          <w:color w:val="363836"/>
          <w:spacing w:val="-77"/>
          <w:w w:val="85"/>
          <w:sz w:val="57"/>
        </w:rPr>
        <w:t>-</w:t>
      </w:r>
      <w:r>
        <w:rPr>
          <w:color w:val="363836"/>
          <w:spacing w:val="-55"/>
          <w:w w:val="85"/>
          <w:sz w:val="57"/>
        </w:rPr>
        <w:t>-</w:t>
      </w:r>
      <w:r>
        <w:rPr>
          <w:color w:val="807B75"/>
          <w:w w:val="85"/>
          <w:sz w:val="57"/>
        </w:rPr>
        <w:t>·</w:t>
      </w:r>
      <w:r>
        <w:rPr>
          <w:color w:val="807B75"/>
          <w:spacing w:val="-16"/>
          <w:w w:val="85"/>
          <w:sz w:val="57"/>
        </w:rPr>
        <w:t> </w:t>
      </w:r>
      <w:r>
        <w:rPr>
          <w:color w:val="363836"/>
          <w:w w:val="85"/>
          <w:sz w:val="57"/>
        </w:rPr>
        <w:t>-</w:t>
      </w:r>
      <w:r>
        <w:rPr>
          <w:color w:val="363836"/>
          <w:spacing w:val="-7"/>
          <w:w w:val="85"/>
          <w:sz w:val="57"/>
        </w:rPr>
        <w:t> </w:t>
      </w:r>
      <w:r>
        <w:rPr>
          <w:color w:val="807B75"/>
          <w:spacing w:val="-10"/>
          <w:w w:val="85"/>
          <w:sz w:val="57"/>
        </w:rPr>
        <w:t>-</w:t>
      </w:r>
    </w:p>
    <w:p>
      <w:pPr>
        <w:spacing w:line="240" w:lineRule="auto" w:before="0"/>
        <w:rPr>
          <w:sz w:val="8"/>
        </w:rPr>
      </w:pPr>
      <w:r>
        <w:rPr/>
        <w:br w:type="column"/>
      </w:r>
      <w:r>
        <w:rPr>
          <w:sz w:val="8"/>
        </w:rPr>
      </w:r>
    </w:p>
    <w:p>
      <w:pPr>
        <w:pStyle w:val="BodyText"/>
        <w:rPr>
          <w:sz w:val="8"/>
        </w:rPr>
      </w:pPr>
    </w:p>
    <w:p>
      <w:pPr>
        <w:pStyle w:val="BodyText"/>
        <w:rPr>
          <w:sz w:val="8"/>
        </w:rPr>
      </w:pPr>
    </w:p>
    <w:p>
      <w:pPr>
        <w:pStyle w:val="BodyText"/>
        <w:rPr>
          <w:sz w:val="8"/>
        </w:rPr>
      </w:pPr>
    </w:p>
    <w:p>
      <w:pPr>
        <w:pStyle w:val="BodyText"/>
        <w:rPr>
          <w:sz w:val="8"/>
        </w:rPr>
      </w:pPr>
    </w:p>
    <w:p>
      <w:pPr>
        <w:pStyle w:val="BodyText"/>
        <w:rPr>
          <w:sz w:val="8"/>
        </w:rPr>
      </w:pPr>
    </w:p>
    <w:p>
      <w:pPr>
        <w:pStyle w:val="BodyText"/>
        <w:spacing w:before="5"/>
        <w:rPr>
          <w:sz w:val="7"/>
        </w:rPr>
      </w:pPr>
    </w:p>
    <w:p>
      <w:pPr>
        <w:spacing w:before="0"/>
        <w:ind w:left="136" w:right="0" w:firstLine="0"/>
        <w:jc w:val="left"/>
        <w:rPr>
          <w:rFonts w:ascii="Times New Roman"/>
          <w:sz w:val="8"/>
        </w:rPr>
      </w:pPr>
      <w:r>
        <w:rPr>
          <w:rFonts w:ascii="Times New Roman"/>
          <w:color w:val="696767"/>
          <w:spacing w:val="-2"/>
          <w:w w:val="280"/>
          <w:sz w:val="8"/>
        </w:rPr>
        <w:t>2</w:t>
      </w:r>
      <w:r>
        <w:rPr>
          <w:rFonts w:ascii="Times New Roman"/>
          <w:color w:val="4F4F4D"/>
          <w:spacing w:val="-2"/>
          <w:w w:val="280"/>
          <w:sz w:val="8"/>
        </w:rPr>
        <w:t>1</w:t>
      </w:r>
      <w:r>
        <w:rPr>
          <w:rFonts w:ascii="Times New Roman"/>
          <w:color w:val="807B75"/>
          <w:spacing w:val="-2"/>
          <w:w w:val="280"/>
          <w:sz w:val="8"/>
        </w:rPr>
        <w:t>.3</w:t>
      </w:r>
      <w:r>
        <w:rPr>
          <w:rFonts w:ascii="Times New Roman"/>
          <w:color w:val="010101"/>
          <w:spacing w:val="-2"/>
          <w:w w:val="280"/>
          <w:sz w:val="8"/>
        </w:rPr>
        <w:t>1</w:t>
      </w:r>
    </w:p>
    <w:p>
      <w:pPr>
        <w:spacing w:line="240" w:lineRule="auto"/>
        <w:ind w:left="57" w:right="0" w:firstLine="0"/>
        <w:rPr>
          <w:rFonts w:ascii="Times New Roman"/>
          <w:sz w:val="20"/>
        </w:rPr>
      </w:pPr>
      <w:r>
        <w:rPr>
          <w:rFonts w:ascii="Times New Roman"/>
          <w:sz w:val="20"/>
        </w:rPr>
        <w:pict>
          <v:shape style="width:29.1pt;height:19.1pt;mso-position-horizontal-relative:char;mso-position-vertical-relative:line" type="#_x0000_t202" id="docshape142" filled="false" stroked="false">
            <w10:anchorlock/>
            <v:textbox inset="0,0,0,0">
              <w:txbxContent>
                <w:p>
                  <w:pPr>
                    <w:spacing w:line="89" w:lineRule="exact" w:before="0"/>
                    <w:ind w:left="0" w:right="0" w:firstLine="0"/>
                    <w:jc w:val="left"/>
                    <w:rPr>
                      <w:rFonts w:ascii="Times New Roman" w:hAnsi="Times New Roman"/>
                      <w:sz w:val="8"/>
                    </w:rPr>
                  </w:pPr>
                  <w:r>
                    <w:rPr>
                      <w:rFonts w:ascii="Times New Roman" w:hAnsi="Times New Roman"/>
                      <w:color w:val="1577B1"/>
                      <w:w w:val="281"/>
                      <w:sz w:val="8"/>
                    </w:rPr>
                    <w:t>•</w:t>
                  </w:r>
                </w:p>
                <w:p>
                  <w:pPr>
                    <w:pStyle w:val="BodyText"/>
                    <w:spacing w:before="10"/>
                    <w:rPr>
                      <w:rFonts w:ascii="Times New Roman"/>
                      <w:sz w:val="7"/>
                    </w:rPr>
                  </w:pPr>
                </w:p>
                <w:p>
                  <w:pPr>
                    <w:spacing w:before="0"/>
                    <w:ind w:left="78" w:right="0" w:firstLine="0"/>
                    <w:jc w:val="left"/>
                    <w:rPr>
                      <w:rFonts w:ascii="Times New Roman"/>
                      <w:sz w:val="8"/>
                    </w:rPr>
                  </w:pPr>
                  <w:r>
                    <w:rPr>
                      <w:rFonts w:ascii="Times New Roman"/>
                      <w:color w:val="696767"/>
                      <w:spacing w:val="-2"/>
                      <w:w w:val="280"/>
                      <w:sz w:val="8"/>
                    </w:rPr>
                    <w:t>2</w:t>
                  </w:r>
                  <w:r>
                    <w:rPr>
                      <w:rFonts w:ascii="Times New Roman"/>
                      <w:color w:val="4F4F4D"/>
                      <w:spacing w:val="-2"/>
                      <w:w w:val="280"/>
                      <w:sz w:val="8"/>
                    </w:rPr>
                    <w:t>1</w:t>
                  </w:r>
                  <w:r>
                    <w:rPr>
                      <w:rFonts w:ascii="Times New Roman"/>
                      <w:color w:val="807B75"/>
                      <w:spacing w:val="-2"/>
                      <w:w w:val="280"/>
                      <w:sz w:val="8"/>
                    </w:rPr>
                    <w:t>.3</w:t>
                  </w:r>
                  <w:r>
                    <w:rPr>
                      <w:rFonts w:ascii="Times New Roman"/>
                      <w:color w:val="010101"/>
                      <w:spacing w:val="-2"/>
                      <w:w w:val="280"/>
                      <w:sz w:val="8"/>
                    </w:rPr>
                    <w:t>2</w:t>
                  </w:r>
                </w:p>
                <w:p>
                  <w:pPr>
                    <w:spacing w:before="18"/>
                    <w:ind w:left="0" w:right="0" w:firstLine="0"/>
                    <w:jc w:val="left"/>
                    <w:rPr>
                      <w:rFonts w:ascii="Times New Roman" w:hAnsi="Times New Roman"/>
                      <w:sz w:val="8"/>
                    </w:rPr>
                  </w:pPr>
                  <w:r>
                    <w:rPr>
                      <w:rFonts w:ascii="Times New Roman" w:hAnsi="Times New Roman"/>
                      <w:color w:val="1577B1"/>
                      <w:w w:val="279"/>
                      <w:sz w:val="8"/>
                    </w:rPr>
                    <w:t>•</w:t>
                  </w:r>
                </w:p>
              </w:txbxContent>
            </v:textbox>
          </v:shape>
        </w:pict>
      </w:r>
      <w:r>
        <w:rPr>
          <w:rFonts w:ascii="Times New Roman"/>
          <w:sz w:val="20"/>
        </w:rPr>
      </w:r>
      <w:r>
        <w:rPr>
          <w:rFonts w:ascii="Times New Roman"/>
          <w:spacing w:val="24"/>
          <w:sz w:val="20"/>
        </w:rPr>
        <w:t> </w:t>
      </w:r>
      <w:r>
        <w:rPr>
          <w:rFonts w:ascii="Times New Roman"/>
          <w:spacing w:val="24"/>
          <w:position w:val="1"/>
          <w:sz w:val="20"/>
        </w:rPr>
        <w:pict>
          <v:shape style="width:15.45pt;height:18.9pt;mso-position-horizontal-relative:char;mso-position-vertical-relative:line" type="#_x0000_t202" id="docshape143" filled="false" stroked="false">
            <w10:anchorlock/>
            <v:textbox inset="0,0,0,0">
              <w:txbxContent>
                <w:p>
                  <w:pPr>
                    <w:spacing w:line="89" w:lineRule="exact" w:before="0"/>
                    <w:ind w:left="0" w:right="0" w:firstLine="0"/>
                    <w:jc w:val="left"/>
                    <w:rPr>
                      <w:rFonts w:ascii="Times New Roman"/>
                      <w:sz w:val="8"/>
                    </w:rPr>
                  </w:pPr>
                  <w:r>
                    <w:rPr>
                      <w:rFonts w:ascii="Times New Roman"/>
                      <w:color w:val="696767"/>
                      <w:spacing w:val="-2"/>
                      <w:sz w:val="8"/>
                    </w:rPr>
                    <w:t>47072:.5</w:t>
                  </w:r>
                </w:p>
                <w:p>
                  <w:pPr>
                    <w:pStyle w:val="BodyText"/>
                    <w:rPr>
                      <w:rFonts w:ascii="Times New Roman"/>
                      <w:sz w:val="8"/>
                    </w:rPr>
                  </w:pPr>
                </w:p>
                <w:p>
                  <w:pPr>
                    <w:pStyle w:val="BodyText"/>
                    <w:rPr>
                      <w:rFonts w:ascii="Times New Roman"/>
                      <w:sz w:val="9"/>
                    </w:rPr>
                  </w:pPr>
                </w:p>
                <w:p>
                  <w:pPr>
                    <w:spacing w:before="1"/>
                    <w:ind w:left="0" w:right="0" w:firstLine="0"/>
                    <w:jc w:val="left"/>
                    <w:rPr>
                      <w:rFonts w:ascii="Times New Roman"/>
                      <w:sz w:val="8"/>
                    </w:rPr>
                  </w:pPr>
                  <w:r>
                    <w:rPr>
                      <w:rFonts w:ascii="Times New Roman"/>
                      <w:color w:val="696767"/>
                      <w:spacing w:val="-2"/>
                      <w:w w:val="115"/>
                      <w:sz w:val="8"/>
                    </w:rPr>
                    <w:t>46995.0</w:t>
                  </w:r>
                </w:p>
              </w:txbxContent>
            </v:textbox>
          </v:shape>
        </w:pict>
      </w:r>
      <w:r>
        <w:rPr>
          <w:rFonts w:ascii="Times New Roman"/>
          <w:spacing w:val="24"/>
          <w:position w:val="1"/>
          <w:sz w:val="20"/>
        </w:rPr>
      </w:r>
    </w:p>
    <w:p>
      <w:pPr>
        <w:spacing w:after="0" w:line="240" w:lineRule="auto"/>
        <w:rPr>
          <w:rFonts w:ascii="Times New Roman"/>
          <w:sz w:val="20"/>
        </w:rPr>
        <w:sectPr>
          <w:type w:val="continuous"/>
          <w:pgSz w:w="10320" w:h="14580"/>
          <w:pgMar w:header="807" w:footer="719" w:top="1060" w:bottom="280" w:left="0" w:right="0"/>
          <w:cols w:num="2" w:equalWidth="0">
            <w:col w:w="7174" w:space="40"/>
            <w:col w:w="3106"/>
          </w:cols>
        </w:sectPr>
      </w:pPr>
    </w:p>
    <w:p>
      <w:pPr>
        <w:tabs>
          <w:tab w:pos="3876" w:val="left" w:leader="none"/>
          <w:tab w:pos="5829" w:val="left" w:leader="none"/>
        </w:tabs>
        <w:spacing w:before="87"/>
        <w:ind w:left="1398" w:right="0" w:firstLine="0"/>
        <w:jc w:val="left"/>
        <w:rPr>
          <w:rFonts w:ascii="Times New Roman"/>
          <w:b/>
          <w:sz w:val="18"/>
        </w:rPr>
      </w:pPr>
      <w:r>
        <w:rPr>
          <w:color w:val="363836"/>
          <w:spacing w:val="-8"/>
          <w:w w:val="60"/>
          <w:sz w:val="54"/>
        </w:rPr>
        <w:t>1</w:t>
      </w:r>
      <w:r>
        <w:rPr>
          <w:color w:val="363836"/>
          <w:spacing w:val="-97"/>
          <w:w w:val="189"/>
          <w:sz w:val="54"/>
        </w:rPr>
        <w:t> </w:t>
      </w:r>
      <w:r>
        <w:rPr>
          <w:rFonts w:ascii="Times New Roman"/>
          <w:color w:val="363836"/>
          <w:spacing w:val="18"/>
          <w:w w:val="75"/>
          <w:sz w:val="10"/>
        </w:rPr>
        <w:t>50</w:t>
      </w:r>
      <w:r>
        <w:rPr>
          <w:rFonts w:ascii="Times New Roman"/>
          <w:color w:val="363836"/>
          <w:spacing w:val="20"/>
          <w:w w:val="75"/>
          <w:sz w:val="10"/>
        </w:rPr>
        <w:t>0</w:t>
      </w:r>
      <w:r>
        <w:rPr>
          <w:rFonts w:ascii="Times New Roman"/>
          <w:b/>
          <w:color w:val="010101"/>
          <w:spacing w:val="17"/>
          <w:w w:val="313"/>
          <w:sz w:val="18"/>
        </w:rPr>
        <w:t>T</w:t>
      </w:r>
      <w:r>
        <w:rPr>
          <w:rFonts w:ascii="Times New Roman"/>
          <w:b/>
          <w:color w:val="010101"/>
          <w:spacing w:val="18"/>
          <w:w w:val="313"/>
          <w:sz w:val="18"/>
        </w:rPr>
        <w:t>3</w:t>
      </w:r>
      <w:r>
        <w:rPr>
          <w:color w:val="87937B"/>
          <w:spacing w:val="-50"/>
          <w:w w:val="163"/>
          <w:position w:val="-3"/>
          <w:sz w:val="15"/>
        </w:rPr>
        <w:t>,</w:t>
      </w:r>
      <w:r>
        <w:rPr>
          <w:rFonts w:ascii="Times New Roman"/>
          <w:b/>
          <w:color w:val="363836"/>
          <w:spacing w:val="-103"/>
          <w:w w:val="313"/>
          <w:sz w:val="18"/>
          <w:u w:val="thick" w:color="9CB58A"/>
        </w:rPr>
        <w:t>-</w:t>
      </w:r>
      <w:r>
        <w:rPr>
          <w:color w:val="9CB58A"/>
          <w:spacing w:val="-8"/>
          <w:w w:val="190"/>
          <w:position w:val="-3"/>
          <w:sz w:val="15"/>
        </w:rPr>
        <w:t>I</w:t>
      </w:r>
      <w:r>
        <w:rPr>
          <w:color w:val="9CB58A"/>
          <w:spacing w:val="-32"/>
          <w:w w:val="190"/>
          <w:position w:val="-3"/>
          <w:sz w:val="15"/>
        </w:rPr>
        <w:t> </w:t>
      </w:r>
      <w:r>
        <w:rPr>
          <w:rFonts w:ascii="Times New Roman"/>
          <w:b/>
          <w:color w:val="363836"/>
          <w:spacing w:val="-8"/>
          <w:w w:val="295"/>
          <w:sz w:val="18"/>
        </w:rPr>
        <w:t>-</w:t>
      </w:r>
      <w:r>
        <w:rPr>
          <w:rFonts w:ascii="Times New Roman"/>
          <w:b/>
          <w:color w:val="363836"/>
          <w:spacing w:val="-25"/>
          <w:w w:val="295"/>
          <w:sz w:val="18"/>
        </w:rPr>
        <w:t> </w:t>
      </w:r>
      <w:r>
        <w:rPr>
          <w:rFonts w:ascii="Times New Roman"/>
          <w:b/>
          <w:color w:val="363836"/>
          <w:spacing w:val="-8"/>
          <w:w w:val="295"/>
          <w:sz w:val="18"/>
        </w:rPr>
        <w:t>-</w:t>
      </w:r>
      <w:r>
        <w:rPr>
          <w:rFonts w:ascii="Times New Roman"/>
          <w:b/>
          <w:color w:val="363836"/>
          <w:spacing w:val="-25"/>
          <w:w w:val="295"/>
          <w:sz w:val="18"/>
        </w:rPr>
        <w:t> </w:t>
      </w:r>
      <w:r>
        <w:rPr>
          <w:rFonts w:ascii="Times New Roman"/>
          <w:b/>
          <w:color w:val="363836"/>
          <w:spacing w:val="-12"/>
          <w:w w:val="295"/>
          <w:sz w:val="18"/>
        </w:rPr>
        <w:t>-</w:t>
      </w:r>
      <w:r>
        <w:rPr>
          <w:rFonts w:ascii="Times New Roman"/>
          <w:b/>
          <w:color w:val="363836"/>
          <w:sz w:val="18"/>
        </w:rPr>
        <w:tab/>
      </w:r>
      <w:r>
        <w:rPr>
          <w:rFonts w:ascii="Times New Roman"/>
          <w:b/>
          <w:color w:val="363836"/>
          <w:w w:val="295"/>
          <w:sz w:val="18"/>
        </w:rPr>
        <w:t>--</w:t>
      </w:r>
      <w:r>
        <w:rPr>
          <w:rFonts w:ascii="Times New Roman"/>
          <w:b/>
          <w:color w:val="363836"/>
          <w:spacing w:val="-16"/>
          <w:w w:val="295"/>
          <w:sz w:val="18"/>
        </w:rPr>
        <w:t>  </w:t>
      </w:r>
      <w:r>
        <w:rPr>
          <w:rFonts w:ascii="Times New Roman"/>
          <w:b/>
          <w:color w:val="363836"/>
          <w:w w:val="295"/>
          <w:sz w:val="18"/>
        </w:rPr>
        <w:t>-----</w:t>
      </w:r>
      <w:r>
        <w:rPr>
          <w:rFonts w:ascii="Times New Roman"/>
          <w:b/>
          <w:color w:val="363836"/>
          <w:spacing w:val="-10"/>
          <w:w w:val="295"/>
          <w:sz w:val="18"/>
        </w:rPr>
        <w:t>-</w:t>
      </w:r>
      <w:r>
        <w:rPr>
          <w:rFonts w:ascii="Times New Roman"/>
          <w:b/>
          <w:color w:val="363836"/>
          <w:sz w:val="18"/>
        </w:rPr>
        <w:tab/>
      </w:r>
      <w:r>
        <w:rPr>
          <w:rFonts w:ascii="Times New Roman"/>
          <w:b/>
          <w:color w:val="363836"/>
          <w:spacing w:val="-10"/>
          <w:w w:val="295"/>
          <w:sz w:val="18"/>
        </w:rPr>
        <w:t>-</w:t>
      </w:r>
    </w:p>
    <w:p>
      <w:pPr>
        <w:spacing w:line="240" w:lineRule="auto" w:before="4"/>
        <w:rPr>
          <w:rFonts w:ascii="Times New Roman"/>
          <w:b/>
          <w:sz w:val="8"/>
        </w:rPr>
      </w:pPr>
      <w:r>
        <w:rPr/>
        <w:br w:type="column"/>
      </w:r>
      <w:r>
        <w:rPr>
          <w:rFonts w:ascii="Times New Roman"/>
          <w:b/>
          <w:sz w:val="8"/>
        </w:rPr>
      </w:r>
    </w:p>
    <w:p>
      <w:pPr>
        <w:spacing w:line="77" w:lineRule="exact" w:before="0"/>
        <w:ind w:left="436" w:right="0" w:firstLine="0"/>
        <w:jc w:val="left"/>
        <w:rPr>
          <w:rFonts w:ascii="Times New Roman"/>
          <w:sz w:val="8"/>
        </w:rPr>
      </w:pPr>
      <w:r>
        <w:rPr/>
        <w:pict>
          <v:shape style="position:absolute;margin-left:364.186707pt;margin-top:-20.736202pt;width:18.3pt;height:30.2pt;mso-position-horizontal-relative:page;mso-position-vertical-relative:paragraph;z-index:-16915968" type="#_x0000_t202" id="docshape144" filled="false" stroked="false">
            <v:textbox inset="0,0,0,0">
              <w:txbxContent>
                <w:p>
                  <w:pPr>
                    <w:spacing w:line="604" w:lineRule="exact" w:before="0"/>
                    <w:ind w:left="0" w:right="0" w:firstLine="0"/>
                    <w:jc w:val="left"/>
                    <w:rPr>
                      <w:sz w:val="54"/>
                    </w:rPr>
                  </w:pPr>
                  <w:r>
                    <w:rPr>
                      <w:color w:val="2A9C48"/>
                      <w:w w:val="112"/>
                      <w:sz w:val="54"/>
                    </w:rPr>
                    <w:t>■</w:t>
                  </w:r>
                </w:p>
              </w:txbxContent>
            </v:textbox>
            <w10:wrap type="none"/>
          </v:shape>
        </w:pict>
      </w:r>
      <w:r>
        <w:rPr/>
        <w:pict>
          <v:shape style="position:absolute;margin-left:364.151001pt;margin-top:-6.772761pt;width:18.150pt;height:30.8pt;mso-position-horizontal-relative:page;mso-position-vertical-relative:paragraph;z-index:15746048" type="#_x0000_t202" id="docshape145" filled="false" stroked="false">
            <v:textbox inset="0,0,0,0">
              <w:txbxContent>
                <w:p>
                  <w:pPr>
                    <w:spacing w:line="615" w:lineRule="exact" w:before="0"/>
                    <w:ind w:left="0" w:right="0" w:firstLine="0"/>
                    <w:jc w:val="left"/>
                    <w:rPr>
                      <w:sz w:val="55"/>
                    </w:rPr>
                  </w:pPr>
                  <w:r>
                    <w:rPr>
                      <w:color w:val="1577B1"/>
                      <w:w w:val="109"/>
                      <w:sz w:val="55"/>
                    </w:rPr>
                    <w:t>■</w:t>
                  </w:r>
                </w:p>
              </w:txbxContent>
            </v:textbox>
            <w10:wrap type="none"/>
          </v:shape>
        </w:pict>
      </w:r>
      <w:r>
        <w:rPr>
          <w:rFonts w:ascii="Times New Roman"/>
          <w:color w:val="696767"/>
          <w:spacing w:val="-2"/>
          <w:w w:val="110"/>
          <w:sz w:val="8"/>
        </w:rPr>
        <w:t>24.3</w:t>
      </w:r>
      <w:r>
        <w:rPr>
          <w:rFonts w:ascii="Times New Roman"/>
          <w:color w:val="010101"/>
          <w:spacing w:val="-2"/>
          <w:w w:val="110"/>
          <w:sz w:val="8"/>
        </w:rPr>
        <w:t>3</w:t>
      </w:r>
    </w:p>
    <w:p>
      <w:pPr>
        <w:spacing w:line="77" w:lineRule="exact" w:before="0"/>
        <w:ind w:left="713" w:right="0" w:firstLine="0"/>
        <w:jc w:val="left"/>
        <w:rPr>
          <w:rFonts w:ascii="Times New Roman"/>
          <w:sz w:val="8"/>
        </w:rPr>
      </w:pPr>
      <w:r>
        <w:rPr/>
        <w:pict>
          <v:shape style="position:absolute;margin-left:364.186707pt;margin-top:4.475695pt;width:18.3pt;height:30.2pt;mso-position-horizontal-relative:page;mso-position-vertical-relative:paragraph;z-index:15746560" type="#_x0000_t202" id="docshape146" filled="false" stroked="false">
            <v:textbox inset="0,0,0,0">
              <w:txbxContent>
                <w:p>
                  <w:pPr>
                    <w:spacing w:line="604" w:lineRule="exact" w:before="0"/>
                    <w:ind w:left="0" w:right="0" w:firstLine="0"/>
                    <w:jc w:val="left"/>
                    <w:rPr>
                      <w:sz w:val="54"/>
                    </w:rPr>
                  </w:pPr>
                  <w:r>
                    <w:rPr>
                      <w:color w:val="2A9C48"/>
                      <w:w w:val="112"/>
                      <w:sz w:val="54"/>
                    </w:rPr>
                    <w:t>■</w:t>
                  </w:r>
                </w:p>
              </w:txbxContent>
            </v:textbox>
            <w10:wrap type="none"/>
          </v:shape>
        </w:pict>
      </w:r>
      <w:r>
        <w:rPr>
          <w:rFonts w:ascii="Times New Roman"/>
          <w:color w:val="696767"/>
          <w:spacing w:val="-2"/>
          <w:w w:val="120"/>
          <w:sz w:val="8"/>
        </w:rPr>
        <w:t>47972.6</w:t>
      </w:r>
    </w:p>
    <w:p>
      <w:pPr>
        <w:pStyle w:val="BodyText"/>
        <w:spacing w:before="7"/>
        <w:rPr>
          <w:rFonts w:ascii="Times New Roman"/>
          <w:sz w:val="11"/>
        </w:rPr>
      </w:pPr>
    </w:p>
    <w:p>
      <w:pPr>
        <w:spacing w:line="82" w:lineRule="exact" w:before="0"/>
        <w:ind w:left="435" w:right="0" w:firstLine="0"/>
        <w:jc w:val="left"/>
        <w:rPr>
          <w:rFonts w:ascii="Times New Roman"/>
          <w:sz w:val="8"/>
        </w:rPr>
      </w:pPr>
      <w:r>
        <w:rPr>
          <w:rFonts w:ascii="Times New Roman"/>
          <w:color w:val="696767"/>
          <w:spacing w:val="-2"/>
          <w:w w:val="110"/>
          <w:sz w:val="8"/>
        </w:rPr>
        <w:t>22.9</w:t>
      </w:r>
      <w:r>
        <w:rPr>
          <w:rFonts w:ascii="Times New Roman"/>
          <w:color w:val="010101"/>
          <w:spacing w:val="-2"/>
          <w:w w:val="110"/>
          <w:sz w:val="8"/>
        </w:rPr>
        <w:t>4</w:t>
      </w:r>
    </w:p>
    <w:p>
      <w:pPr>
        <w:spacing w:line="70" w:lineRule="exact" w:before="0"/>
        <w:ind w:left="713" w:right="0" w:firstLine="0"/>
        <w:jc w:val="left"/>
        <w:rPr>
          <w:rFonts w:ascii="Times New Roman"/>
          <w:sz w:val="7"/>
        </w:rPr>
      </w:pPr>
      <w:r>
        <w:rPr>
          <w:rFonts w:ascii="Times New Roman"/>
          <w:color w:val="696767"/>
          <w:spacing w:val="-2"/>
          <w:w w:val="135"/>
          <w:sz w:val="7"/>
        </w:rPr>
        <w:t>46846.7</w:t>
      </w:r>
    </w:p>
    <w:p>
      <w:pPr>
        <w:pStyle w:val="BodyText"/>
        <w:rPr>
          <w:rFonts w:ascii="Times New Roman"/>
          <w:sz w:val="8"/>
        </w:rPr>
      </w:pPr>
    </w:p>
    <w:p>
      <w:pPr>
        <w:spacing w:line="71" w:lineRule="exact" w:before="49"/>
        <w:ind w:left="436" w:right="0" w:firstLine="0"/>
        <w:jc w:val="left"/>
        <w:rPr>
          <w:rFonts w:ascii="Times New Roman"/>
          <w:sz w:val="8"/>
        </w:rPr>
      </w:pPr>
      <w:r>
        <w:rPr>
          <w:rFonts w:ascii="Times New Roman"/>
          <w:color w:val="696767"/>
          <w:spacing w:val="-2"/>
          <w:w w:val="110"/>
          <w:sz w:val="8"/>
        </w:rPr>
        <w:t>2</w:t>
      </w:r>
      <w:r>
        <w:rPr>
          <w:rFonts w:ascii="Times New Roman"/>
          <w:color w:val="363836"/>
          <w:spacing w:val="-2"/>
          <w:w w:val="110"/>
          <w:sz w:val="8"/>
        </w:rPr>
        <w:t>1</w:t>
      </w:r>
      <w:r>
        <w:rPr>
          <w:rFonts w:ascii="Times New Roman"/>
          <w:color w:val="807B75"/>
          <w:spacing w:val="-2"/>
          <w:w w:val="110"/>
          <w:sz w:val="8"/>
        </w:rPr>
        <w:t>.3</w:t>
      </w:r>
      <w:r>
        <w:rPr>
          <w:rFonts w:ascii="Times New Roman"/>
          <w:color w:val="010101"/>
          <w:spacing w:val="-2"/>
          <w:w w:val="110"/>
          <w:sz w:val="8"/>
        </w:rPr>
        <w:t>5</w:t>
      </w:r>
    </w:p>
    <w:p>
      <w:pPr>
        <w:spacing w:after="0" w:line="71" w:lineRule="exact"/>
        <w:jc w:val="left"/>
        <w:rPr>
          <w:rFonts w:ascii="Times New Roman"/>
          <w:sz w:val="8"/>
        </w:rPr>
        <w:sectPr>
          <w:type w:val="continuous"/>
          <w:pgSz w:w="10320" w:h="14580"/>
          <w:pgMar w:header="807" w:footer="719" w:top="1060" w:bottom="280" w:left="0" w:right="0"/>
          <w:cols w:num="2" w:equalWidth="0">
            <w:col w:w="7174" w:space="40"/>
            <w:col w:w="3106"/>
          </w:cols>
        </w:sectPr>
      </w:pPr>
    </w:p>
    <w:p>
      <w:pPr>
        <w:pStyle w:val="BodyText"/>
        <w:rPr>
          <w:rFonts w:ascii="Times New Roman"/>
          <w:sz w:val="8"/>
        </w:rPr>
      </w:pPr>
    </w:p>
    <w:p>
      <w:pPr>
        <w:pStyle w:val="BodyText"/>
        <w:spacing w:before="10"/>
        <w:rPr>
          <w:rFonts w:ascii="Times New Roman"/>
          <w:sz w:val="8"/>
        </w:rPr>
      </w:pPr>
    </w:p>
    <w:p>
      <w:pPr>
        <w:spacing w:line="91" w:lineRule="exact" w:before="0"/>
        <w:ind w:left="0" w:right="0" w:firstLine="0"/>
        <w:jc w:val="right"/>
        <w:rPr>
          <w:rFonts w:ascii="Times New Roman"/>
          <w:sz w:val="8"/>
        </w:rPr>
      </w:pPr>
      <w:r>
        <w:rPr/>
        <w:pict>
          <v:shape style="position:absolute;margin-left:364.53421pt;margin-top:-3.278108pt;width:15.45pt;height:28.55pt;mso-position-horizontal-relative:page;mso-position-vertical-relative:paragraph;z-index:-16913920" type="#_x0000_t202" id="docshape147" filled="false" stroked="false">
            <v:textbox inset="0,0,0,0">
              <w:txbxContent>
                <w:p>
                  <w:pPr>
                    <w:spacing w:line="570" w:lineRule="exact" w:before="0"/>
                    <w:ind w:left="0" w:right="0" w:firstLine="0"/>
                    <w:jc w:val="left"/>
                    <w:rPr>
                      <w:sz w:val="51"/>
                    </w:rPr>
                  </w:pPr>
                  <w:r>
                    <w:rPr>
                      <w:color w:val="807B75"/>
                      <w:w w:val="100"/>
                      <w:sz w:val="51"/>
                    </w:rPr>
                    <w:t>■</w:t>
                  </w:r>
                </w:p>
              </w:txbxContent>
            </v:textbox>
            <w10:wrap type="none"/>
          </v:shape>
        </w:pict>
      </w:r>
      <w:r>
        <w:rPr>
          <w:rFonts w:ascii="Times New Roman"/>
          <w:color w:val="696767"/>
          <w:spacing w:val="-4"/>
          <w:w w:val="270"/>
          <w:sz w:val="8"/>
        </w:rPr>
        <w:t>20.9</w:t>
      </w:r>
      <w:r>
        <w:rPr>
          <w:rFonts w:ascii="Times New Roman"/>
          <w:color w:val="010101"/>
          <w:spacing w:val="-4"/>
          <w:w w:val="270"/>
          <w:sz w:val="8"/>
        </w:rPr>
        <w:t>8</w:t>
      </w:r>
    </w:p>
    <w:p>
      <w:pPr>
        <w:tabs>
          <w:tab w:pos="7280" w:val="left" w:leader="none"/>
        </w:tabs>
        <w:spacing w:line="115" w:lineRule="exact" w:before="0"/>
        <w:ind w:left="1755" w:right="0" w:firstLine="0"/>
        <w:jc w:val="left"/>
        <w:rPr>
          <w:rFonts w:ascii="Times New Roman" w:hAnsi="Times New Roman"/>
          <w:sz w:val="8"/>
        </w:rPr>
      </w:pPr>
      <w:r>
        <w:rPr>
          <w:color w:val="363836"/>
          <w:spacing w:val="-10"/>
          <w:w w:val="120"/>
          <w:sz w:val="10"/>
        </w:rPr>
        <w:t>5</w:t>
      </w:r>
      <w:r>
        <w:rPr>
          <w:color w:val="363836"/>
          <w:sz w:val="10"/>
        </w:rPr>
        <w:tab/>
      </w:r>
      <w:r>
        <w:rPr>
          <w:rFonts w:ascii="Times New Roman" w:hAnsi="Times New Roman"/>
          <w:color w:val="C33F3B"/>
          <w:spacing w:val="-10"/>
          <w:w w:val="255"/>
          <w:position w:val="2"/>
          <w:sz w:val="8"/>
        </w:rPr>
        <w:t>•</w:t>
      </w:r>
    </w:p>
    <w:p>
      <w:pPr>
        <w:spacing w:line="89" w:lineRule="exact" w:before="0"/>
        <w:ind w:left="39" w:right="0" w:firstLine="0"/>
        <w:jc w:val="left"/>
        <w:rPr>
          <w:rFonts w:ascii="Times New Roman"/>
          <w:sz w:val="8"/>
        </w:rPr>
      </w:pPr>
      <w:r>
        <w:rPr/>
        <w:br w:type="column"/>
      </w:r>
      <w:r>
        <w:rPr>
          <w:rFonts w:ascii="Times New Roman"/>
          <w:color w:val="696767"/>
          <w:spacing w:val="-2"/>
          <w:w w:val="120"/>
          <w:sz w:val="8"/>
        </w:rPr>
        <w:t>47279.0</w:t>
      </w:r>
    </w:p>
    <w:p>
      <w:pPr>
        <w:pStyle w:val="BodyText"/>
        <w:rPr>
          <w:rFonts w:ascii="Times New Roman"/>
          <w:sz w:val="8"/>
        </w:rPr>
      </w:pPr>
    </w:p>
    <w:p>
      <w:pPr>
        <w:pStyle w:val="BodyText"/>
        <w:spacing w:before="3"/>
        <w:rPr>
          <w:rFonts w:ascii="Times New Roman"/>
          <w:sz w:val="10"/>
        </w:rPr>
      </w:pPr>
    </w:p>
    <w:p>
      <w:pPr>
        <w:spacing w:before="0"/>
        <w:ind w:left="39" w:right="0" w:firstLine="0"/>
        <w:jc w:val="left"/>
        <w:rPr>
          <w:rFonts w:ascii="Times New Roman"/>
          <w:sz w:val="7"/>
        </w:rPr>
      </w:pPr>
      <w:r>
        <w:rPr>
          <w:rFonts w:ascii="Times New Roman"/>
          <w:color w:val="696767"/>
          <w:spacing w:val="-2"/>
          <w:w w:val="135"/>
          <w:sz w:val="7"/>
        </w:rPr>
        <w:t>47779.</w:t>
      </w:r>
      <w:r>
        <w:rPr>
          <w:rFonts w:ascii="Times New Roman"/>
          <w:color w:val="4F4F4D"/>
          <w:spacing w:val="-2"/>
          <w:w w:val="135"/>
          <w:sz w:val="7"/>
        </w:rPr>
        <w:t>1</w:t>
      </w:r>
    </w:p>
    <w:p>
      <w:pPr>
        <w:spacing w:after="0"/>
        <w:jc w:val="left"/>
        <w:rPr>
          <w:rFonts w:ascii="Times New Roman"/>
          <w:sz w:val="7"/>
        </w:rPr>
        <w:sectPr>
          <w:type w:val="continuous"/>
          <w:pgSz w:w="10320" w:h="14580"/>
          <w:pgMar w:header="807" w:footer="719" w:top="1060" w:bottom="280" w:left="0" w:right="0"/>
          <w:cols w:num="2" w:equalWidth="0">
            <w:col w:w="7848" w:space="40"/>
            <w:col w:w="2432"/>
          </w:cols>
        </w:sectPr>
      </w:pPr>
    </w:p>
    <w:p>
      <w:pPr>
        <w:tabs>
          <w:tab w:pos="1454" w:val="left" w:leader="none"/>
          <w:tab w:pos="4236" w:val="left" w:leader="none"/>
        </w:tabs>
        <w:spacing w:line="343" w:lineRule="exact" w:before="45"/>
        <w:ind w:left="538" w:right="0" w:firstLine="0"/>
        <w:jc w:val="center"/>
        <w:rPr>
          <w:sz w:val="37"/>
        </w:rPr>
      </w:pPr>
      <w:r>
        <w:rPr>
          <w:color w:val="363836"/>
          <w:w w:val="120"/>
          <w:sz w:val="10"/>
        </w:rPr>
        <w:t>:</w:t>
      </w:r>
      <w:r>
        <w:rPr>
          <w:color w:val="363836"/>
          <w:spacing w:val="45"/>
          <w:w w:val="120"/>
          <w:sz w:val="10"/>
        </w:rPr>
        <w:t> </w:t>
      </w:r>
      <w:r>
        <w:rPr>
          <w:color w:val="363836"/>
          <w:spacing w:val="-12"/>
          <w:w w:val="120"/>
          <w:sz w:val="18"/>
          <w:u w:val="thick" w:color="1F8980"/>
        </w:rPr>
        <w:t> </w:t>
      </w:r>
      <w:r>
        <w:rPr>
          <w:color w:val="363836"/>
          <w:spacing w:val="-10"/>
          <w:w w:val="120"/>
          <w:sz w:val="18"/>
          <w:u w:val="thick" w:color="1F8980"/>
        </w:rPr>
        <w:t>I</w:t>
      </w:r>
      <w:r>
        <w:rPr>
          <w:color w:val="363836"/>
          <w:sz w:val="18"/>
          <w:u w:val="thick" w:color="1F8980"/>
        </w:rPr>
        <w:tab/>
      </w:r>
      <w:r>
        <w:rPr>
          <w:b/>
          <w:color w:val="1F8980"/>
          <w:spacing w:val="-23"/>
          <w:w w:val="582"/>
          <w:sz w:val="16"/>
          <w:u w:val="thick" w:color="1F8980"/>
        </w:rPr>
        <w:t>l</w:t>
      </w:r>
      <w:r>
        <w:rPr>
          <w:color w:val="1F8980"/>
          <w:spacing w:val="23"/>
          <w:w w:val="208"/>
          <w:sz w:val="19"/>
          <w:u w:val="thick" w:color="1F8980"/>
        </w:rPr>
        <w:t>I</w:t>
      </w:r>
      <w:r>
        <w:rPr>
          <w:color w:val="1F8980"/>
          <w:spacing w:val="-91"/>
          <w:w w:val="395"/>
          <w:sz w:val="19"/>
          <w:u w:val="thick" w:color="1F8980"/>
        </w:rPr>
        <w:t> </w:t>
      </w:r>
      <w:r>
        <w:rPr>
          <w:color w:val="1F8980"/>
          <w:w w:val="175"/>
          <w:sz w:val="19"/>
        </w:rPr>
        <w:t>•</w:t>
      </w:r>
      <w:r>
        <w:rPr>
          <w:b/>
          <w:color w:val="285D5B"/>
          <w:w w:val="175"/>
          <w:sz w:val="21"/>
          <w:u w:val="thick" w:color="1F8980"/>
        </w:rPr>
        <w:t>-</w:t>
      </w:r>
      <w:r>
        <w:rPr>
          <w:b/>
          <w:color w:val="1F8980"/>
          <w:w w:val="145"/>
          <w:sz w:val="21"/>
          <w:u w:val="thick" w:color="1F8980"/>
        </w:rPr>
        <w:t>1</w:t>
      </w:r>
      <w:r>
        <w:rPr>
          <w:b/>
          <w:color w:val="1F8980"/>
          <w:w w:val="145"/>
          <w:sz w:val="21"/>
        </w:rPr>
        <w:t>11</w:t>
      </w:r>
      <w:r>
        <w:rPr>
          <w:b/>
          <w:color w:val="1F8980"/>
          <w:spacing w:val="-21"/>
          <w:w w:val="145"/>
          <w:sz w:val="21"/>
          <w:u w:val="thick" w:color="1F8980"/>
        </w:rPr>
        <w:t> </w:t>
      </w:r>
      <w:r>
        <w:rPr>
          <w:b/>
          <w:color w:val="1F8980"/>
          <w:w w:val="145"/>
          <w:sz w:val="21"/>
          <w:u w:val="thick" w:color="1F8980"/>
        </w:rPr>
        <w:t>i.</w:t>
      </w:r>
      <w:r>
        <w:rPr>
          <w:b/>
          <w:color w:val="1F8980"/>
          <w:spacing w:val="16"/>
          <w:w w:val="145"/>
          <w:sz w:val="21"/>
          <w:u w:val="thick" w:color="1F8980"/>
        </w:rPr>
        <w:t> </w:t>
      </w:r>
      <w:r>
        <w:rPr>
          <w:b/>
          <w:color w:val="1F8980"/>
          <w:w w:val="145"/>
          <w:sz w:val="21"/>
          <w:u w:val="thick" w:color="1F8980"/>
        </w:rPr>
        <w:t>-</w:t>
      </w:r>
      <w:r>
        <w:rPr>
          <w:b/>
          <w:color w:val="1F8980"/>
          <w:spacing w:val="-21"/>
          <w:w w:val="145"/>
          <w:sz w:val="21"/>
          <w:u w:val="thick" w:color="1F8980"/>
        </w:rPr>
        <w:t> </w:t>
      </w:r>
      <w:r>
        <w:rPr>
          <w:b/>
          <w:color w:val="1F8980"/>
          <w:w w:val="145"/>
          <w:sz w:val="21"/>
          <w:u w:val="thick" w:color="1F8980"/>
        </w:rPr>
        <w:t>,</w:t>
      </w:r>
      <w:r>
        <w:rPr>
          <w:b/>
          <w:color w:val="1F8980"/>
          <w:spacing w:val="59"/>
          <w:w w:val="175"/>
          <w:sz w:val="21"/>
          <w:u w:val="thick" w:color="1F8980"/>
        </w:rPr>
        <w:t> </w:t>
      </w:r>
      <w:r>
        <w:rPr>
          <w:color w:val="0CAC8E"/>
          <w:spacing w:val="-116"/>
          <w:w w:val="201"/>
          <w:sz w:val="37"/>
          <w:u w:val="thick" w:color="1F8980"/>
        </w:rPr>
        <w:t>l</w:t>
      </w:r>
      <w:r>
        <w:rPr>
          <w:b/>
          <w:color w:val="1F8980"/>
          <w:w w:val="149"/>
          <w:sz w:val="21"/>
          <w:u w:val="thick" w:color="1F8980"/>
        </w:rPr>
        <w:t>l</w:t>
      </w:r>
      <w:r>
        <w:rPr>
          <w:b/>
          <w:color w:val="1F8980"/>
          <w:spacing w:val="-52"/>
          <w:w w:val="175"/>
          <w:sz w:val="21"/>
          <w:u w:val="thick" w:color="1F8980"/>
        </w:rPr>
        <w:t> </w:t>
      </w:r>
      <w:r>
        <w:rPr>
          <w:color w:val="1F8980"/>
          <w:spacing w:val="-10"/>
          <w:w w:val="175"/>
          <w:sz w:val="37"/>
          <w:u w:val="thick" w:color="1F8980"/>
        </w:rPr>
        <w:t>·</w:t>
      </w:r>
      <w:r>
        <w:rPr>
          <w:color w:val="1F8980"/>
          <w:sz w:val="37"/>
          <w:u w:val="thick" w:color="1F8980"/>
        </w:rPr>
        <w:tab/>
      </w:r>
      <w:r>
        <w:rPr>
          <w:color w:val="1F8980"/>
          <w:spacing w:val="-110"/>
          <w:w w:val="175"/>
          <w:sz w:val="37"/>
          <w:u w:val="thick" w:color="1F8980"/>
        </w:rPr>
        <w:t>I</w:t>
      </w:r>
      <w:r>
        <w:rPr>
          <w:color w:val="1F8980"/>
          <w:spacing w:val="-5"/>
          <w:w w:val="234"/>
          <w:sz w:val="37"/>
        </w:rPr>
        <w:t>·</w:t>
      </w:r>
    </w:p>
    <w:p>
      <w:pPr>
        <w:pStyle w:val="ListParagraph"/>
        <w:numPr>
          <w:ilvl w:val="0"/>
          <w:numId w:val="2"/>
        </w:numPr>
        <w:tabs>
          <w:tab w:pos="403" w:val="left" w:leader="none"/>
        </w:tabs>
        <w:spacing w:line="386" w:lineRule="exact" w:before="2" w:after="0"/>
        <w:ind w:left="402" w:right="0" w:hanging="326"/>
        <w:jc w:val="left"/>
        <w:rPr>
          <w:sz w:val="10"/>
        </w:rPr>
      </w:pPr>
      <w:r>
        <w:rPr/>
        <w:br w:type="column"/>
      </w:r>
      <w:r>
        <w:rPr>
          <w:color w:val="363836"/>
          <w:w w:val="115"/>
          <w:sz w:val="10"/>
        </w:rPr>
        <w:t>O</w:t>
      </w:r>
      <w:r>
        <w:rPr>
          <w:color w:val="1A1A1A"/>
          <w:w w:val="115"/>
          <w:sz w:val="10"/>
        </w:rPr>
        <w:t>ther</w:t>
      </w:r>
      <w:r>
        <w:rPr>
          <w:color w:val="1A1A1A"/>
          <w:spacing w:val="-3"/>
          <w:w w:val="115"/>
          <w:sz w:val="10"/>
        </w:rPr>
        <w:t> </w:t>
      </w:r>
      <w:r>
        <w:rPr>
          <w:color w:val="1A1A1A"/>
          <w:w w:val="115"/>
          <w:sz w:val="10"/>
        </w:rPr>
        <w:t>top</w:t>
      </w:r>
      <w:r>
        <w:rPr>
          <w:color w:val="1A1A1A"/>
          <w:spacing w:val="6"/>
          <w:w w:val="115"/>
          <w:sz w:val="10"/>
        </w:rPr>
        <w:t> </w:t>
      </w:r>
      <w:r>
        <w:rPr>
          <w:color w:val="363836"/>
          <w:w w:val="115"/>
          <w:sz w:val="10"/>
        </w:rPr>
        <w:t>3</w:t>
      </w:r>
      <w:r>
        <w:rPr>
          <w:color w:val="1A1A1A"/>
          <w:w w:val="115"/>
          <w:sz w:val="10"/>
        </w:rPr>
        <w:t>0</w:t>
      </w:r>
      <w:r>
        <w:rPr>
          <w:color w:val="1A1A1A"/>
          <w:spacing w:val="-2"/>
          <w:w w:val="115"/>
          <w:sz w:val="10"/>
        </w:rPr>
        <w:t> clone</w:t>
      </w:r>
      <w:r>
        <w:rPr>
          <w:color w:val="363836"/>
          <w:spacing w:val="-2"/>
          <w:w w:val="115"/>
          <w:sz w:val="10"/>
        </w:rPr>
        <w:t>s</w:t>
      </w:r>
    </w:p>
    <w:p>
      <w:pPr>
        <w:spacing w:after="0" w:line="386" w:lineRule="exact"/>
        <w:jc w:val="left"/>
        <w:rPr>
          <w:sz w:val="10"/>
        </w:rPr>
        <w:sectPr>
          <w:type w:val="continuous"/>
          <w:pgSz w:w="10320" w:h="14580"/>
          <w:pgMar w:header="807" w:footer="719" w:top="1060" w:bottom="280" w:left="0" w:right="0"/>
          <w:cols w:num="2" w:equalWidth="0">
            <w:col w:w="7174" w:space="40"/>
            <w:col w:w="3106"/>
          </w:cols>
        </w:sectPr>
      </w:pPr>
    </w:p>
    <w:p>
      <w:pPr>
        <w:tabs>
          <w:tab w:pos="2834" w:val="left" w:leader="none"/>
          <w:tab w:pos="3363" w:val="left" w:leader="none"/>
          <w:tab w:pos="3887" w:val="left" w:leader="none"/>
          <w:tab w:pos="4407" w:val="left" w:leader="none"/>
          <w:tab w:pos="4935" w:val="left" w:leader="none"/>
          <w:tab w:pos="5455" w:val="left" w:leader="none"/>
        </w:tabs>
        <w:spacing w:before="36"/>
        <w:ind w:left="2315" w:right="0" w:firstLine="0"/>
        <w:jc w:val="left"/>
        <w:rPr>
          <w:rFonts w:ascii="Times New Roman"/>
          <w:sz w:val="10"/>
        </w:rPr>
      </w:pPr>
      <w:r>
        <w:rPr>
          <w:rFonts w:ascii="Times New Roman"/>
          <w:color w:val="363836"/>
          <w:spacing w:val="-2"/>
          <w:w w:val="115"/>
          <w:sz w:val="10"/>
        </w:rPr>
        <w:t>46750</w:t>
      </w:r>
      <w:r>
        <w:rPr>
          <w:rFonts w:ascii="Times New Roman"/>
          <w:color w:val="363836"/>
          <w:sz w:val="10"/>
        </w:rPr>
        <w:tab/>
      </w:r>
      <w:r>
        <w:rPr>
          <w:rFonts w:ascii="Times New Roman"/>
          <w:color w:val="363836"/>
          <w:spacing w:val="-2"/>
          <w:w w:val="115"/>
          <w:sz w:val="10"/>
        </w:rPr>
        <w:t>47000</w:t>
      </w:r>
      <w:r>
        <w:rPr>
          <w:rFonts w:ascii="Times New Roman"/>
          <w:color w:val="363836"/>
          <w:sz w:val="10"/>
        </w:rPr>
        <w:tab/>
      </w:r>
      <w:r>
        <w:rPr>
          <w:rFonts w:ascii="Times New Roman"/>
          <w:color w:val="363836"/>
          <w:spacing w:val="-2"/>
          <w:w w:val="115"/>
          <w:sz w:val="10"/>
        </w:rPr>
        <w:t>47250</w:t>
      </w:r>
      <w:r>
        <w:rPr>
          <w:rFonts w:ascii="Times New Roman"/>
          <w:color w:val="363836"/>
          <w:sz w:val="10"/>
        </w:rPr>
        <w:tab/>
      </w:r>
      <w:r>
        <w:rPr>
          <w:rFonts w:ascii="Times New Roman"/>
          <w:color w:val="363836"/>
          <w:spacing w:val="-2"/>
          <w:w w:val="115"/>
          <w:sz w:val="10"/>
        </w:rPr>
        <w:t>47500</w:t>
      </w:r>
      <w:r>
        <w:rPr>
          <w:rFonts w:ascii="Times New Roman"/>
          <w:color w:val="363836"/>
          <w:sz w:val="10"/>
        </w:rPr>
        <w:tab/>
      </w:r>
      <w:r>
        <w:rPr>
          <w:rFonts w:ascii="Times New Roman"/>
          <w:color w:val="363836"/>
          <w:spacing w:val="-2"/>
          <w:w w:val="115"/>
          <w:sz w:val="10"/>
        </w:rPr>
        <w:t>47750</w:t>
      </w:r>
      <w:r>
        <w:rPr>
          <w:rFonts w:ascii="Times New Roman"/>
          <w:color w:val="363836"/>
          <w:sz w:val="10"/>
        </w:rPr>
        <w:tab/>
      </w:r>
      <w:r>
        <w:rPr>
          <w:rFonts w:ascii="Times New Roman"/>
          <w:color w:val="363836"/>
          <w:spacing w:val="-2"/>
          <w:w w:val="115"/>
          <w:sz w:val="10"/>
        </w:rPr>
        <w:t>48000</w:t>
      </w:r>
      <w:r>
        <w:rPr>
          <w:rFonts w:ascii="Times New Roman"/>
          <w:color w:val="363836"/>
          <w:sz w:val="10"/>
        </w:rPr>
        <w:tab/>
      </w:r>
      <w:r>
        <w:rPr>
          <w:rFonts w:ascii="Times New Roman"/>
          <w:color w:val="363836"/>
          <w:spacing w:val="-2"/>
          <w:w w:val="115"/>
          <w:sz w:val="10"/>
        </w:rPr>
        <w:t>48250</w:t>
      </w:r>
    </w:p>
    <w:p>
      <w:pPr>
        <w:spacing w:before="38"/>
        <w:ind w:left="0" w:right="1388" w:firstLine="0"/>
        <w:jc w:val="right"/>
        <w:rPr>
          <w:sz w:val="10"/>
        </w:rPr>
      </w:pPr>
      <w:r>
        <w:rPr>
          <w:color w:val="363836"/>
          <w:w w:val="110"/>
          <w:sz w:val="10"/>
        </w:rPr>
        <w:t>Mass </w:t>
      </w:r>
      <w:r>
        <w:rPr>
          <w:color w:val="363836"/>
          <w:spacing w:val="-4"/>
          <w:w w:val="110"/>
          <w:sz w:val="10"/>
        </w:rPr>
        <w:t>(Da)</w:t>
      </w:r>
    </w:p>
    <w:p>
      <w:pPr>
        <w:spacing w:before="35"/>
        <w:ind w:left="1517" w:right="0" w:firstLine="0"/>
        <w:jc w:val="left"/>
        <w:rPr>
          <w:b/>
          <w:sz w:val="15"/>
        </w:rPr>
      </w:pPr>
      <w:r>
        <w:rPr>
          <w:b/>
          <w:color w:val="010101"/>
          <w:w w:val="86"/>
          <w:sz w:val="15"/>
        </w:rPr>
        <w:t>E</w:t>
      </w:r>
    </w:p>
    <w:p>
      <w:pPr>
        <w:spacing w:line="112" w:lineRule="exact" w:before="0"/>
        <w:ind w:left="1515" w:right="1912" w:firstLine="0"/>
        <w:jc w:val="center"/>
        <w:rPr>
          <w:sz w:val="10"/>
        </w:rPr>
      </w:pPr>
      <w:r>
        <w:rPr/>
        <w:br w:type="column"/>
      </w:r>
      <w:r>
        <w:rPr>
          <w:color w:val="1A1A1A"/>
          <w:w w:val="105"/>
          <w:sz w:val="10"/>
        </w:rPr>
        <w:t>Re</w:t>
      </w:r>
      <w:r>
        <w:rPr>
          <w:color w:val="363836"/>
          <w:w w:val="105"/>
          <w:sz w:val="10"/>
        </w:rPr>
        <w:t>s</w:t>
      </w:r>
      <w:r>
        <w:rPr>
          <w:color w:val="1A1A1A"/>
          <w:w w:val="105"/>
          <w:sz w:val="10"/>
        </w:rPr>
        <w:t>idua</w:t>
      </w:r>
      <w:r>
        <w:rPr>
          <w:color w:val="010101"/>
          <w:w w:val="105"/>
          <w:sz w:val="10"/>
        </w:rPr>
        <w:t>l</w:t>
      </w:r>
      <w:r>
        <w:rPr>
          <w:color w:val="010101"/>
          <w:spacing w:val="7"/>
          <w:w w:val="110"/>
          <w:sz w:val="10"/>
        </w:rPr>
        <w:t> </w:t>
      </w:r>
      <w:r>
        <w:rPr>
          <w:color w:val="1A1A1A"/>
          <w:spacing w:val="-2"/>
          <w:w w:val="110"/>
          <w:sz w:val="10"/>
        </w:rPr>
        <w:t>clone</w:t>
      </w:r>
      <w:r>
        <w:rPr>
          <w:color w:val="363836"/>
          <w:spacing w:val="-2"/>
          <w:w w:val="110"/>
          <w:sz w:val="10"/>
        </w:rPr>
        <w:t>s</w:t>
      </w:r>
    </w:p>
    <w:p>
      <w:pPr>
        <w:spacing w:after="0" w:line="112" w:lineRule="exact"/>
        <w:jc w:val="center"/>
        <w:rPr>
          <w:sz w:val="10"/>
        </w:rPr>
        <w:sectPr>
          <w:type w:val="continuous"/>
          <w:pgSz w:w="10320" w:h="14580"/>
          <w:pgMar w:header="807" w:footer="719" w:top="1060" w:bottom="280" w:left="0" w:right="0"/>
          <w:cols w:num="2" w:equalWidth="0">
            <w:col w:w="5786" w:space="313"/>
            <w:col w:w="4221"/>
          </w:cols>
        </w:sectPr>
      </w:pPr>
    </w:p>
    <w:p>
      <w:pPr>
        <w:tabs>
          <w:tab w:pos="1557" w:val="left" w:leader="none"/>
        </w:tabs>
        <w:spacing w:line="240" w:lineRule="auto"/>
        <w:ind w:left="140" w:right="0" w:firstLine="0"/>
        <w:rPr>
          <w:sz w:val="20"/>
        </w:rPr>
      </w:pPr>
      <w:r>
        <w:rPr/>
        <w:pict>
          <v:line style="position:absolute;mso-position-horizontal-relative:page;mso-position-vertical-relative:paragraph;z-index:-16918016" from="98.175468pt,30.624121pt" to="143.504498pt,30.624121pt" stroked="true" strokeweight="1.001153pt" strokecolor="#696767">
            <v:stroke dashstyle="solid"/>
            <w10:wrap type="none"/>
          </v:line>
        </w:pict>
      </w:r>
      <w:r>
        <w:rPr/>
        <w:pict>
          <v:line style="position:absolute;mso-position-horizontal-relative:page;mso-position-vertical-relative:paragraph;z-index:-16917504" from="296.7341pt,59.915504pt" to="317.933536pt,59.915504pt" stroked="true" strokeweight="1.662701pt" strokecolor="#588978">
            <v:stroke dashstyle="solid"/>
            <w10:wrap type="none"/>
          </v:line>
        </w:pict>
      </w:r>
      <w:r>
        <w:rPr/>
        <w:pict>
          <v:line style="position:absolute;mso-position-horizontal-relative:page;mso-position-vertical-relative:paragraph;z-index:-16916992" from="333.243103pt,59.915504pt" to="354.442539pt,59.915504pt" stroked="true" strokeweight="1.662701pt" strokecolor="#588978">
            <v:stroke dashstyle="solid"/>
            <w10:wrap type="none"/>
          </v:line>
        </w:pict>
      </w:r>
      <w:r>
        <w:rPr>
          <w:position w:val="81"/>
          <w:sz w:val="20"/>
        </w:rPr>
        <w:pict>
          <v:group style="width:9.4pt;height:1.05pt;mso-position-horizontal-relative:char;mso-position-vertical-relative:line" id="docshapegroup148" coordorigin="0,0" coordsize="188,21">
            <v:line style="position:absolute" from="0,10" to="188,10" stroked="true" strokeweight="1.001153pt" strokecolor="#363836">
              <v:stroke dashstyle="solid"/>
            </v:line>
          </v:group>
        </w:pict>
      </w:r>
      <w:r>
        <w:rPr>
          <w:position w:val="81"/>
          <w:sz w:val="20"/>
        </w:rPr>
      </w:r>
      <w:r>
        <w:rPr>
          <w:position w:val="81"/>
          <w:sz w:val="20"/>
        </w:rPr>
        <w:tab/>
      </w:r>
      <w:r>
        <w:rPr>
          <w:sz w:val="20"/>
        </w:rPr>
        <w:pict>
          <v:shape style="width:354.6pt;height:70.9pt;mso-position-horizontal-relative:char;mso-position-vertical-relative:line" type="#_x0000_t202" id="docshape149" filled="false" stroked="false">
            <w10:anchorlock/>
            <v:textbox inset="0,0,0,0">
              <w:txbxContent>
                <w:tbl>
                  <w:tblPr>
                    <w:tblW w:w="0" w:type="auto"/>
                    <w:jc w:val="left"/>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1409"/>
                    <w:gridCol w:w="1423"/>
                    <w:gridCol w:w="1409"/>
                    <w:gridCol w:w="1419"/>
                    <w:gridCol w:w="1414"/>
                  </w:tblGrid>
                  <w:tr>
                    <w:trPr>
                      <w:trHeight w:val="1378" w:hRule="atLeast"/>
                    </w:trPr>
                    <w:tc>
                      <w:tcPr>
                        <w:tcW w:w="1409" w:type="dxa"/>
                        <w:tcBorders>
                          <w:right w:val="single" w:sz="18" w:space="0" w:color="000000"/>
                        </w:tcBorders>
                      </w:tcPr>
                      <w:p>
                        <w:pPr>
                          <w:pStyle w:val="TableParagraph"/>
                          <w:spacing w:line="898" w:lineRule="exact"/>
                          <w:ind w:left="383"/>
                          <w:rPr>
                            <w:rFonts w:ascii="Arial"/>
                            <w:i/>
                            <w:sz w:val="144"/>
                          </w:rPr>
                        </w:pPr>
                        <w:r>
                          <w:rPr>
                            <w:rFonts w:ascii="Arial"/>
                            <w:i/>
                            <w:color w:val="87937B"/>
                            <w:spacing w:val="-5"/>
                            <w:w w:val="68"/>
                            <w:sz w:val="144"/>
                          </w:rPr>
                          <w:t>i</w:t>
                        </w:r>
                        <w:r>
                          <w:rPr>
                            <w:rFonts w:ascii="Arial"/>
                            <w:i/>
                            <w:color w:val="87937B"/>
                            <w:spacing w:val="90"/>
                            <w:w w:val="68"/>
                            <w:sz w:val="144"/>
                          </w:rPr>
                          <w:t>f</w:t>
                        </w:r>
                        <w:r>
                          <w:rPr>
                            <w:rFonts w:ascii="Arial"/>
                            <w:i/>
                            <w:color w:val="696767"/>
                            <w:spacing w:val="-5"/>
                            <w:w w:val="34"/>
                            <w:sz w:val="144"/>
                          </w:rPr>
                          <w:t>.</w:t>
                        </w:r>
                        <w:r>
                          <w:rPr>
                            <w:rFonts w:ascii="Arial"/>
                            <w:i/>
                            <w:color w:val="696767"/>
                            <w:spacing w:val="-26"/>
                            <w:w w:val="34"/>
                            <w:sz w:val="144"/>
                          </w:rPr>
                          <w:t>.</w:t>
                        </w:r>
                        <w:r>
                          <w:rPr>
                            <w:rFonts w:ascii="Arial"/>
                            <w:i/>
                            <w:color w:val="696767"/>
                            <w:spacing w:val="-5"/>
                            <w:w w:val="16"/>
                            <w:sz w:val="144"/>
                          </w:rPr>
                          <w:t>,,</w:t>
                        </w:r>
                      </w:p>
                    </w:tc>
                    <w:tc>
                      <w:tcPr>
                        <w:tcW w:w="1423" w:type="dxa"/>
                        <w:tcBorders>
                          <w:left w:val="single" w:sz="18" w:space="0" w:color="000000"/>
                          <w:right w:val="single" w:sz="18" w:space="0" w:color="000000"/>
                        </w:tcBorders>
                      </w:tcPr>
                      <w:p>
                        <w:pPr>
                          <w:pStyle w:val="TableParagraph"/>
                          <w:spacing w:before="75"/>
                          <w:ind w:left="96"/>
                          <w:rPr>
                            <w:sz w:val="74"/>
                          </w:rPr>
                        </w:pPr>
                        <w:r>
                          <w:rPr>
                            <w:color w:val="807B75"/>
                            <w:w w:val="15"/>
                            <w:sz w:val="74"/>
                          </w:rPr>
                          <w:t>-</w:t>
                        </w:r>
                      </w:p>
                    </w:tc>
                    <w:tc>
                      <w:tcPr>
                        <w:tcW w:w="1409" w:type="dxa"/>
                        <w:tcBorders>
                          <w:left w:val="single" w:sz="18" w:space="0" w:color="000000"/>
                          <w:right w:val="single" w:sz="18" w:space="0" w:color="000000"/>
                        </w:tcBorders>
                      </w:tcPr>
                      <w:p>
                        <w:pPr>
                          <w:pStyle w:val="TableParagraph"/>
                          <w:spacing w:line="1335" w:lineRule="exact"/>
                          <w:ind w:left="23"/>
                          <w:rPr>
                            <w:rFonts w:ascii="Arial"/>
                            <w:sz w:val="144"/>
                          </w:rPr>
                        </w:pPr>
                        <w:r>
                          <w:rPr>
                            <w:rFonts w:ascii="Arial"/>
                            <w:color w:val="598A79"/>
                            <w:spacing w:val="-5"/>
                            <w:w w:val="85"/>
                            <w:sz w:val="144"/>
                          </w:rPr>
                          <w:t>JL</w:t>
                        </w:r>
                      </w:p>
                    </w:tc>
                    <w:tc>
                      <w:tcPr>
                        <w:tcW w:w="1419" w:type="dxa"/>
                        <w:tcBorders>
                          <w:left w:val="single" w:sz="18" w:space="0" w:color="000000"/>
                          <w:right w:val="single" w:sz="18" w:space="0" w:color="000000"/>
                        </w:tcBorders>
                      </w:tcPr>
                      <w:p>
                        <w:pPr>
                          <w:pStyle w:val="TableParagraph"/>
                          <w:spacing w:line="141" w:lineRule="exact"/>
                          <w:ind w:left="-93"/>
                          <w:rPr>
                            <w:rFonts w:ascii="Arial"/>
                            <w:sz w:val="12"/>
                          </w:rPr>
                        </w:pPr>
                        <w:r>
                          <w:rPr>
                            <w:rFonts w:ascii="Arial"/>
                            <w:color w:val="696767"/>
                            <w:w w:val="105"/>
                            <w:position w:val="-94"/>
                            <w:sz w:val="144"/>
                          </w:rPr>
                          <w:t>'</w:t>
                        </w:r>
                        <w:r>
                          <w:rPr>
                            <w:rFonts w:ascii="Arial"/>
                            <w:color w:val="696767"/>
                            <w:spacing w:val="-9"/>
                            <w:w w:val="150"/>
                            <w:position w:val="-94"/>
                            <w:sz w:val="144"/>
                          </w:rPr>
                          <w:t> </w:t>
                        </w:r>
                        <w:r>
                          <w:rPr>
                            <w:color w:val="696767"/>
                            <w:w w:val="105"/>
                            <w:sz w:val="8"/>
                          </w:rPr>
                          <w:t>21</w:t>
                        </w:r>
                        <w:r>
                          <w:rPr>
                            <w:color w:val="696767"/>
                            <w:spacing w:val="-6"/>
                            <w:w w:val="105"/>
                            <w:sz w:val="8"/>
                          </w:rPr>
                          <w:t> </w:t>
                        </w:r>
                        <w:r>
                          <w:rPr>
                            <w:color w:val="696767"/>
                            <w:w w:val="105"/>
                            <w:sz w:val="8"/>
                          </w:rPr>
                          <w:t>3</w:t>
                        </w:r>
                        <w:r>
                          <w:rPr>
                            <w:color w:val="696767"/>
                            <w:spacing w:val="1"/>
                            <w:w w:val="105"/>
                            <w:sz w:val="8"/>
                          </w:rPr>
                          <w:t> </w:t>
                        </w:r>
                        <w:r>
                          <w:rPr>
                            <w:rFonts w:ascii="Arial"/>
                            <w:color w:val="010101"/>
                            <w:spacing w:val="-10"/>
                            <w:w w:val="105"/>
                            <w:position w:val="-3"/>
                            <w:sz w:val="12"/>
                          </w:rPr>
                          <w:t>5</w:t>
                        </w:r>
                      </w:p>
                      <w:p>
                        <w:pPr>
                          <w:pStyle w:val="TableParagraph"/>
                          <w:spacing w:line="46" w:lineRule="exact"/>
                          <w:ind w:left="866"/>
                          <w:rPr>
                            <w:sz w:val="8"/>
                          </w:rPr>
                        </w:pPr>
                        <w:r>
                          <w:rPr>
                            <w:color w:val="696767"/>
                            <w:w w:val="115"/>
                            <w:sz w:val="8"/>
                          </w:rPr>
                          <w:t>'</w:t>
                        </w:r>
                        <w:r>
                          <w:rPr>
                            <w:color w:val="696767"/>
                            <w:spacing w:val="64"/>
                            <w:w w:val="115"/>
                            <w:sz w:val="8"/>
                          </w:rPr>
                          <w:t>  </w:t>
                        </w:r>
                        <w:r>
                          <w:rPr>
                            <w:color w:val="696767"/>
                            <w:spacing w:val="-2"/>
                            <w:w w:val="115"/>
                            <w:sz w:val="8"/>
                          </w:rPr>
                          <w:t>47279.0</w:t>
                        </w:r>
                      </w:p>
                      <w:p>
                        <w:pPr>
                          <w:pStyle w:val="TableParagraph"/>
                          <w:spacing w:before="53"/>
                          <w:ind w:left="7"/>
                          <w:jc w:val="center"/>
                          <w:rPr>
                            <w:sz w:val="83"/>
                          </w:rPr>
                        </w:pPr>
                        <w:r>
                          <w:rPr>
                            <w:color w:val="598A79"/>
                            <w:w w:val="51"/>
                            <w:sz w:val="83"/>
                          </w:rPr>
                          <w:t>A</w:t>
                        </w:r>
                      </w:p>
                    </w:tc>
                    <w:tc>
                      <w:tcPr>
                        <w:tcW w:w="1414" w:type="dxa"/>
                        <w:tcBorders>
                          <w:left w:val="single" w:sz="18" w:space="0" w:color="000000"/>
                        </w:tcBorders>
                      </w:tcPr>
                      <w:p>
                        <w:pPr>
                          <w:pStyle w:val="TableParagraph"/>
                          <w:spacing w:line="62" w:lineRule="exact"/>
                          <w:ind w:left="771"/>
                          <w:rPr>
                            <w:sz w:val="12"/>
                          </w:rPr>
                        </w:pPr>
                        <w:r>
                          <w:rPr>
                            <w:color w:val="696767"/>
                            <w:spacing w:val="-2"/>
                            <w:sz w:val="12"/>
                          </w:rPr>
                          <w:t>zo.9</w:t>
                        </w:r>
                        <w:r>
                          <w:rPr>
                            <w:color w:val="010101"/>
                            <w:spacing w:val="-2"/>
                            <w:sz w:val="12"/>
                          </w:rPr>
                          <w:t>g</w:t>
                        </w:r>
                      </w:p>
                      <w:p>
                        <w:pPr>
                          <w:pStyle w:val="TableParagraph"/>
                          <w:spacing w:line="1159" w:lineRule="exact"/>
                          <w:ind w:left="155"/>
                          <w:rPr>
                            <w:sz w:val="8"/>
                          </w:rPr>
                        </w:pPr>
                        <w:r>
                          <w:rPr>
                            <w:rFonts w:ascii="Arial"/>
                            <w:color w:val="1F8980"/>
                            <w:spacing w:val="1"/>
                            <w:w w:val="103"/>
                            <w:position w:val="-81"/>
                            <w:sz w:val="107"/>
                          </w:rPr>
                          <w:t>jl</w:t>
                        </w:r>
                        <w:r>
                          <w:rPr>
                            <w:rFonts w:ascii="Arial"/>
                            <w:color w:val="1F8980"/>
                            <w:spacing w:val="-212"/>
                            <w:w w:val="103"/>
                            <w:position w:val="-81"/>
                            <w:sz w:val="107"/>
                          </w:rPr>
                          <w:t>_</w:t>
                        </w:r>
                        <w:r>
                          <w:rPr>
                            <w:color w:val="696767"/>
                            <w:spacing w:val="2"/>
                            <w:w w:val="113"/>
                            <w:sz w:val="8"/>
                          </w:rPr>
                          <w:t>47779.1</w:t>
                        </w:r>
                      </w:p>
                    </w:tc>
                  </w:tr>
                </w:tbl>
                <w:p>
                  <w:pPr>
                    <w:pStyle w:val="BodyText"/>
                  </w:pPr>
                </w:p>
              </w:txbxContent>
            </v:textbox>
          </v:shape>
        </w:pict>
      </w:r>
      <w:r>
        <w:rPr>
          <w:sz w:val="20"/>
        </w:rPr>
      </w:r>
    </w:p>
    <w:p>
      <w:pPr>
        <w:pStyle w:val="BodyText"/>
        <w:spacing w:before="5"/>
        <w:rPr>
          <w:sz w:val="7"/>
        </w:rPr>
      </w:pPr>
    </w:p>
    <w:p>
      <w:pPr>
        <w:spacing w:before="95"/>
        <w:ind w:left="1219" w:right="0" w:firstLine="0"/>
        <w:jc w:val="left"/>
        <w:rPr>
          <w:sz w:val="16"/>
        </w:rPr>
      </w:pPr>
      <w:r>
        <w:rPr>
          <w:b/>
          <w:color w:val="010101"/>
          <w:w w:val="105"/>
          <w:sz w:val="16"/>
        </w:rPr>
        <w:t>Figure</w:t>
      </w:r>
      <w:r>
        <w:rPr>
          <w:b/>
          <w:color w:val="010101"/>
          <w:spacing w:val="8"/>
          <w:w w:val="105"/>
          <w:sz w:val="16"/>
        </w:rPr>
        <w:t> </w:t>
      </w:r>
      <w:r>
        <w:rPr>
          <w:b/>
          <w:color w:val="010101"/>
          <w:w w:val="105"/>
          <w:sz w:val="16"/>
        </w:rPr>
        <w:t>2:</w:t>
      </w:r>
      <w:r>
        <w:rPr>
          <w:b/>
          <w:color w:val="010101"/>
          <w:spacing w:val="9"/>
          <w:w w:val="105"/>
          <w:sz w:val="16"/>
        </w:rPr>
        <w:t> </w:t>
      </w:r>
      <w:r>
        <w:rPr>
          <w:color w:val="010101"/>
          <w:w w:val="105"/>
          <w:sz w:val="16"/>
        </w:rPr>
        <w:t>Figure</w:t>
      </w:r>
      <w:r>
        <w:rPr>
          <w:color w:val="010101"/>
          <w:spacing w:val="10"/>
          <w:w w:val="105"/>
          <w:sz w:val="16"/>
        </w:rPr>
        <w:t> </w:t>
      </w:r>
      <w:r>
        <w:rPr>
          <w:color w:val="010101"/>
          <w:w w:val="105"/>
          <w:sz w:val="16"/>
        </w:rPr>
        <w:t>Legend</w:t>
      </w:r>
      <w:r>
        <w:rPr>
          <w:color w:val="010101"/>
          <w:spacing w:val="7"/>
          <w:w w:val="105"/>
          <w:sz w:val="16"/>
        </w:rPr>
        <w:t> </w:t>
      </w:r>
      <w:r>
        <w:rPr>
          <w:color w:val="010101"/>
          <w:w w:val="105"/>
          <w:sz w:val="16"/>
        </w:rPr>
        <w:t>on</w:t>
      </w:r>
      <w:r>
        <w:rPr>
          <w:color w:val="010101"/>
          <w:spacing w:val="-1"/>
          <w:w w:val="105"/>
          <w:sz w:val="16"/>
        </w:rPr>
        <w:t> </w:t>
      </w:r>
      <w:r>
        <w:rPr>
          <w:color w:val="010101"/>
          <w:w w:val="105"/>
          <w:sz w:val="16"/>
        </w:rPr>
        <w:t>next</w:t>
      </w:r>
      <w:r>
        <w:rPr>
          <w:color w:val="010101"/>
          <w:spacing w:val="-3"/>
          <w:w w:val="105"/>
          <w:sz w:val="16"/>
        </w:rPr>
        <w:t> </w:t>
      </w:r>
      <w:r>
        <w:rPr>
          <w:color w:val="010101"/>
          <w:spacing w:val="-2"/>
          <w:w w:val="105"/>
          <w:sz w:val="16"/>
        </w:rPr>
        <w:t>page.</w:t>
      </w:r>
    </w:p>
    <w:p>
      <w:pPr>
        <w:spacing w:after="0"/>
        <w:jc w:val="left"/>
        <w:rPr>
          <w:sz w:val="16"/>
        </w:rPr>
        <w:sectPr>
          <w:type w:val="continuous"/>
          <w:pgSz w:w="10320" w:h="14580"/>
          <w:pgMar w:header="807" w:footer="719" w:top="1060" w:bottom="280" w:left="0" w:right="0"/>
        </w:sectPr>
      </w:pPr>
    </w:p>
    <w:p>
      <w:pPr>
        <w:pStyle w:val="BodyText"/>
        <w:spacing w:before="5"/>
      </w:pPr>
    </w:p>
    <w:p>
      <w:pPr>
        <w:spacing w:line="249" w:lineRule="auto" w:before="95"/>
        <w:ind w:left="1214" w:right="1193" w:firstLine="4"/>
        <w:jc w:val="both"/>
        <w:rPr>
          <w:sz w:val="17"/>
        </w:rPr>
      </w:pPr>
      <w:r>
        <w:rPr/>
        <w:pict>
          <v:shape style="position:absolute;margin-left:486.600037pt;margin-top:141.998627pt;width:29.3pt;height:76pt;mso-position-horizontal-relative:page;mso-position-vertical-relative:paragraph;z-index:15748608" type="#_x0000_t202" id="docshape150" filled="true" fillcolor="#808080" stroked="false">
            <v:textbox inset="0,0,0,0">
              <w:txbxContent>
                <w:p>
                  <w:pPr>
                    <w:pStyle w:val="BodyText"/>
                    <w:rPr>
                      <w:color w:val="000000"/>
                      <w:sz w:val="30"/>
                    </w:rPr>
                  </w:pPr>
                </w:p>
                <w:p>
                  <w:pPr>
                    <w:spacing w:before="248"/>
                    <w:ind w:left="247" w:right="0" w:firstLine="0"/>
                    <w:jc w:val="left"/>
                    <w:rPr>
                      <w:b/>
                      <w:color w:val="000000"/>
                      <w:sz w:val="28"/>
                    </w:rPr>
                  </w:pPr>
                  <w:r>
                    <w:rPr>
                      <w:b/>
                      <w:color w:val="FFFFFF"/>
                      <w:w w:val="106"/>
                      <w:sz w:val="28"/>
                    </w:rPr>
                    <w:t>3</w:t>
                  </w:r>
                </w:p>
              </w:txbxContent>
            </v:textbox>
            <v:fill type="solid"/>
            <w10:wrap type="none"/>
          </v:shape>
        </w:pict>
      </w:r>
      <w:r>
        <w:rPr>
          <w:b/>
          <w:color w:val="030303"/>
          <w:sz w:val="16"/>
        </w:rPr>
        <w:t>Figure</w:t>
      </w:r>
      <w:r>
        <w:rPr>
          <w:b/>
          <w:color w:val="030303"/>
          <w:spacing w:val="38"/>
          <w:sz w:val="16"/>
        </w:rPr>
        <w:t> </w:t>
      </w:r>
      <w:r>
        <w:rPr>
          <w:b/>
          <w:color w:val="030303"/>
          <w:sz w:val="16"/>
        </w:rPr>
        <w:t>2:</w:t>
      </w:r>
      <w:r>
        <w:rPr>
          <w:b/>
          <w:color w:val="030303"/>
          <w:spacing w:val="40"/>
          <w:sz w:val="16"/>
        </w:rPr>
        <w:t> </w:t>
      </w:r>
      <w:r>
        <w:rPr>
          <w:b/>
          <w:color w:val="030303"/>
          <w:sz w:val="16"/>
        </w:rPr>
        <w:t>Monitoring</w:t>
      </w:r>
      <w:r>
        <w:rPr>
          <w:b/>
          <w:color w:val="030303"/>
          <w:spacing w:val="40"/>
          <w:sz w:val="16"/>
        </w:rPr>
        <w:t> </w:t>
      </w:r>
      <w:r>
        <w:rPr>
          <w:b/>
          <w:color w:val="030303"/>
          <w:sz w:val="16"/>
        </w:rPr>
        <w:t>personalized</w:t>
      </w:r>
      <w:r>
        <w:rPr>
          <w:b/>
          <w:color w:val="030303"/>
          <w:spacing w:val="40"/>
          <w:sz w:val="16"/>
        </w:rPr>
        <w:t> </w:t>
      </w:r>
      <w:r>
        <w:rPr>
          <w:b/>
          <w:color w:val="030303"/>
          <w:sz w:val="16"/>
        </w:rPr>
        <w:t>plasma Fab repertoires</w:t>
      </w:r>
      <w:r>
        <w:rPr>
          <w:b/>
          <w:color w:val="030303"/>
          <w:spacing w:val="40"/>
          <w:sz w:val="16"/>
        </w:rPr>
        <w:t> </w:t>
      </w:r>
      <w:r>
        <w:rPr>
          <w:b/>
          <w:color w:val="030303"/>
          <w:sz w:val="16"/>
        </w:rPr>
        <w:t>reveals not only their simplicity</w:t>
      </w:r>
      <w:r>
        <w:rPr>
          <w:b/>
          <w:color w:val="030303"/>
          <w:spacing w:val="40"/>
          <w:sz w:val="16"/>
        </w:rPr>
        <w:t> </w:t>
      </w:r>
      <w:r>
        <w:rPr>
          <w:b/>
          <w:color w:val="030303"/>
          <w:sz w:val="16"/>
        </w:rPr>
        <w:t>and ex­ treme donor uniqueness but also longitudinal clonal variations within a single donor. </w:t>
      </w:r>
      <w:r>
        <w:rPr>
          <w:color w:val="030303"/>
          <w:sz w:val="17"/>
        </w:rPr>
        <w:t>(A) Heatmap illustrating the degree of overlap between the detected lgG1 repertoires in all analyzed sepsis patient plasma samples</w:t>
      </w:r>
      <w:r>
        <w:rPr>
          <w:color w:val="424242"/>
          <w:sz w:val="17"/>
        </w:rPr>
        <w:t>.</w:t>
      </w:r>
      <w:r>
        <w:rPr>
          <w:color w:val="424242"/>
          <w:spacing w:val="-1"/>
          <w:sz w:val="17"/>
        </w:rPr>
        <w:t> </w:t>
      </w:r>
      <w:r>
        <w:rPr>
          <w:color w:val="030303"/>
          <w:sz w:val="17"/>
        </w:rPr>
        <w:t>For</w:t>
      </w:r>
      <w:r>
        <w:rPr>
          <w:color w:val="030303"/>
          <w:spacing w:val="-7"/>
          <w:sz w:val="17"/>
        </w:rPr>
        <w:t> </w:t>
      </w:r>
      <w:r>
        <w:rPr>
          <w:color w:val="030303"/>
          <w:sz w:val="17"/>
        </w:rPr>
        <w:t>each of</w:t>
      </w:r>
      <w:r>
        <w:rPr>
          <w:color w:val="030303"/>
          <w:spacing w:val="-6"/>
          <w:sz w:val="17"/>
        </w:rPr>
        <w:t> </w:t>
      </w:r>
      <w:r>
        <w:rPr>
          <w:color w:val="030303"/>
          <w:sz w:val="17"/>
        </w:rPr>
        <w:t>the</w:t>
      </w:r>
      <w:r>
        <w:rPr>
          <w:color w:val="030303"/>
          <w:spacing w:val="-7"/>
          <w:sz w:val="17"/>
        </w:rPr>
        <w:t> </w:t>
      </w:r>
      <w:r>
        <w:rPr>
          <w:color w:val="030303"/>
          <w:sz w:val="17"/>
        </w:rPr>
        <w:t>eight</w:t>
      </w:r>
      <w:r>
        <w:rPr>
          <w:color w:val="030303"/>
          <w:spacing w:val="-2"/>
          <w:sz w:val="17"/>
        </w:rPr>
        <w:t> </w:t>
      </w:r>
      <w:r>
        <w:rPr>
          <w:color w:val="030303"/>
          <w:sz w:val="17"/>
        </w:rPr>
        <w:t>donors, four</w:t>
      </w:r>
      <w:r>
        <w:rPr>
          <w:color w:val="030303"/>
          <w:spacing w:val="-1"/>
          <w:sz w:val="17"/>
        </w:rPr>
        <w:t> </w:t>
      </w:r>
      <w:r>
        <w:rPr>
          <w:color w:val="030303"/>
          <w:sz w:val="17"/>
        </w:rPr>
        <w:t>sampling</w:t>
      </w:r>
      <w:r>
        <w:rPr>
          <w:color w:val="030303"/>
          <w:spacing w:val="-3"/>
          <w:sz w:val="17"/>
        </w:rPr>
        <w:t> </w:t>
      </w:r>
      <w:r>
        <w:rPr>
          <w:color w:val="030303"/>
          <w:sz w:val="17"/>
        </w:rPr>
        <w:t>times</w:t>
      </w:r>
      <w:r>
        <w:rPr>
          <w:color w:val="030303"/>
          <w:spacing w:val="-3"/>
          <w:sz w:val="17"/>
        </w:rPr>
        <w:t> </w:t>
      </w:r>
      <w:r>
        <w:rPr>
          <w:color w:val="030303"/>
          <w:sz w:val="17"/>
        </w:rPr>
        <w:t>were</w:t>
      </w:r>
      <w:r>
        <w:rPr>
          <w:color w:val="030303"/>
          <w:spacing w:val="-3"/>
          <w:sz w:val="17"/>
        </w:rPr>
        <w:t> </w:t>
      </w:r>
      <w:r>
        <w:rPr>
          <w:color w:val="030303"/>
          <w:sz w:val="17"/>
        </w:rPr>
        <w:t>available, and</w:t>
      </w:r>
      <w:r>
        <w:rPr>
          <w:color w:val="030303"/>
          <w:spacing w:val="-3"/>
          <w:sz w:val="17"/>
        </w:rPr>
        <w:t> </w:t>
      </w:r>
      <w:r>
        <w:rPr>
          <w:color w:val="030303"/>
          <w:sz w:val="17"/>
        </w:rPr>
        <w:t>Fab</w:t>
      </w:r>
      <w:r>
        <w:rPr>
          <w:color w:val="030303"/>
          <w:spacing w:val="-3"/>
          <w:sz w:val="17"/>
        </w:rPr>
        <w:t> </w:t>
      </w:r>
      <w:r>
        <w:rPr>
          <w:color w:val="030303"/>
          <w:sz w:val="17"/>
        </w:rPr>
        <w:t>profiles were measured by LC-MS analysis.</w:t>
      </w:r>
      <w:r>
        <w:rPr>
          <w:color w:val="030303"/>
          <w:spacing w:val="34"/>
          <w:sz w:val="17"/>
        </w:rPr>
        <w:t> </w:t>
      </w:r>
      <w:r>
        <w:rPr>
          <w:color w:val="030303"/>
          <w:sz w:val="17"/>
        </w:rPr>
        <w:t>Each LC-MS peak</w:t>
      </w:r>
      <w:r>
        <w:rPr>
          <w:color w:val="424242"/>
          <w:sz w:val="17"/>
        </w:rPr>
        <w:t>,</w:t>
      </w:r>
      <w:r>
        <w:rPr>
          <w:color w:val="424242"/>
          <w:spacing w:val="-12"/>
          <w:sz w:val="17"/>
        </w:rPr>
        <w:t> </w:t>
      </w:r>
      <w:r>
        <w:rPr>
          <w:color w:val="030303"/>
          <w:sz w:val="17"/>
        </w:rPr>
        <w:t>exhibiting a unique mass</w:t>
      </w:r>
      <w:r>
        <w:rPr>
          <w:color w:val="030303"/>
          <w:spacing w:val="-1"/>
          <w:sz w:val="17"/>
        </w:rPr>
        <w:t> </w:t>
      </w:r>
      <w:r>
        <w:rPr>
          <w:color w:val="030303"/>
          <w:sz w:val="17"/>
        </w:rPr>
        <w:t>and</w:t>
      </w:r>
      <w:r>
        <w:rPr>
          <w:color w:val="030303"/>
          <w:spacing w:val="-2"/>
          <w:sz w:val="17"/>
        </w:rPr>
        <w:t> </w:t>
      </w:r>
      <w:r>
        <w:rPr>
          <w:color w:val="030303"/>
          <w:sz w:val="17"/>
        </w:rPr>
        <w:t>retention time</w:t>
      </w:r>
      <w:r>
        <w:rPr>
          <w:color w:val="030303"/>
          <w:spacing w:val="-2"/>
          <w:sz w:val="17"/>
        </w:rPr>
        <w:t> </w:t>
      </w:r>
      <w:r>
        <w:rPr>
          <w:color w:val="030303"/>
          <w:sz w:val="17"/>
        </w:rPr>
        <w:t>pair, was considered</w:t>
      </w:r>
      <w:r>
        <w:rPr>
          <w:color w:val="030303"/>
          <w:spacing w:val="26"/>
          <w:sz w:val="17"/>
        </w:rPr>
        <w:t> </w:t>
      </w:r>
      <w:r>
        <w:rPr>
          <w:color w:val="030303"/>
          <w:sz w:val="17"/>
        </w:rPr>
        <w:t>a unique clone and annotated</w:t>
      </w:r>
      <w:r>
        <w:rPr>
          <w:color w:val="030303"/>
          <w:spacing w:val="20"/>
          <w:sz w:val="17"/>
        </w:rPr>
        <w:t> </w:t>
      </w:r>
      <w:r>
        <w:rPr>
          <w:color w:val="030303"/>
          <w:sz w:val="17"/>
        </w:rPr>
        <w:t>as </w:t>
      </w:r>
      <w:r>
        <w:rPr>
          <w:color w:val="030303"/>
          <w:sz w:val="12"/>
        </w:rPr>
        <w:t>RT</w:t>
      </w:r>
      <w:r>
        <w:rPr>
          <w:color w:val="030303"/>
          <w:spacing w:val="27"/>
          <w:sz w:val="12"/>
        </w:rPr>
        <w:t> </w:t>
      </w:r>
      <w:r>
        <w:rPr>
          <w:color w:val="030303"/>
          <w:sz w:val="16"/>
        </w:rPr>
        <w:t># </w:t>
      </w:r>
      <w:r>
        <w:rPr>
          <w:color w:val="030303"/>
          <w:sz w:val="12"/>
        </w:rPr>
        <w:t>mass-</w:t>
      </w:r>
      <w:r>
        <w:rPr>
          <w:color w:val="030303"/>
          <w:spacing w:val="71"/>
          <w:sz w:val="12"/>
        </w:rPr>
        <w:t> </w:t>
      </w:r>
      <w:r>
        <w:rPr>
          <w:color w:val="030303"/>
          <w:sz w:val="17"/>
        </w:rPr>
        <w:t>The amount</w:t>
      </w:r>
      <w:r>
        <w:rPr>
          <w:color w:val="030303"/>
          <w:spacing w:val="21"/>
          <w:sz w:val="17"/>
        </w:rPr>
        <w:t> </w:t>
      </w:r>
      <w:r>
        <w:rPr>
          <w:color w:val="030303"/>
          <w:sz w:val="17"/>
        </w:rPr>
        <w:t>of Fab molecules</w:t>
      </w:r>
      <w:r>
        <w:rPr>
          <w:color w:val="424242"/>
          <w:sz w:val="17"/>
        </w:rPr>
        <w:t>,</w:t>
      </w:r>
      <w:r>
        <w:rPr>
          <w:color w:val="424242"/>
          <w:spacing w:val="-4"/>
          <w:sz w:val="17"/>
        </w:rPr>
        <w:t> </w:t>
      </w:r>
      <w:r>
        <w:rPr>
          <w:color w:val="030303"/>
          <w:sz w:val="17"/>
        </w:rPr>
        <w:t>based on inten­ sity that is</w:t>
      </w:r>
      <w:r>
        <w:rPr>
          <w:color w:val="030303"/>
          <w:spacing w:val="-2"/>
          <w:sz w:val="17"/>
        </w:rPr>
        <w:t> </w:t>
      </w:r>
      <w:r>
        <w:rPr>
          <w:color w:val="030303"/>
          <w:sz w:val="17"/>
        </w:rPr>
        <w:t>persistent, is</w:t>
      </w:r>
      <w:r>
        <w:rPr>
          <w:color w:val="030303"/>
          <w:spacing w:val="-3"/>
          <w:sz w:val="17"/>
        </w:rPr>
        <w:t> </w:t>
      </w:r>
      <w:r>
        <w:rPr>
          <w:color w:val="030303"/>
          <w:sz w:val="17"/>
        </w:rPr>
        <w:t>quantified and shown as</w:t>
      </w:r>
      <w:r>
        <w:rPr>
          <w:color w:val="030303"/>
          <w:spacing w:val="-1"/>
          <w:sz w:val="17"/>
        </w:rPr>
        <w:t> </w:t>
      </w:r>
      <w:r>
        <w:rPr>
          <w:color w:val="030303"/>
          <w:sz w:val="17"/>
        </w:rPr>
        <w:t>a</w:t>
      </w:r>
      <w:r>
        <w:rPr>
          <w:color w:val="030303"/>
          <w:spacing w:val="-3"/>
          <w:sz w:val="17"/>
        </w:rPr>
        <w:t> </w:t>
      </w:r>
      <w:r>
        <w:rPr>
          <w:color w:val="030303"/>
          <w:sz w:val="17"/>
        </w:rPr>
        <w:t>percentage as indicated by the color bar</w:t>
      </w:r>
      <w:r>
        <w:rPr>
          <w:color w:val="424242"/>
          <w:sz w:val="17"/>
        </w:rPr>
        <w:t>. </w:t>
      </w:r>
      <w:r>
        <w:rPr>
          <w:color w:val="030303"/>
          <w:sz w:val="17"/>
        </w:rPr>
        <w:t>In</w:t>
      </w:r>
      <w:r>
        <w:rPr>
          <w:color w:val="030303"/>
          <w:spacing w:val="-3"/>
          <w:sz w:val="17"/>
        </w:rPr>
        <w:t> </w:t>
      </w:r>
      <w:r>
        <w:rPr>
          <w:color w:val="030303"/>
          <w:sz w:val="17"/>
        </w:rPr>
        <w:t>between donors</w:t>
      </w:r>
      <w:r>
        <w:rPr>
          <w:color w:val="424242"/>
          <w:sz w:val="17"/>
        </w:rPr>
        <w:t>,</w:t>
      </w:r>
      <w:r>
        <w:rPr>
          <w:color w:val="424242"/>
          <w:spacing w:val="-12"/>
          <w:sz w:val="17"/>
        </w:rPr>
        <w:t> </w:t>
      </w:r>
      <w:r>
        <w:rPr>
          <w:color w:val="030303"/>
          <w:sz w:val="17"/>
        </w:rPr>
        <w:t>the</w:t>
      </w:r>
      <w:r>
        <w:rPr>
          <w:color w:val="030303"/>
          <w:spacing w:val="-12"/>
          <w:sz w:val="17"/>
        </w:rPr>
        <w:t> </w:t>
      </w:r>
      <w:r>
        <w:rPr>
          <w:color w:val="030303"/>
          <w:sz w:val="17"/>
        </w:rPr>
        <w:t>overlap</w:t>
      </w:r>
      <w:r>
        <w:rPr>
          <w:color w:val="030303"/>
          <w:spacing w:val="-12"/>
          <w:sz w:val="17"/>
        </w:rPr>
        <w:t> </w:t>
      </w:r>
      <w:r>
        <w:rPr>
          <w:color w:val="030303"/>
          <w:sz w:val="17"/>
        </w:rPr>
        <w:t>is</w:t>
      </w:r>
      <w:r>
        <w:rPr>
          <w:color w:val="030303"/>
          <w:spacing w:val="-12"/>
          <w:sz w:val="17"/>
        </w:rPr>
        <w:t> </w:t>
      </w:r>
      <w:r>
        <w:rPr>
          <w:color w:val="030303"/>
          <w:sz w:val="17"/>
        </w:rPr>
        <w:t>found</w:t>
      </w:r>
      <w:r>
        <w:rPr>
          <w:color w:val="030303"/>
          <w:spacing w:val="-12"/>
          <w:sz w:val="17"/>
        </w:rPr>
        <w:t> </w:t>
      </w:r>
      <w:r>
        <w:rPr>
          <w:color w:val="030303"/>
          <w:sz w:val="17"/>
        </w:rPr>
        <w:t>to</w:t>
      </w:r>
      <w:r>
        <w:rPr>
          <w:color w:val="030303"/>
          <w:spacing w:val="-11"/>
          <w:sz w:val="17"/>
        </w:rPr>
        <w:t> </w:t>
      </w:r>
      <w:r>
        <w:rPr>
          <w:color w:val="030303"/>
          <w:sz w:val="17"/>
        </w:rPr>
        <w:t>be</w:t>
      </w:r>
      <w:r>
        <w:rPr>
          <w:color w:val="030303"/>
          <w:spacing w:val="-12"/>
          <w:sz w:val="17"/>
        </w:rPr>
        <w:t> </w:t>
      </w:r>
      <w:r>
        <w:rPr>
          <w:color w:val="030303"/>
          <w:sz w:val="17"/>
        </w:rPr>
        <w:t>on</w:t>
      </w:r>
      <w:r>
        <w:rPr>
          <w:color w:val="030303"/>
          <w:spacing w:val="-12"/>
          <w:sz w:val="17"/>
        </w:rPr>
        <w:t> </w:t>
      </w:r>
      <w:r>
        <w:rPr>
          <w:color w:val="030303"/>
          <w:sz w:val="17"/>
        </w:rPr>
        <w:t>average</w:t>
      </w:r>
      <w:r>
        <w:rPr>
          <w:color w:val="030303"/>
          <w:spacing w:val="-10"/>
          <w:sz w:val="17"/>
        </w:rPr>
        <w:t> </w:t>
      </w:r>
      <w:r>
        <w:rPr>
          <w:color w:val="030303"/>
          <w:sz w:val="17"/>
        </w:rPr>
        <w:t>3%,</w:t>
      </w:r>
      <w:r>
        <w:rPr>
          <w:color w:val="030303"/>
          <w:spacing w:val="-6"/>
          <w:sz w:val="17"/>
        </w:rPr>
        <w:t> </w:t>
      </w:r>
      <w:r>
        <w:rPr>
          <w:color w:val="030303"/>
          <w:sz w:val="17"/>
        </w:rPr>
        <w:t>whereas</w:t>
      </w:r>
      <w:r>
        <w:rPr>
          <w:color w:val="030303"/>
          <w:spacing w:val="-5"/>
          <w:sz w:val="17"/>
        </w:rPr>
        <w:t> </w:t>
      </w:r>
      <w:r>
        <w:rPr>
          <w:color w:val="030303"/>
          <w:sz w:val="17"/>
        </w:rPr>
        <w:t>within</w:t>
      </w:r>
      <w:r>
        <w:rPr>
          <w:color w:val="030303"/>
          <w:spacing w:val="-6"/>
          <w:sz w:val="17"/>
        </w:rPr>
        <w:t> </w:t>
      </w:r>
      <w:r>
        <w:rPr>
          <w:color w:val="030303"/>
          <w:sz w:val="17"/>
        </w:rPr>
        <w:t>a</w:t>
      </w:r>
      <w:r>
        <w:rPr>
          <w:color w:val="030303"/>
          <w:spacing w:val="-8"/>
          <w:sz w:val="17"/>
        </w:rPr>
        <w:t> </w:t>
      </w:r>
      <w:r>
        <w:rPr>
          <w:color w:val="030303"/>
          <w:sz w:val="17"/>
        </w:rPr>
        <w:t>single</w:t>
      </w:r>
      <w:r>
        <w:rPr>
          <w:color w:val="030303"/>
          <w:spacing w:val="-6"/>
          <w:sz w:val="17"/>
        </w:rPr>
        <w:t> </w:t>
      </w:r>
      <w:r>
        <w:rPr>
          <w:color w:val="030303"/>
          <w:sz w:val="17"/>
        </w:rPr>
        <w:t>donor</w:t>
      </w:r>
      <w:r>
        <w:rPr>
          <w:color w:val="030303"/>
          <w:spacing w:val="-6"/>
          <w:sz w:val="17"/>
        </w:rPr>
        <w:t> </w:t>
      </w:r>
      <w:r>
        <w:rPr>
          <w:color w:val="030303"/>
          <w:sz w:val="17"/>
        </w:rPr>
        <w:t>at</w:t>
      </w:r>
      <w:r>
        <w:rPr>
          <w:color w:val="030303"/>
          <w:spacing w:val="-12"/>
          <w:sz w:val="17"/>
        </w:rPr>
        <w:t> </w:t>
      </w:r>
      <w:r>
        <w:rPr>
          <w:color w:val="030303"/>
          <w:sz w:val="17"/>
        </w:rPr>
        <w:t>different</w:t>
      </w:r>
      <w:r>
        <w:rPr>
          <w:color w:val="030303"/>
          <w:spacing w:val="-8"/>
          <w:sz w:val="17"/>
        </w:rPr>
        <w:t> </w:t>
      </w:r>
      <w:r>
        <w:rPr>
          <w:color w:val="030303"/>
          <w:sz w:val="17"/>
        </w:rPr>
        <w:t>time</w:t>
      </w:r>
      <w:r>
        <w:rPr>
          <w:color w:val="030303"/>
          <w:spacing w:val="-10"/>
          <w:sz w:val="17"/>
        </w:rPr>
        <w:t> </w:t>
      </w:r>
      <w:r>
        <w:rPr>
          <w:color w:val="030303"/>
          <w:sz w:val="17"/>
        </w:rPr>
        <w:t>points</w:t>
      </w:r>
      <w:r>
        <w:rPr>
          <w:color w:val="030303"/>
          <w:spacing w:val="-11"/>
          <w:sz w:val="17"/>
        </w:rPr>
        <w:t> </w:t>
      </w:r>
      <w:r>
        <w:rPr>
          <w:color w:val="030303"/>
          <w:sz w:val="17"/>
        </w:rPr>
        <w:t>the overlap</w:t>
      </w:r>
      <w:r>
        <w:rPr>
          <w:color w:val="030303"/>
          <w:spacing w:val="-12"/>
          <w:sz w:val="17"/>
        </w:rPr>
        <w:t> </w:t>
      </w:r>
      <w:r>
        <w:rPr>
          <w:color w:val="030303"/>
          <w:sz w:val="17"/>
        </w:rPr>
        <w:t>was</w:t>
      </w:r>
      <w:r>
        <w:rPr>
          <w:color w:val="030303"/>
          <w:spacing w:val="-10"/>
          <w:sz w:val="17"/>
        </w:rPr>
        <w:t> </w:t>
      </w:r>
      <w:r>
        <w:rPr>
          <w:color w:val="030303"/>
          <w:sz w:val="17"/>
        </w:rPr>
        <w:t>found</w:t>
      </w:r>
      <w:r>
        <w:rPr>
          <w:color w:val="030303"/>
          <w:spacing w:val="-4"/>
          <w:sz w:val="17"/>
        </w:rPr>
        <w:t> </w:t>
      </w:r>
      <w:r>
        <w:rPr>
          <w:color w:val="030303"/>
          <w:sz w:val="17"/>
        </w:rPr>
        <w:t>to</w:t>
      </w:r>
      <w:r>
        <w:rPr>
          <w:color w:val="030303"/>
          <w:spacing w:val="-12"/>
          <w:sz w:val="17"/>
        </w:rPr>
        <w:t> </w:t>
      </w:r>
      <w:r>
        <w:rPr>
          <w:color w:val="030303"/>
          <w:sz w:val="17"/>
        </w:rPr>
        <w:t>be</w:t>
      </w:r>
      <w:r>
        <w:rPr>
          <w:color w:val="030303"/>
          <w:spacing w:val="-12"/>
          <w:sz w:val="17"/>
        </w:rPr>
        <w:t> </w:t>
      </w:r>
      <w:r>
        <w:rPr>
          <w:color w:val="030303"/>
          <w:sz w:val="17"/>
        </w:rPr>
        <w:t>in</w:t>
      </w:r>
      <w:r>
        <w:rPr>
          <w:color w:val="030303"/>
          <w:spacing w:val="-12"/>
          <w:sz w:val="17"/>
        </w:rPr>
        <w:t> </w:t>
      </w:r>
      <w:r>
        <w:rPr>
          <w:color w:val="030303"/>
          <w:sz w:val="17"/>
        </w:rPr>
        <w:t>between 26%</w:t>
      </w:r>
      <w:r>
        <w:rPr>
          <w:color w:val="030303"/>
          <w:spacing w:val="-12"/>
          <w:sz w:val="17"/>
        </w:rPr>
        <w:t> </w:t>
      </w:r>
      <w:r>
        <w:rPr>
          <w:color w:val="030303"/>
          <w:sz w:val="17"/>
        </w:rPr>
        <w:t>and</w:t>
      </w:r>
      <w:r>
        <w:rPr>
          <w:color w:val="030303"/>
          <w:spacing w:val="-6"/>
          <w:sz w:val="17"/>
        </w:rPr>
        <w:t> </w:t>
      </w:r>
      <w:r>
        <w:rPr>
          <w:color w:val="030303"/>
          <w:sz w:val="17"/>
        </w:rPr>
        <w:t>98%.</w:t>
      </w:r>
      <w:r>
        <w:rPr>
          <w:color w:val="030303"/>
          <w:spacing w:val="12"/>
          <w:sz w:val="17"/>
        </w:rPr>
        <w:t> </w:t>
      </w:r>
      <w:r>
        <w:rPr>
          <w:color w:val="030303"/>
          <w:sz w:val="17"/>
        </w:rPr>
        <w:t>(B)</w:t>
      </w:r>
      <w:r>
        <w:rPr>
          <w:color w:val="030303"/>
          <w:spacing w:val="-9"/>
          <w:sz w:val="17"/>
        </w:rPr>
        <w:t> </w:t>
      </w:r>
      <w:r>
        <w:rPr>
          <w:color w:val="030303"/>
          <w:sz w:val="17"/>
        </w:rPr>
        <w:t>Hierarchical</w:t>
      </w:r>
      <w:r>
        <w:rPr>
          <w:color w:val="030303"/>
          <w:spacing w:val="-2"/>
          <w:sz w:val="17"/>
        </w:rPr>
        <w:t> </w:t>
      </w:r>
      <w:r>
        <w:rPr>
          <w:color w:val="030303"/>
          <w:sz w:val="17"/>
        </w:rPr>
        <w:t>clustering of</w:t>
      </w:r>
      <w:r>
        <w:rPr>
          <w:color w:val="030303"/>
          <w:spacing w:val="-12"/>
          <w:sz w:val="17"/>
        </w:rPr>
        <w:t> </w:t>
      </w:r>
      <w:r>
        <w:rPr>
          <w:color w:val="030303"/>
          <w:sz w:val="17"/>
        </w:rPr>
        <w:t>the</w:t>
      </w:r>
      <w:r>
        <w:rPr>
          <w:color w:val="030303"/>
          <w:spacing w:val="-12"/>
          <w:sz w:val="17"/>
        </w:rPr>
        <w:t> </w:t>
      </w:r>
      <w:r>
        <w:rPr>
          <w:color w:val="030303"/>
          <w:sz w:val="17"/>
        </w:rPr>
        <w:t>Fab</w:t>
      </w:r>
      <w:r>
        <w:rPr>
          <w:color w:val="030303"/>
          <w:spacing w:val="-10"/>
          <w:sz w:val="17"/>
        </w:rPr>
        <w:t> </w:t>
      </w:r>
      <w:r>
        <w:rPr>
          <w:color w:val="030303"/>
          <w:sz w:val="17"/>
        </w:rPr>
        <w:t>clonal</w:t>
      </w:r>
      <w:r>
        <w:rPr>
          <w:color w:val="030303"/>
          <w:spacing w:val="-9"/>
          <w:sz w:val="17"/>
        </w:rPr>
        <w:t> </w:t>
      </w:r>
      <w:r>
        <w:rPr>
          <w:color w:val="030303"/>
          <w:sz w:val="17"/>
        </w:rPr>
        <w:t>repertoires based on correlation distance.</w:t>
      </w:r>
      <w:r>
        <w:rPr>
          <w:color w:val="030303"/>
          <w:spacing w:val="40"/>
          <w:sz w:val="17"/>
        </w:rPr>
        <w:t> </w:t>
      </w:r>
      <w:r>
        <w:rPr>
          <w:color w:val="030303"/>
          <w:sz w:val="17"/>
        </w:rPr>
        <w:t>The branch lengths depict the distance between the repertoires</w:t>
      </w:r>
      <w:r>
        <w:rPr>
          <w:color w:val="505050"/>
          <w:sz w:val="17"/>
        </w:rPr>
        <w:t>. </w:t>
      </w:r>
      <w:r>
        <w:rPr>
          <w:color w:val="030303"/>
          <w:sz w:val="17"/>
        </w:rPr>
        <w:t>Donors are</w:t>
      </w:r>
      <w:r>
        <w:rPr>
          <w:color w:val="030303"/>
          <w:spacing w:val="-3"/>
          <w:sz w:val="17"/>
        </w:rPr>
        <w:t> </w:t>
      </w:r>
      <w:r>
        <w:rPr>
          <w:color w:val="030303"/>
          <w:sz w:val="17"/>
        </w:rPr>
        <w:t>colored as</w:t>
      </w:r>
      <w:r>
        <w:rPr>
          <w:color w:val="030303"/>
          <w:spacing w:val="-9"/>
          <w:sz w:val="17"/>
        </w:rPr>
        <w:t> </w:t>
      </w:r>
      <w:r>
        <w:rPr>
          <w:color w:val="030303"/>
          <w:sz w:val="17"/>
        </w:rPr>
        <w:t>in</w:t>
      </w:r>
      <w:r>
        <w:rPr>
          <w:color w:val="030303"/>
          <w:spacing w:val="-6"/>
          <w:sz w:val="17"/>
        </w:rPr>
        <w:t> </w:t>
      </w:r>
      <w:r>
        <w:rPr>
          <w:b/>
          <w:color w:val="030303"/>
          <w:sz w:val="16"/>
        </w:rPr>
        <w:t>Figure 1A.</w:t>
      </w:r>
      <w:r>
        <w:rPr>
          <w:b/>
          <w:color w:val="030303"/>
          <w:spacing w:val="-1"/>
          <w:sz w:val="16"/>
        </w:rPr>
        <w:t> </w:t>
      </w:r>
      <w:r>
        <w:rPr>
          <w:color w:val="161616"/>
          <w:sz w:val="17"/>
        </w:rPr>
        <w:t>(C) </w:t>
      </w:r>
      <w:r>
        <w:rPr>
          <w:color w:val="030303"/>
          <w:sz w:val="17"/>
        </w:rPr>
        <w:t>Longitudinal deconvoluted Fab</w:t>
      </w:r>
      <w:r>
        <w:rPr>
          <w:color w:val="030303"/>
          <w:spacing w:val="-2"/>
          <w:sz w:val="17"/>
        </w:rPr>
        <w:t> </w:t>
      </w:r>
      <w:r>
        <w:rPr>
          <w:color w:val="030303"/>
          <w:sz w:val="17"/>
        </w:rPr>
        <w:t>mass</w:t>
      </w:r>
      <w:r>
        <w:rPr>
          <w:color w:val="030303"/>
          <w:spacing w:val="-6"/>
          <w:sz w:val="17"/>
        </w:rPr>
        <w:t> </w:t>
      </w:r>
      <w:r>
        <w:rPr>
          <w:color w:val="030303"/>
          <w:sz w:val="17"/>
        </w:rPr>
        <w:t>profiles of</w:t>
      </w:r>
      <w:r>
        <w:rPr>
          <w:color w:val="030303"/>
          <w:spacing w:val="-5"/>
          <w:sz w:val="17"/>
        </w:rPr>
        <w:t> </w:t>
      </w:r>
      <w:r>
        <w:rPr>
          <w:color w:val="030303"/>
          <w:sz w:val="17"/>
        </w:rPr>
        <w:t>donor F76 at</w:t>
      </w:r>
      <w:r>
        <w:rPr>
          <w:color w:val="030303"/>
          <w:spacing w:val="-9"/>
          <w:sz w:val="17"/>
        </w:rPr>
        <w:t> </w:t>
      </w:r>
      <w:r>
        <w:rPr>
          <w:color w:val="030303"/>
          <w:sz w:val="17"/>
        </w:rPr>
        <w:t>each</w:t>
      </w:r>
      <w:r>
        <w:rPr>
          <w:color w:val="030303"/>
          <w:spacing w:val="-1"/>
          <w:sz w:val="17"/>
        </w:rPr>
        <w:t> </w:t>
      </w:r>
      <w:r>
        <w:rPr>
          <w:color w:val="030303"/>
          <w:sz w:val="17"/>
        </w:rPr>
        <w:t>of</w:t>
      </w:r>
      <w:r>
        <w:rPr>
          <w:color w:val="030303"/>
          <w:spacing w:val="-7"/>
          <w:sz w:val="17"/>
        </w:rPr>
        <w:t> </w:t>
      </w:r>
      <w:r>
        <w:rPr>
          <w:color w:val="030303"/>
          <w:sz w:val="17"/>
        </w:rPr>
        <w:t>the four</w:t>
      </w:r>
      <w:r>
        <w:rPr>
          <w:color w:val="030303"/>
          <w:spacing w:val="-3"/>
          <w:sz w:val="17"/>
        </w:rPr>
        <w:t> </w:t>
      </w:r>
      <w:r>
        <w:rPr>
          <w:color w:val="030303"/>
          <w:sz w:val="17"/>
        </w:rPr>
        <w:t>time</w:t>
      </w:r>
      <w:r>
        <w:rPr>
          <w:color w:val="030303"/>
          <w:spacing w:val="-8"/>
          <w:sz w:val="17"/>
        </w:rPr>
        <w:t> </w:t>
      </w:r>
      <w:r>
        <w:rPr>
          <w:color w:val="030303"/>
          <w:sz w:val="17"/>
        </w:rPr>
        <w:t>points</w:t>
      </w:r>
      <w:r>
        <w:rPr>
          <w:color w:val="424242"/>
          <w:sz w:val="17"/>
        </w:rPr>
        <w:t>. </w:t>
      </w:r>
      <w:r>
        <w:rPr>
          <w:color w:val="030303"/>
          <w:sz w:val="17"/>
        </w:rPr>
        <w:t>Each</w:t>
      </w:r>
      <w:r>
        <w:rPr>
          <w:color w:val="030303"/>
          <w:spacing w:val="-2"/>
          <w:sz w:val="17"/>
        </w:rPr>
        <w:t> </w:t>
      </w:r>
      <w:r>
        <w:rPr>
          <w:color w:val="030303"/>
          <w:sz w:val="17"/>
        </w:rPr>
        <w:t>peak</w:t>
      </w:r>
      <w:r>
        <w:rPr>
          <w:color w:val="030303"/>
          <w:spacing w:val="-1"/>
          <w:sz w:val="17"/>
        </w:rPr>
        <w:t> </w:t>
      </w:r>
      <w:r>
        <w:rPr>
          <w:color w:val="030303"/>
          <w:sz w:val="17"/>
        </w:rPr>
        <w:t>represents a</w:t>
      </w:r>
      <w:r>
        <w:rPr>
          <w:color w:val="030303"/>
          <w:spacing w:val="-7"/>
          <w:sz w:val="17"/>
        </w:rPr>
        <w:t> </w:t>
      </w:r>
      <w:r>
        <w:rPr>
          <w:color w:val="030303"/>
          <w:sz w:val="17"/>
        </w:rPr>
        <w:t>unique Fab</w:t>
      </w:r>
      <w:r>
        <w:rPr>
          <w:color w:val="030303"/>
          <w:spacing w:val="-4"/>
          <w:sz w:val="17"/>
        </w:rPr>
        <w:t> </w:t>
      </w:r>
      <w:r>
        <w:rPr>
          <w:color w:val="030303"/>
          <w:sz w:val="17"/>
        </w:rPr>
        <w:t>at</w:t>
      </w:r>
      <w:r>
        <w:rPr>
          <w:color w:val="030303"/>
          <w:spacing w:val="-6"/>
          <w:sz w:val="17"/>
        </w:rPr>
        <w:t> </w:t>
      </w:r>
      <w:r>
        <w:rPr>
          <w:color w:val="030303"/>
          <w:sz w:val="17"/>
        </w:rPr>
        <w:t>its</w:t>
      </w:r>
      <w:r>
        <w:rPr>
          <w:color w:val="030303"/>
          <w:spacing w:val="-10"/>
          <w:sz w:val="17"/>
        </w:rPr>
        <w:t> </w:t>
      </w:r>
      <w:r>
        <w:rPr>
          <w:color w:val="030303"/>
          <w:sz w:val="17"/>
        </w:rPr>
        <w:t>detected mass</w:t>
      </w:r>
      <w:r>
        <w:rPr>
          <w:color w:val="030303"/>
          <w:spacing w:val="-3"/>
          <w:sz w:val="17"/>
        </w:rPr>
        <w:t> </w:t>
      </w:r>
      <w:r>
        <w:rPr>
          <w:color w:val="030303"/>
          <w:sz w:val="17"/>
        </w:rPr>
        <w:t>and</w:t>
      </w:r>
      <w:r>
        <w:rPr>
          <w:color w:val="030303"/>
          <w:spacing w:val="-3"/>
          <w:sz w:val="17"/>
        </w:rPr>
        <w:t> </w:t>
      </w:r>
      <w:r>
        <w:rPr>
          <w:color w:val="030303"/>
          <w:sz w:val="17"/>
        </w:rPr>
        <w:t>plasma concentration</w:t>
      </w:r>
      <w:r>
        <w:rPr>
          <w:color w:val="424242"/>
          <w:sz w:val="17"/>
        </w:rPr>
        <w:t>. </w:t>
      </w:r>
      <w:r>
        <w:rPr>
          <w:color w:val="030303"/>
          <w:sz w:val="17"/>
        </w:rPr>
        <w:t>The top 30 most intense</w:t>
      </w:r>
      <w:r>
        <w:rPr>
          <w:color w:val="030303"/>
          <w:spacing w:val="19"/>
          <w:sz w:val="17"/>
        </w:rPr>
        <w:t> </w:t>
      </w:r>
      <w:r>
        <w:rPr>
          <w:color w:val="030303"/>
          <w:sz w:val="17"/>
        </w:rPr>
        <w:t>Fab clones in each sample</w:t>
      </w:r>
      <w:r>
        <w:rPr>
          <w:color w:val="030303"/>
          <w:spacing w:val="21"/>
          <w:sz w:val="17"/>
        </w:rPr>
        <w:t> </w:t>
      </w:r>
      <w:r>
        <w:rPr>
          <w:color w:val="030303"/>
          <w:sz w:val="17"/>
        </w:rPr>
        <w:t>are colored reflecting</w:t>
      </w:r>
      <w:r>
        <w:rPr>
          <w:color w:val="030303"/>
          <w:spacing w:val="19"/>
          <w:sz w:val="17"/>
        </w:rPr>
        <w:t> </w:t>
      </w:r>
      <w:r>
        <w:rPr>
          <w:color w:val="030303"/>
          <w:sz w:val="17"/>
        </w:rPr>
        <w:t>the time points</w:t>
      </w:r>
      <w:r>
        <w:rPr>
          <w:color w:val="424242"/>
          <w:sz w:val="17"/>
        </w:rPr>
        <w:t>, </w:t>
      </w:r>
      <w:r>
        <w:rPr>
          <w:color w:val="030303"/>
          <w:sz w:val="17"/>
        </w:rPr>
        <w:t>the other clones are</w:t>
      </w:r>
      <w:r>
        <w:rPr>
          <w:color w:val="030303"/>
          <w:spacing w:val="-3"/>
          <w:sz w:val="17"/>
        </w:rPr>
        <w:t> </w:t>
      </w:r>
      <w:r>
        <w:rPr>
          <w:color w:val="030303"/>
          <w:sz w:val="17"/>
        </w:rPr>
        <w:t>colored gray.</w:t>
      </w:r>
      <w:r>
        <w:rPr>
          <w:color w:val="030303"/>
          <w:spacing w:val="17"/>
          <w:sz w:val="17"/>
        </w:rPr>
        <w:t> </w:t>
      </w:r>
      <w:r>
        <w:rPr>
          <w:color w:val="030303"/>
          <w:sz w:val="17"/>
        </w:rPr>
        <w:t>Five</w:t>
      </w:r>
      <w:r>
        <w:rPr>
          <w:color w:val="030303"/>
          <w:spacing w:val="-5"/>
          <w:sz w:val="17"/>
        </w:rPr>
        <w:t> </w:t>
      </w:r>
      <w:r>
        <w:rPr>
          <w:color w:val="030303"/>
          <w:sz w:val="17"/>
        </w:rPr>
        <w:t>peaks</w:t>
      </w:r>
      <w:r>
        <w:rPr>
          <w:color w:val="030303"/>
          <w:spacing w:val="-1"/>
          <w:sz w:val="17"/>
        </w:rPr>
        <w:t> </w:t>
      </w:r>
      <w:r>
        <w:rPr>
          <w:color w:val="030303"/>
          <w:sz w:val="17"/>
        </w:rPr>
        <w:t>are</w:t>
      </w:r>
      <w:r>
        <w:rPr>
          <w:color w:val="030303"/>
          <w:spacing w:val="-2"/>
          <w:sz w:val="17"/>
        </w:rPr>
        <w:t> </w:t>
      </w:r>
      <w:r>
        <w:rPr>
          <w:color w:val="030303"/>
          <w:sz w:val="17"/>
        </w:rPr>
        <w:t>highlighted with</w:t>
      </w:r>
      <w:r>
        <w:rPr>
          <w:color w:val="030303"/>
          <w:spacing w:val="-1"/>
          <w:sz w:val="17"/>
        </w:rPr>
        <w:t> </w:t>
      </w:r>
      <w:r>
        <w:rPr>
          <w:color w:val="030303"/>
          <w:sz w:val="17"/>
        </w:rPr>
        <w:t>a</w:t>
      </w:r>
      <w:r>
        <w:rPr>
          <w:color w:val="030303"/>
          <w:spacing w:val="-5"/>
          <w:sz w:val="17"/>
        </w:rPr>
        <w:t> </w:t>
      </w:r>
      <w:r>
        <w:rPr>
          <w:color w:val="030303"/>
          <w:sz w:val="17"/>
        </w:rPr>
        <w:t>box that is</w:t>
      </w:r>
      <w:r>
        <w:rPr>
          <w:color w:val="030303"/>
          <w:spacing w:val="-6"/>
          <w:sz w:val="17"/>
        </w:rPr>
        <w:t> </w:t>
      </w:r>
      <w:r>
        <w:rPr>
          <w:color w:val="030303"/>
          <w:sz w:val="17"/>
        </w:rPr>
        <w:t>colored</w:t>
      </w:r>
      <w:r>
        <w:rPr>
          <w:color w:val="030303"/>
          <w:spacing w:val="-3"/>
          <w:sz w:val="17"/>
        </w:rPr>
        <w:t> </w:t>
      </w:r>
      <w:r>
        <w:rPr>
          <w:color w:val="030303"/>
          <w:sz w:val="17"/>
        </w:rPr>
        <w:t>based on</w:t>
      </w:r>
      <w:r>
        <w:rPr>
          <w:color w:val="030303"/>
          <w:spacing w:val="-6"/>
          <w:sz w:val="17"/>
        </w:rPr>
        <w:t> </w:t>
      </w:r>
      <w:r>
        <w:rPr>
          <w:color w:val="030303"/>
          <w:sz w:val="17"/>
        </w:rPr>
        <w:t>the</w:t>
      </w:r>
      <w:r>
        <w:rPr>
          <w:color w:val="030303"/>
          <w:spacing w:val="-3"/>
          <w:sz w:val="17"/>
        </w:rPr>
        <w:t> </w:t>
      </w:r>
      <w:r>
        <w:rPr>
          <w:color w:val="030303"/>
          <w:sz w:val="17"/>
        </w:rPr>
        <w:t>longitudinal behavior of</w:t>
      </w:r>
      <w:r>
        <w:rPr>
          <w:color w:val="030303"/>
          <w:spacing w:val="-12"/>
          <w:sz w:val="17"/>
        </w:rPr>
        <w:t> </w:t>
      </w:r>
      <w:r>
        <w:rPr>
          <w:color w:val="030303"/>
          <w:sz w:val="17"/>
        </w:rPr>
        <w:t>the</w:t>
      </w:r>
      <w:r>
        <w:rPr>
          <w:color w:val="030303"/>
          <w:spacing w:val="-1"/>
          <w:sz w:val="17"/>
        </w:rPr>
        <w:t> </w:t>
      </w:r>
      <w:r>
        <w:rPr>
          <w:color w:val="030303"/>
          <w:sz w:val="17"/>
        </w:rPr>
        <w:t>Fab</w:t>
      </w:r>
      <w:r>
        <w:rPr>
          <w:color w:val="030303"/>
          <w:spacing w:val="-2"/>
          <w:sz w:val="17"/>
        </w:rPr>
        <w:t> </w:t>
      </w:r>
      <w:r>
        <w:rPr>
          <w:color w:val="030303"/>
          <w:sz w:val="17"/>
        </w:rPr>
        <w:t>concentration in</w:t>
      </w:r>
      <w:r>
        <w:rPr>
          <w:color w:val="030303"/>
          <w:spacing w:val="-4"/>
          <w:sz w:val="17"/>
        </w:rPr>
        <w:t> </w:t>
      </w:r>
      <w:r>
        <w:rPr>
          <w:color w:val="030303"/>
          <w:sz w:val="17"/>
        </w:rPr>
        <w:t>plasma (blue, diminishing clone; green,</w:t>
      </w:r>
      <w:r>
        <w:rPr>
          <w:color w:val="030303"/>
          <w:spacing w:val="-1"/>
          <w:sz w:val="17"/>
        </w:rPr>
        <w:t> </w:t>
      </w:r>
      <w:r>
        <w:rPr>
          <w:color w:val="030303"/>
          <w:sz w:val="17"/>
        </w:rPr>
        <w:t>persistent clone</w:t>
      </w:r>
      <w:r>
        <w:rPr>
          <w:color w:val="424242"/>
          <w:sz w:val="17"/>
        </w:rPr>
        <w:t>;</w:t>
      </w:r>
      <w:r>
        <w:rPr>
          <w:color w:val="424242"/>
          <w:spacing w:val="-12"/>
          <w:sz w:val="17"/>
        </w:rPr>
        <w:t> </w:t>
      </w:r>
      <w:r>
        <w:rPr>
          <w:color w:val="030303"/>
          <w:sz w:val="17"/>
        </w:rPr>
        <w:t>and red</w:t>
      </w:r>
      <w:r>
        <w:rPr>
          <w:color w:val="424242"/>
          <w:sz w:val="17"/>
        </w:rPr>
        <w:t>,</w:t>
      </w:r>
      <w:r>
        <w:rPr>
          <w:color w:val="424242"/>
          <w:spacing w:val="-12"/>
          <w:sz w:val="17"/>
        </w:rPr>
        <w:t> </w:t>
      </w:r>
      <w:r>
        <w:rPr>
          <w:color w:val="030303"/>
          <w:sz w:val="17"/>
        </w:rPr>
        <w:t>post-sepsis clone)</w:t>
      </w:r>
      <w:r>
        <w:rPr>
          <w:color w:val="505050"/>
          <w:sz w:val="17"/>
        </w:rPr>
        <w:t>,</w:t>
      </w:r>
      <w:r>
        <w:rPr>
          <w:color w:val="505050"/>
          <w:spacing w:val="-12"/>
          <w:sz w:val="17"/>
        </w:rPr>
        <w:t> </w:t>
      </w:r>
      <w:r>
        <w:rPr>
          <w:color w:val="030303"/>
          <w:sz w:val="17"/>
        </w:rPr>
        <w:t>a</w:t>
      </w:r>
      <w:r>
        <w:rPr>
          <w:color w:val="030303"/>
          <w:spacing w:val="-10"/>
          <w:sz w:val="17"/>
        </w:rPr>
        <w:t> </w:t>
      </w:r>
      <w:r>
        <w:rPr>
          <w:color w:val="030303"/>
          <w:sz w:val="17"/>
        </w:rPr>
        <w:t>magnified version</w:t>
      </w:r>
      <w:r>
        <w:rPr>
          <w:color w:val="030303"/>
          <w:spacing w:val="-1"/>
          <w:sz w:val="17"/>
        </w:rPr>
        <w:t> </w:t>
      </w:r>
      <w:r>
        <w:rPr>
          <w:color w:val="030303"/>
          <w:sz w:val="17"/>
        </w:rPr>
        <w:t>of</w:t>
      </w:r>
      <w:r>
        <w:rPr>
          <w:color w:val="030303"/>
          <w:spacing w:val="-8"/>
          <w:sz w:val="17"/>
        </w:rPr>
        <w:t> </w:t>
      </w:r>
      <w:r>
        <w:rPr>
          <w:color w:val="030303"/>
          <w:sz w:val="17"/>
        </w:rPr>
        <w:t>each</w:t>
      </w:r>
      <w:r>
        <w:rPr>
          <w:color w:val="030303"/>
          <w:spacing w:val="-4"/>
          <w:sz w:val="17"/>
        </w:rPr>
        <w:t> </w:t>
      </w:r>
      <w:r>
        <w:rPr>
          <w:color w:val="030303"/>
          <w:sz w:val="17"/>
        </w:rPr>
        <w:t>of</w:t>
      </w:r>
      <w:r>
        <w:rPr>
          <w:color w:val="030303"/>
          <w:spacing w:val="-9"/>
          <w:sz w:val="17"/>
        </w:rPr>
        <w:t> </w:t>
      </w:r>
      <w:r>
        <w:rPr>
          <w:color w:val="030303"/>
          <w:sz w:val="17"/>
        </w:rPr>
        <w:t>these</w:t>
      </w:r>
      <w:r>
        <w:rPr>
          <w:color w:val="030303"/>
          <w:spacing w:val="-6"/>
          <w:sz w:val="17"/>
        </w:rPr>
        <w:t> </w:t>
      </w:r>
      <w:r>
        <w:rPr>
          <w:color w:val="030303"/>
          <w:sz w:val="17"/>
        </w:rPr>
        <w:t>Fab</w:t>
      </w:r>
      <w:r>
        <w:rPr>
          <w:color w:val="030303"/>
          <w:spacing w:val="-2"/>
          <w:sz w:val="17"/>
        </w:rPr>
        <w:t> </w:t>
      </w:r>
      <w:r>
        <w:rPr>
          <w:color w:val="030303"/>
          <w:sz w:val="17"/>
        </w:rPr>
        <w:t>signals</w:t>
      </w:r>
      <w:r>
        <w:rPr>
          <w:color w:val="030303"/>
          <w:spacing w:val="-3"/>
          <w:sz w:val="17"/>
        </w:rPr>
        <w:t> </w:t>
      </w:r>
      <w:r>
        <w:rPr>
          <w:color w:val="030303"/>
          <w:sz w:val="17"/>
        </w:rPr>
        <w:t>is</w:t>
      </w:r>
      <w:r>
        <w:rPr>
          <w:color w:val="030303"/>
          <w:spacing w:val="-7"/>
          <w:sz w:val="17"/>
        </w:rPr>
        <w:t> </w:t>
      </w:r>
      <w:r>
        <w:rPr>
          <w:color w:val="030303"/>
          <w:sz w:val="17"/>
        </w:rPr>
        <w:t>shown in</w:t>
      </w:r>
      <w:r>
        <w:rPr>
          <w:color w:val="030303"/>
          <w:spacing w:val="-12"/>
          <w:sz w:val="17"/>
        </w:rPr>
        <w:t> </w:t>
      </w:r>
      <w:r>
        <w:rPr>
          <w:color w:val="161616"/>
          <w:sz w:val="17"/>
        </w:rPr>
        <w:t>(E).</w:t>
      </w:r>
      <w:r>
        <w:rPr>
          <w:color w:val="161616"/>
          <w:spacing w:val="-7"/>
          <w:sz w:val="17"/>
        </w:rPr>
        <w:t> </w:t>
      </w:r>
      <w:r>
        <w:rPr>
          <w:color w:val="030303"/>
          <w:sz w:val="17"/>
        </w:rPr>
        <w:t>(D)</w:t>
      </w:r>
      <w:r>
        <w:rPr>
          <w:color w:val="030303"/>
          <w:spacing w:val="-3"/>
          <w:sz w:val="17"/>
        </w:rPr>
        <w:t> </w:t>
      </w:r>
      <w:r>
        <w:rPr>
          <w:color w:val="030303"/>
          <w:sz w:val="17"/>
        </w:rPr>
        <w:t>Pie</w:t>
      </w:r>
      <w:r>
        <w:rPr>
          <w:color w:val="030303"/>
          <w:spacing w:val="-5"/>
          <w:sz w:val="17"/>
        </w:rPr>
        <w:t> </w:t>
      </w:r>
      <w:r>
        <w:rPr>
          <w:color w:val="030303"/>
          <w:sz w:val="17"/>
        </w:rPr>
        <w:t>charts</w:t>
      </w:r>
      <w:r>
        <w:rPr>
          <w:color w:val="030303"/>
          <w:spacing w:val="-4"/>
          <w:sz w:val="17"/>
        </w:rPr>
        <w:t> </w:t>
      </w:r>
      <w:r>
        <w:rPr>
          <w:color w:val="030303"/>
          <w:sz w:val="17"/>
        </w:rPr>
        <w:t>portraying the</w:t>
      </w:r>
      <w:r>
        <w:rPr>
          <w:color w:val="030303"/>
          <w:spacing w:val="-7"/>
          <w:sz w:val="17"/>
        </w:rPr>
        <w:t> </w:t>
      </w:r>
      <w:r>
        <w:rPr>
          <w:color w:val="030303"/>
          <w:sz w:val="17"/>
        </w:rPr>
        <w:t>total number</w:t>
      </w:r>
      <w:r>
        <w:rPr>
          <w:color w:val="030303"/>
          <w:spacing w:val="-4"/>
          <w:sz w:val="17"/>
        </w:rPr>
        <w:t> </w:t>
      </w:r>
      <w:r>
        <w:rPr>
          <w:color w:val="030303"/>
          <w:sz w:val="17"/>
        </w:rPr>
        <w:t>and</w:t>
      </w:r>
      <w:r>
        <w:rPr>
          <w:color w:val="030303"/>
          <w:spacing w:val="-4"/>
          <w:sz w:val="17"/>
        </w:rPr>
        <w:t> </w:t>
      </w:r>
      <w:r>
        <w:rPr>
          <w:color w:val="030303"/>
          <w:sz w:val="17"/>
        </w:rPr>
        <w:t>distribution of</w:t>
      </w:r>
      <w:r>
        <w:rPr>
          <w:color w:val="030303"/>
          <w:spacing w:val="-12"/>
          <w:sz w:val="17"/>
        </w:rPr>
        <w:t> </w:t>
      </w:r>
      <w:r>
        <w:rPr>
          <w:color w:val="030303"/>
          <w:sz w:val="17"/>
        </w:rPr>
        <w:t>clones in</w:t>
      </w:r>
      <w:r>
        <w:rPr>
          <w:color w:val="030303"/>
          <w:spacing w:val="-7"/>
          <w:sz w:val="17"/>
        </w:rPr>
        <w:t> </w:t>
      </w:r>
      <w:r>
        <w:rPr>
          <w:color w:val="030303"/>
          <w:sz w:val="17"/>
        </w:rPr>
        <w:t>donor F76</w:t>
      </w:r>
      <w:r>
        <w:rPr>
          <w:color w:val="030303"/>
          <w:spacing w:val="-2"/>
          <w:sz w:val="17"/>
        </w:rPr>
        <w:t> </w:t>
      </w:r>
      <w:r>
        <w:rPr>
          <w:color w:val="030303"/>
          <w:sz w:val="17"/>
        </w:rPr>
        <w:t>for</w:t>
      </w:r>
      <w:r>
        <w:rPr>
          <w:color w:val="030303"/>
          <w:spacing w:val="-11"/>
          <w:sz w:val="17"/>
        </w:rPr>
        <w:t> </w:t>
      </w:r>
      <w:r>
        <w:rPr>
          <w:color w:val="030303"/>
          <w:sz w:val="17"/>
        </w:rPr>
        <w:t>each</w:t>
      </w:r>
      <w:r>
        <w:rPr>
          <w:color w:val="030303"/>
          <w:spacing w:val="-6"/>
          <w:sz w:val="17"/>
        </w:rPr>
        <w:t> </w:t>
      </w:r>
      <w:r>
        <w:rPr>
          <w:color w:val="030303"/>
          <w:sz w:val="17"/>
        </w:rPr>
        <w:t>time</w:t>
      </w:r>
      <w:r>
        <w:rPr>
          <w:color w:val="030303"/>
          <w:spacing w:val="-9"/>
          <w:sz w:val="17"/>
        </w:rPr>
        <w:t> </w:t>
      </w:r>
      <w:r>
        <w:rPr>
          <w:color w:val="030303"/>
          <w:sz w:val="17"/>
        </w:rPr>
        <w:t>point.</w:t>
      </w:r>
      <w:r>
        <w:rPr>
          <w:color w:val="030303"/>
          <w:spacing w:val="16"/>
          <w:sz w:val="17"/>
        </w:rPr>
        <w:t> </w:t>
      </w:r>
      <w:r>
        <w:rPr>
          <w:color w:val="030303"/>
          <w:sz w:val="17"/>
        </w:rPr>
        <w:t>The</w:t>
      </w:r>
      <w:r>
        <w:rPr>
          <w:color w:val="030303"/>
          <w:spacing w:val="-4"/>
          <w:sz w:val="17"/>
        </w:rPr>
        <w:t> </w:t>
      </w:r>
      <w:r>
        <w:rPr>
          <w:color w:val="030303"/>
          <w:sz w:val="17"/>
        </w:rPr>
        <w:t>value</w:t>
      </w:r>
      <w:r>
        <w:rPr>
          <w:color w:val="030303"/>
          <w:spacing w:val="-1"/>
          <w:sz w:val="17"/>
        </w:rPr>
        <w:t> </w:t>
      </w:r>
      <w:r>
        <w:rPr>
          <w:color w:val="030303"/>
          <w:sz w:val="17"/>
        </w:rPr>
        <w:t>within</w:t>
      </w:r>
      <w:r>
        <w:rPr>
          <w:color w:val="030303"/>
          <w:spacing w:val="-6"/>
          <w:sz w:val="17"/>
        </w:rPr>
        <w:t> </w:t>
      </w:r>
      <w:r>
        <w:rPr>
          <w:color w:val="030303"/>
          <w:sz w:val="17"/>
        </w:rPr>
        <w:t>the</w:t>
      </w:r>
      <w:r>
        <w:rPr>
          <w:color w:val="030303"/>
          <w:spacing w:val="-7"/>
          <w:sz w:val="17"/>
        </w:rPr>
        <w:t> </w:t>
      </w:r>
      <w:r>
        <w:rPr>
          <w:color w:val="030303"/>
          <w:sz w:val="17"/>
        </w:rPr>
        <w:t>chart</w:t>
      </w:r>
      <w:r>
        <w:rPr>
          <w:color w:val="030303"/>
          <w:spacing w:val="-8"/>
          <w:sz w:val="17"/>
        </w:rPr>
        <w:t> </w:t>
      </w:r>
      <w:r>
        <w:rPr>
          <w:color w:val="030303"/>
          <w:sz w:val="17"/>
        </w:rPr>
        <w:t>displays</w:t>
      </w:r>
      <w:r>
        <w:rPr>
          <w:color w:val="030303"/>
          <w:spacing w:val="-4"/>
          <w:sz w:val="17"/>
        </w:rPr>
        <w:t> </w:t>
      </w:r>
      <w:r>
        <w:rPr>
          <w:color w:val="030303"/>
          <w:sz w:val="17"/>
        </w:rPr>
        <w:t>the number</w:t>
      </w:r>
      <w:r>
        <w:rPr>
          <w:color w:val="030303"/>
          <w:spacing w:val="-2"/>
          <w:sz w:val="17"/>
        </w:rPr>
        <w:t> </w:t>
      </w:r>
      <w:r>
        <w:rPr>
          <w:color w:val="030303"/>
          <w:sz w:val="17"/>
        </w:rPr>
        <w:t>of</w:t>
      </w:r>
      <w:r>
        <w:rPr>
          <w:color w:val="030303"/>
          <w:spacing w:val="-10"/>
          <w:sz w:val="17"/>
        </w:rPr>
        <w:t> </w:t>
      </w:r>
      <w:r>
        <w:rPr>
          <w:color w:val="030303"/>
          <w:sz w:val="17"/>
        </w:rPr>
        <w:t>identified unique Fab</w:t>
      </w:r>
      <w:r>
        <w:rPr>
          <w:color w:val="030303"/>
          <w:spacing w:val="-5"/>
          <w:sz w:val="17"/>
        </w:rPr>
        <w:t> </w:t>
      </w:r>
      <w:r>
        <w:rPr>
          <w:color w:val="030303"/>
          <w:sz w:val="17"/>
        </w:rPr>
        <w:t>molecules.</w:t>
      </w:r>
      <w:r>
        <w:rPr>
          <w:color w:val="030303"/>
          <w:spacing w:val="19"/>
          <w:sz w:val="17"/>
        </w:rPr>
        <w:t> </w:t>
      </w:r>
      <w:r>
        <w:rPr>
          <w:color w:val="030303"/>
          <w:sz w:val="17"/>
        </w:rPr>
        <w:t>The five</w:t>
      </w:r>
      <w:r>
        <w:rPr>
          <w:color w:val="030303"/>
          <w:spacing w:val="-5"/>
          <w:sz w:val="17"/>
        </w:rPr>
        <w:t> </w:t>
      </w:r>
      <w:r>
        <w:rPr>
          <w:color w:val="030303"/>
          <w:sz w:val="17"/>
        </w:rPr>
        <w:t>most</w:t>
      </w:r>
      <w:r>
        <w:rPr>
          <w:color w:val="030303"/>
          <w:spacing w:val="-5"/>
          <w:sz w:val="17"/>
        </w:rPr>
        <w:t> </w:t>
      </w:r>
      <w:r>
        <w:rPr>
          <w:color w:val="030303"/>
          <w:sz w:val="17"/>
        </w:rPr>
        <w:t>intense</w:t>
      </w:r>
      <w:r>
        <w:rPr>
          <w:color w:val="030303"/>
          <w:spacing w:val="-1"/>
          <w:sz w:val="17"/>
        </w:rPr>
        <w:t> </w:t>
      </w:r>
      <w:r>
        <w:rPr>
          <w:color w:val="030303"/>
          <w:sz w:val="17"/>
        </w:rPr>
        <w:t>Fabs</w:t>
      </w:r>
      <w:r>
        <w:rPr>
          <w:color w:val="030303"/>
          <w:spacing w:val="-3"/>
          <w:sz w:val="17"/>
        </w:rPr>
        <w:t> </w:t>
      </w:r>
      <w:r>
        <w:rPr>
          <w:color w:val="030303"/>
          <w:sz w:val="17"/>
        </w:rPr>
        <w:t>are</w:t>
      </w:r>
      <w:r>
        <w:rPr>
          <w:color w:val="030303"/>
          <w:spacing w:val="-2"/>
          <w:sz w:val="17"/>
        </w:rPr>
        <w:t> </w:t>
      </w:r>
      <w:r>
        <w:rPr>
          <w:color w:val="030303"/>
          <w:sz w:val="17"/>
        </w:rPr>
        <w:t>colored</w:t>
      </w:r>
      <w:r>
        <w:rPr>
          <w:color w:val="030303"/>
          <w:spacing w:val="-2"/>
          <w:sz w:val="17"/>
        </w:rPr>
        <w:t> </w:t>
      </w:r>
      <w:r>
        <w:rPr>
          <w:color w:val="030303"/>
          <w:sz w:val="17"/>
        </w:rPr>
        <w:t>based</w:t>
      </w:r>
      <w:r>
        <w:rPr>
          <w:color w:val="030303"/>
          <w:spacing w:val="-4"/>
          <w:sz w:val="17"/>
        </w:rPr>
        <w:t> </w:t>
      </w:r>
      <w:r>
        <w:rPr>
          <w:color w:val="030303"/>
          <w:sz w:val="17"/>
        </w:rPr>
        <w:t>on</w:t>
      </w:r>
      <w:r>
        <w:rPr>
          <w:color w:val="030303"/>
          <w:spacing w:val="-7"/>
          <w:sz w:val="17"/>
        </w:rPr>
        <w:t> </w:t>
      </w:r>
      <w:r>
        <w:rPr>
          <w:color w:val="030303"/>
          <w:sz w:val="17"/>
        </w:rPr>
        <w:t>longitudinal behavior, and their</w:t>
      </w:r>
      <w:r>
        <w:rPr>
          <w:color w:val="030303"/>
          <w:spacing w:val="-1"/>
          <w:sz w:val="17"/>
        </w:rPr>
        <w:t> </w:t>
      </w:r>
      <w:r>
        <w:rPr>
          <w:color w:val="030303"/>
          <w:sz w:val="17"/>
        </w:rPr>
        <w:t>mass and retention time are depicted in the legend in order of abundance.</w:t>
      </w:r>
      <w:r>
        <w:rPr>
          <w:color w:val="030303"/>
          <w:spacing w:val="40"/>
          <w:sz w:val="17"/>
        </w:rPr>
        <w:t> </w:t>
      </w:r>
      <w:r>
        <w:rPr>
          <w:color w:val="030303"/>
          <w:sz w:val="17"/>
        </w:rPr>
        <w:t>(E) Mag- nified</w:t>
      </w:r>
      <w:r>
        <w:rPr>
          <w:color w:val="030303"/>
          <w:spacing w:val="-1"/>
          <w:sz w:val="17"/>
        </w:rPr>
        <w:t> </w:t>
      </w:r>
      <w:r>
        <w:rPr>
          <w:color w:val="030303"/>
          <w:sz w:val="17"/>
        </w:rPr>
        <w:t>mass plots for</w:t>
      </w:r>
      <w:r>
        <w:rPr>
          <w:color w:val="030303"/>
          <w:spacing w:val="-2"/>
          <w:sz w:val="17"/>
        </w:rPr>
        <w:t> </w:t>
      </w:r>
      <w:r>
        <w:rPr>
          <w:color w:val="030303"/>
          <w:sz w:val="17"/>
        </w:rPr>
        <w:t>each of</w:t>
      </w:r>
      <w:r>
        <w:rPr>
          <w:color w:val="030303"/>
          <w:spacing w:val="-1"/>
          <w:sz w:val="17"/>
        </w:rPr>
        <w:t> </w:t>
      </w:r>
      <w:r>
        <w:rPr>
          <w:color w:val="030303"/>
          <w:sz w:val="17"/>
        </w:rPr>
        <w:t>the highlighted clones.</w:t>
      </w:r>
      <w:r>
        <w:rPr>
          <w:color w:val="030303"/>
          <w:spacing w:val="33"/>
          <w:sz w:val="17"/>
        </w:rPr>
        <w:t> </w:t>
      </w:r>
      <w:r>
        <w:rPr>
          <w:color w:val="030303"/>
          <w:sz w:val="17"/>
        </w:rPr>
        <w:t>The peaks are colored according to the time points, the</w:t>
      </w:r>
      <w:r>
        <w:rPr>
          <w:color w:val="030303"/>
          <w:spacing w:val="-1"/>
          <w:sz w:val="17"/>
        </w:rPr>
        <w:t> </w:t>
      </w:r>
      <w:r>
        <w:rPr>
          <w:color w:val="030303"/>
          <w:sz w:val="17"/>
        </w:rPr>
        <w:t>surrounding border and sign</w:t>
      </w:r>
      <w:r>
        <w:rPr>
          <w:color w:val="030303"/>
          <w:spacing w:val="-1"/>
          <w:sz w:val="17"/>
        </w:rPr>
        <w:t> </w:t>
      </w:r>
      <w:r>
        <w:rPr>
          <w:color w:val="030303"/>
          <w:sz w:val="17"/>
        </w:rPr>
        <w:t>indicate the</w:t>
      </w:r>
      <w:r>
        <w:rPr>
          <w:color w:val="030303"/>
          <w:spacing w:val="-2"/>
          <w:sz w:val="17"/>
        </w:rPr>
        <w:t> </w:t>
      </w:r>
      <w:r>
        <w:rPr>
          <w:color w:val="030303"/>
          <w:sz w:val="17"/>
        </w:rPr>
        <w:t>longitudinal behavior and the top</w:t>
      </w:r>
      <w:r>
        <w:rPr>
          <w:color w:val="030303"/>
          <w:spacing w:val="-2"/>
          <w:sz w:val="17"/>
        </w:rPr>
        <w:t> </w:t>
      </w:r>
      <w:r>
        <w:rPr>
          <w:color w:val="030303"/>
          <w:sz w:val="17"/>
        </w:rPr>
        <w:t>right shows the annotated clone ID.</w:t>
      </w:r>
    </w:p>
    <w:p>
      <w:pPr>
        <w:pStyle w:val="BodyText"/>
        <w:rPr>
          <w:sz w:val="18"/>
        </w:rPr>
      </w:pPr>
    </w:p>
    <w:p>
      <w:pPr>
        <w:pStyle w:val="BodyText"/>
        <w:rPr>
          <w:sz w:val="18"/>
        </w:rPr>
      </w:pPr>
    </w:p>
    <w:p>
      <w:pPr>
        <w:pStyle w:val="BodyText"/>
        <w:rPr>
          <w:sz w:val="18"/>
        </w:rPr>
      </w:pPr>
    </w:p>
    <w:p>
      <w:pPr>
        <w:pStyle w:val="BodyText"/>
        <w:spacing w:line="422" w:lineRule="auto" w:before="124"/>
        <w:ind w:left="1217" w:right="1191" w:firstLine="2"/>
        <w:jc w:val="both"/>
      </w:pPr>
      <w:r>
        <w:rPr>
          <w:color w:val="030303"/>
        </w:rPr>
        <w:t>substantially lower than would be predicted based on the IMGT database (~11% of these 130 million sequences carry at least one consensus N-glycosylation site) and lower than the </w:t>
      </w:r>
      <w:r>
        <w:rPr>
          <w:color w:val="282828"/>
        </w:rPr>
        <w:t>~17% </w:t>
      </w:r>
      <w:r>
        <w:rPr>
          <w:color w:val="030303"/>
        </w:rPr>
        <w:t>described in literature (28, 29).</w:t>
      </w:r>
      <w:r>
        <w:rPr>
          <w:color w:val="030303"/>
          <w:spacing w:val="40"/>
        </w:rPr>
        <w:t> </w:t>
      </w:r>
      <w:r>
        <w:rPr>
          <w:color w:val="030303"/>
        </w:rPr>
        <w:t>However, our data reveal that the fractional abundance of glycosylated Fabs is also donor-dependent.</w:t>
      </w:r>
    </w:p>
    <w:p>
      <w:pPr>
        <w:pStyle w:val="BodyText"/>
        <w:rPr>
          <w:sz w:val="22"/>
        </w:rPr>
      </w:pPr>
    </w:p>
    <w:p>
      <w:pPr>
        <w:pStyle w:val="BodyText"/>
        <w:spacing w:before="10"/>
        <w:rPr>
          <w:sz w:val="32"/>
        </w:rPr>
      </w:pPr>
    </w:p>
    <w:p>
      <w:pPr>
        <w:pStyle w:val="Heading4"/>
        <w:numPr>
          <w:ilvl w:val="2"/>
          <w:numId w:val="1"/>
        </w:numPr>
        <w:tabs>
          <w:tab w:pos="2044" w:val="left" w:leader="none"/>
          <w:tab w:pos="2045" w:val="left" w:leader="none"/>
        </w:tabs>
        <w:spacing w:line="240" w:lineRule="auto" w:before="0" w:after="0"/>
        <w:ind w:left="2044" w:right="0" w:hanging="829"/>
        <w:jc w:val="left"/>
        <w:rPr>
          <w:color w:val="030303"/>
        </w:rPr>
      </w:pPr>
      <w:r>
        <w:rPr>
          <w:color w:val="030303"/>
        </w:rPr>
        <w:t>Plasma</w:t>
      </w:r>
      <w:r>
        <w:rPr>
          <w:color w:val="030303"/>
          <w:spacing w:val="23"/>
        </w:rPr>
        <w:t> </w:t>
      </w:r>
      <w:r>
        <w:rPr>
          <w:color w:val="030303"/>
        </w:rPr>
        <w:t>lgG1</w:t>
      </w:r>
      <w:r>
        <w:rPr>
          <w:color w:val="030303"/>
          <w:spacing w:val="17"/>
        </w:rPr>
        <w:t> </w:t>
      </w:r>
      <w:r>
        <w:rPr>
          <w:color w:val="030303"/>
        </w:rPr>
        <w:t>repertoires</w:t>
      </w:r>
      <w:r>
        <w:rPr>
          <w:color w:val="030303"/>
          <w:spacing w:val="19"/>
        </w:rPr>
        <w:t> </w:t>
      </w:r>
      <w:r>
        <w:rPr>
          <w:color w:val="030303"/>
        </w:rPr>
        <w:t>are</w:t>
      </w:r>
      <w:r>
        <w:rPr>
          <w:color w:val="030303"/>
          <w:spacing w:val="4"/>
        </w:rPr>
        <w:t> </w:t>
      </w:r>
      <w:r>
        <w:rPr>
          <w:color w:val="030303"/>
        </w:rPr>
        <w:t>unique</w:t>
      </w:r>
      <w:r>
        <w:rPr>
          <w:color w:val="030303"/>
          <w:spacing w:val="18"/>
        </w:rPr>
        <w:t> </w:t>
      </w:r>
      <w:r>
        <w:rPr>
          <w:color w:val="030303"/>
        </w:rPr>
        <w:t>for</w:t>
      </w:r>
      <w:r>
        <w:rPr>
          <w:color w:val="030303"/>
          <w:spacing w:val="1"/>
        </w:rPr>
        <w:t> </w:t>
      </w:r>
      <w:r>
        <w:rPr>
          <w:color w:val="030303"/>
        </w:rPr>
        <w:t>each</w:t>
      </w:r>
      <w:r>
        <w:rPr>
          <w:color w:val="030303"/>
          <w:spacing w:val="14"/>
        </w:rPr>
        <w:t> </w:t>
      </w:r>
      <w:r>
        <w:rPr>
          <w:color w:val="030303"/>
          <w:spacing w:val="-2"/>
        </w:rPr>
        <w:t>donor</w:t>
      </w:r>
    </w:p>
    <w:p>
      <w:pPr>
        <w:pStyle w:val="BodyText"/>
        <w:spacing w:before="4"/>
        <w:rPr>
          <w:b/>
          <w:sz w:val="36"/>
        </w:rPr>
      </w:pPr>
    </w:p>
    <w:p>
      <w:pPr>
        <w:pStyle w:val="BodyText"/>
        <w:spacing w:line="424" w:lineRule="auto"/>
        <w:ind w:left="1214" w:right="1197"/>
        <w:jc w:val="both"/>
      </w:pPr>
      <w:r>
        <w:rPr>
          <w:color w:val="030303"/>
        </w:rPr>
        <w:t>Next, we</w:t>
      </w:r>
      <w:r>
        <w:rPr>
          <w:color w:val="030303"/>
          <w:spacing w:val="-12"/>
        </w:rPr>
        <w:t> </w:t>
      </w:r>
      <w:r>
        <w:rPr>
          <w:color w:val="030303"/>
        </w:rPr>
        <w:t>compared the</w:t>
      </w:r>
      <w:r>
        <w:rPr>
          <w:color w:val="030303"/>
          <w:spacing w:val="-5"/>
        </w:rPr>
        <w:t> </w:t>
      </w:r>
      <w:r>
        <w:rPr>
          <w:color w:val="030303"/>
        </w:rPr>
        <w:t>lgG1</w:t>
      </w:r>
      <w:r>
        <w:rPr>
          <w:color w:val="030303"/>
          <w:spacing w:val="-12"/>
        </w:rPr>
        <w:t> </w:t>
      </w:r>
      <w:r>
        <w:rPr>
          <w:color w:val="030303"/>
        </w:rPr>
        <w:t>Fab</w:t>
      </w:r>
      <w:r>
        <w:rPr>
          <w:color w:val="030303"/>
          <w:spacing w:val="-4"/>
        </w:rPr>
        <w:t> </w:t>
      </w:r>
      <w:r>
        <w:rPr>
          <w:color w:val="030303"/>
        </w:rPr>
        <w:t>profiles</w:t>
      </w:r>
      <w:r>
        <w:rPr>
          <w:color w:val="030303"/>
          <w:spacing w:val="-4"/>
        </w:rPr>
        <w:t> </w:t>
      </w:r>
      <w:r>
        <w:rPr>
          <w:color w:val="030303"/>
        </w:rPr>
        <w:t>between time</w:t>
      </w:r>
      <w:r>
        <w:rPr>
          <w:color w:val="030303"/>
          <w:spacing w:val="-8"/>
        </w:rPr>
        <w:t> </w:t>
      </w:r>
      <w:r>
        <w:rPr>
          <w:color w:val="030303"/>
        </w:rPr>
        <w:t>points</w:t>
      </w:r>
      <w:r>
        <w:rPr>
          <w:color w:val="030303"/>
          <w:spacing w:val="-6"/>
        </w:rPr>
        <w:t> </w:t>
      </w:r>
      <w:r>
        <w:rPr>
          <w:color w:val="030303"/>
        </w:rPr>
        <w:t>not</w:t>
      </w:r>
      <w:r>
        <w:rPr>
          <w:color w:val="030303"/>
          <w:spacing w:val="-5"/>
        </w:rPr>
        <w:t> </w:t>
      </w:r>
      <w:r>
        <w:rPr>
          <w:color w:val="030303"/>
        </w:rPr>
        <w:t>only within</w:t>
      </w:r>
      <w:r>
        <w:rPr>
          <w:color w:val="030303"/>
          <w:spacing w:val="-4"/>
        </w:rPr>
        <w:t> </w:t>
      </w:r>
      <w:r>
        <w:rPr>
          <w:color w:val="030303"/>
        </w:rPr>
        <w:t>a</w:t>
      </w:r>
      <w:r>
        <w:rPr>
          <w:color w:val="030303"/>
          <w:spacing w:val="-5"/>
        </w:rPr>
        <w:t> </w:t>
      </w:r>
      <w:r>
        <w:rPr>
          <w:color w:val="030303"/>
        </w:rPr>
        <w:t>single donor but also between different donors.</w:t>
      </w:r>
      <w:r>
        <w:rPr>
          <w:color w:val="030303"/>
          <w:spacing w:val="40"/>
        </w:rPr>
        <w:t> </w:t>
      </w:r>
      <w:r>
        <w:rPr>
          <w:color w:val="030303"/>
        </w:rPr>
        <w:t>lnterindividual</w:t>
      </w:r>
      <w:r>
        <w:rPr>
          <w:color w:val="030303"/>
          <w:spacing w:val="-4"/>
        </w:rPr>
        <w:t> </w:t>
      </w:r>
      <w:r>
        <w:rPr>
          <w:color w:val="030303"/>
        </w:rPr>
        <w:t>analyses showed that virtu­ ally none of</w:t>
      </w:r>
      <w:r>
        <w:rPr>
          <w:color w:val="030303"/>
          <w:spacing w:val="-1"/>
        </w:rPr>
        <w:t> </w:t>
      </w:r>
      <w:r>
        <w:rPr>
          <w:color w:val="030303"/>
        </w:rPr>
        <w:t>the</w:t>
      </w:r>
      <w:r>
        <w:rPr>
          <w:color w:val="030303"/>
          <w:spacing w:val="-1"/>
        </w:rPr>
        <w:t> </w:t>
      </w:r>
      <w:r>
        <w:rPr>
          <w:color w:val="030303"/>
        </w:rPr>
        <w:t>Fab</w:t>
      </w:r>
      <w:r>
        <w:rPr>
          <w:color w:val="030303"/>
          <w:spacing w:val="-2"/>
        </w:rPr>
        <w:t> </w:t>
      </w:r>
      <w:r>
        <w:rPr>
          <w:color w:val="030303"/>
        </w:rPr>
        <w:t>IDs overlapped between individuals </w:t>
      </w:r>
      <w:r>
        <w:rPr>
          <w:b/>
          <w:color w:val="030303"/>
        </w:rPr>
        <w:t>(Figure 2A, Figure S3</w:t>
      </w:r>
      <w:r>
        <w:rPr>
          <w:b/>
          <w:color w:val="030303"/>
          <w:spacing w:val="-2"/>
        </w:rPr>
        <w:t> </w:t>
      </w:r>
      <w:r>
        <w:rPr>
          <w:b/>
          <w:color w:val="030303"/>
        </w:rPr>
        <w:t>and Figure S4A and B). </w:t>
      </w:r>
      <w:r>
        <w:rPr>
          <w:color w:val="030303"/>
        </w:rPr>
        <w:t>Also, hierarchical clustering based on clone IDs clusters each donor distinctively </w:t>
      </w:r>
      <w:r>
        <w:rPr>
          <w:b/>
          <w:color w:val="030303"/>
        </w:rPr>
        <w:t>(Figure 2B). </w:t>
      </w:r>
      <w:r>
        <w:rPr>
          <w:color w:val="030303"/>
        </w:rPr>
        <w:t>Thus, each donor has its own simple albeit unique lgG1 repertoire.</w:t>
      </w:r>
      <w:r>
        <w:rPr>
          <w:color w:val="030303"/>
          <w:spacing w:val="40"/>
        </w:rPr>
        <w:t> </w:t>
      </w:r>
      <w:r>
        <w:rPr>
          <w:color w:val="030303"/>
        </w:rPr>
        <w:t>However, within each individual, overlap between the measured lgG1 repertoires measured across time was found to be very high, even when the time span largely</w:t>
      </w:r>
      <w:r>
        <w:rPr>
          <w:color w:val="030303"/>
          <w:spacing w:val="35"/>
        </w:rPr>
        <w:t> </w:t>
      </w:r>
      <w:r>
        <w:rPr>
          <w:color w:val="030303"/>
        </w:rPr>
        <w:t>exceeded</w:t>
      </w:r>
      <w:r>
        <w:rPr>
          <w:color w:val="030303"/>
          <w:spacing w:val="39"/>
        </w:rPr>
        <w:t> </w:t>
      </w:r>
      <w:r>
        <w:rPr>
          <w:color w:val="030303"/>
        </w:rPr>
        <w:t>the average half-life</w:t>
      </w:r>
      <w:r>
        <w:rPr>
          <w:color w:val="030303"/>
          <w:spacing w:val="34"/>
        </w:rPr>
        <w:t> </w:t>
      </w:r>
      <w:r>
        <w:rPr>
          <w:color w:val="030303"/>
        </w:rPr>
        <w:t>of lgG1s</w:t>
      </w:r>
      <w:r>
        <w:rPr>
          <w:color w:val="030303"/>
          <w:spacing w:val="34"/>
        </w:rPr>
        <w:t> </w:t>
      </w:r>
      <w:r>
        <w:rPr>
          <w:b/>
          <w:color w:val="030303"/>
        </w:rPr>
        <w:t>(Figure</w:t>
      </w:r>
      <w:r>
        <w:rPr>
          <w:b/>
          <w:color w:val="030303"/>
          <w:spacing w:val="39"/>
        </w:rPr>
        <w:t> </w:t>
      </w:r>
      <w:r>
        <w:rPr>
          <w:b/>
          <w:color w:val="030303"/>
        </w:rPr>
        <w:t>2A-D and Fig­ ure</w:t>
      </w:r>
      <w:r>
        <w:rPr>
          <w:b/>
          <w:color w:val="030303"/>
          <w:spacing w:val="22"/>
        </w:rPr>
        <w:t> </w:t>
      </w:r>
      <w:r>
        <w:rPr>
          <w:b/>
          <w:color w:val="030303"/>
        </w:rPr>
        <w:t>S4).</w:t>
      </w:r>
      <w:r>
        <w:rPr>
          <w:b/>
          <w:color w:val="030303"/>
          <w:spacing w:val="80"/>
        </w:rPr>
        <w:t> </w:t>
      </w:r>
      <w:r>
        <w:rPr>
          <w:color w:val="030303"/>
        </w:rPr>
        <w:t>A</w:t>
      </w:r>
      <w:r>
        <w:rPr>
          <w:color w:val="030303"/>
          <w:spacing w:val="25"/>
        </w:rPr>
        <w:t> </w:t>
      </w:r>
      <w:r>
        <w:rPr>
          <w:color w:val="030303"/>
        </w:rPr>
        <w:t>large</w:t>
      </w:r>
      <w:r>
        <w:rPr>
          <w:color w:val="030303"/>
          <w:spacing w:val="25"/>
        </w:rPr>
        <w:t> </w:t>
      </w:r>
      <w:r>
        <w:rPr>
          <w:color w:val="030303"/>
        </w:rPr>
        <w:t>portion</w:t>
      </w:r>
      <w:r>
        <w:rPr>
          <w:color w:val="030303"/>
          <w:spacing w:val="28"/>
        </w:rPr>
        <w:t> </w:t>
      </w:r>
      <w:r>
        <w:rPr>
          <w:color w:val="030303"/>
        </w:rPr>
        <w:t>of</w:t>
      </w:r>
      <w:r>
        <w:rPr>
          <w:color w:val="030303"/>
          <w:spacing w:val="19"/>
        </w:rPr>
        <w:t> </w:t>
      </w:r>
      <w:r>
        <w:rPr>
          <w:color w:val="030303"/>
        </w:rPr>
        <w:t>the</w:t>
      </w:r>
      <w:r>
        <w:rPr>
          <w:color w:val="030303"/>
          <w:spacing w:val="22"/>
        </w:rPr>
        <w:t> </w:t>
      </w:r>
      <w:r>
        <w:rPr>
          <w:color w:val="030303"/>
        </w:rPr>
        <w:t>most</w:t>
      </w:r>
      <w:r>
        <w:rPr>
          <w:color w:val="030303"/>
          <w:spacing w:val="29"/>
        </w:rPr>
        <w:t> </w:t>
      </w:r>
      <w:r>
        <w:rPr>
          <w:color w:val="030303"/>
        </w:rPr>
        <w:t>abundant</w:t>
      </w:r>
      <w:r>
        <w:rPr>
          <w:color w:val="030303"/>
          <w:spacing w:val="40"/>
        </w:rPr>
        <w:t> </w:t>
      </w:r>
      <w:r>
        <w:rPr>
          <w:color w:val="030303"/>
        </w:rPr>
        <w:t>lgG1s</w:t>
      </w:r>
      <w:r>
        <w:rPr>
          <w:color w:val="030303"/>
          <w:spacing w:val="28"/>
        </w:rPr>
        <w:t> </w:t>
      </w:r>
      <w:r>
        <w:rPr>
          <w:color w:val="030303"/>
        </w:rPr>
        <w:t>remains</w:t>
      </w:r>
      <w:r>
        <w:rPr>
          <w:color w:val="030303"/>
          <w:spacing w:val="25"/>
        </w:rPr>
        <w:t> </w:t>
      </w:r>
      <w:r>
        <w:rPr>
          <w:color w:val="030303"/>
        </w:rPr>
        <w:t>present</w:t>
      </w:r>
      <w:r>
        <w:rPr>
          <w:color w:val="030303"/>
          <w:spacing w:val="38"/>
        </w:rPr>
        <w:t> </w:t>
      </w:r>
      <w:r>
        <w:rPr>
          <w:color w:val="030303"/>
        </w:rPr>
        <w:t>throughout</w:t>
      </w:r>
    </w:p>
    <w:p>
      <w:pPr>
        <w:spacing w:after="0" w:line="424" w:lineRule="auto"/>
        <w:jc w:val="both"/>
        <w:sectPr>
          <w:pgSz w:w="10320" w:h="14580"/>
          <w:pgMar w:header="807" w:footer="719" w:top="1140" w:bottom="900" w:left="0" w:right="0"/>
        </w:sectPr>
      </w:pPr>
    </w:p>
    <w:p>
      <w:pPr>
        <w:pStyle w:val="BodyText"/>
        <w:spacing w:before="8"/>
        <w:rPr>
          <w:sz w:val="23"/>
        </w:rPr>
      </w:pPr>
    </w:p>
    <w:p>
      <w:pPr>
        <w:pStyle w:val="BodyText"/>
        <w:spacing w:line="424" w:lineRule="auto" w:before="94"/>
        <w:ind w:left="1214" w:right="1190" w:firstLine="3"/>
        <w:jc w:val="both"/>
        <w:rPr>
          <w:b/>
        </w:rPr>
      </w:pPr>
      <w:r>
        <w:rPr/>
        <w:pict>
          <v:shape style="position:absolute;margin-left:0pt;margin-top:140.689407pt;width:29.3pt;height:76pt;mso-position-horizontal-relative:page;mso-position-vertical-relative:paragraph;z-index:15749120" type="#_x0000_t202" id="docshape151" filled="true" fillcolor="#808080" stroked="false">
            <v:textbox inset="0,0,0,0">
              <w:txbxContent>
                <w:p>
                  <w:pPr>
                    <w:pStyle w:val="BodyText"/>
                    <w:rPr>
                      <w:color w:val="000000"/>
                      <w:sz w:val="32"/>
                    </w:rPr>
                  </w:pPr>
                </w:p>
                <w:p>
                  <w:pPr>
                    <w:spacing w:before="278"/>
                    <w:ind w:left="170" w:right="0" w:firstLine="0"/>
                    <w:jc w:val="left"/>
                    <w:rPr>
                      <w:color w:val="000000"/>
                      <w:sz w:val="29"/>
                    </w:rPr>
                  </w:pPr>
                  <w:r>
                    <w:rPr>
                      <w:color w:val="FFFFFF"/>
                      <w:w w:val="104"/>
                      <w:sz w:val="29"/>
                    </w:rPr>
                    <w:t>3</w:t>
                  </w:r>
                </w:p>
              </w:txbxContent>
            </v:textbox>
            <v:fill type="solid"/>
            <w10:wrap type="none"/>
          </v:shape>
        </w:pict>
      </w:r>
      <w:r>
        <w:rPr>
          <w:color w:val="010101"/>
        </w:rPr>
        <w:t>the</w:t>
      </w:r>
      <w:r>
        <w:rPr>
          <w:color w:val="010101"/>
          <w:spacing w:val="-5"/>
        </w:rPr>
        <w:t> </w:t>
      </w:r>
      <w:r>
        <w:rPr>
          <w:color w:val="010101"/>
        </w:rPr>
        <w:t>sampling window of</w:t>
      </w:r>
      <w:r>
        <w:rPr>
          <w:color w:val="010101"/>
          <w:spacing w:val="-1"/>
        </w:rPr>
        <w:t> </w:t>
      </w:r>
      <w:r>
        <w:rPr>
          <w:color w:val="010101"/>
        </w:rPr>
        <w:t>up</w:t>
      </w:r>
      <w:r>
        <w:rPr>
          <w:color w:val="010101"/>
          <w:spacing w:val="-2"/>
        </w:rPr>
        <w:t> </w:t>
      </w:r>
      <w:r>
        <w:rPr>
          <w:color w:val="010101"/>
        </w:rPr>
        <w:t>to 2</w:t>
      </w:r>
      <w:r>
        <w:rPr>
          <w:color w:val="010101"/>
          <w:spacing w:val="-4"/>
        </w:rPr>
        <w:t> </w:t>
      </w:r>
      <w:r>
        <w:rPr>
          <w:color w:val="010101"/>
        </w:rPr>
        <w:t>months, although we</w:t>
      </w:r>
      <w:r>
        <w:rPr>
          <w:color w:val="010101"/>
          <w:spacing w:val="-2"/>
        </w:rPr>
        <w:t> </w:t>
      </w:r>
      <w:r>
        <w:rPr>
          <w:color w:val="010101"/>
        </w:rPr>
        <w:t>also observe a</w:t>
      </w:r>
      <w:r>
        <w:rPr>
          <w:color w:val="010101"/>
          <w:spacing w:val="-1"/>
        </w:rPr>
        <w:t> </w:t>
      </w:r>
      <w:r>
        <w:rPr>
          <w:color w:val="010101"/>
        </w:rPr>
        <w:t>response in</w:t>
      </w:r>
      <w:r>
        <w:rPr>
          <w:color w:val="010101"/>
          <w:spacing w:val="-7"/>
        </w:rPr>
        <w:t> </w:t>
      </w:r>
      <w:r>
        <w:rPr>
          <w:color w:val="010101"/>
        </w:rPr>
        <w:t>the lgG1</w:t>
      </w:r>
      <w:r>
        <w:rPr>
          <w:color w:val="010101"/>
          <w:spacing w:val="-15"/>
        </w:rPr>
        <w:t> </w:t>
      </w:r>
      <w:r>
        <w:rPr>
          <w:color w:val="010101"/>
        </w:rPr>
        <w:t>profile</w:t>
      </w:r>
      <w:r>
        <w:rPr>
          <w:color w:val="010101"/>
          <w:spacing w:val="-13"/>
        </w:rPr>
        <w:t> </w:t>
      </w:r>
      <w:r>
        <w:rPr>
          <w:color w:val="010101"/>
        </w:rPr>
        <w:t>due</w:t>
      </w:r>
      <w:r>
        <w:rPr>
          <w:color w:val="010101"/>
          <w:spacing w:val="-9"/>
        </w:rPr>
        <w:t> </w:t>
      </w:r>
      <w:r>
        <w:rPr>
          <w:color w:val="010101"/>
        </w:rPr>
        <w:t>to</w:t>
      </w:r>
      <w:r>
        <w:rPr>
          <w:color w:val="010101"/>
          <w:spacing w:val="-12"/>
        </w:rPr>
        <w:t> </w:t>
      </w:r>
      <w:r>
        <w:rPr>
          <w:color w:val="010101"/>
        </w:rPr>
        <w:t>changes</w:t>
      </w:r>
      <w:r>
        <w:rPr>
          <w:color w:val="010101"/>
          <w:spacing w:val="-1"/>
        </w:rPr>
        <w:t> </w:t>
      </w:r>
      <w:r>
        <w:rPr>
          <w:color w:val="010101"/>
        </w:rPr>
        <w:t>in</w:t>
      </w:r>
      <w:r>
        <w:rPr>
          <w:color w:val="010101"/>
          <w:spacing w:val="-15"/>
        </w:rPr>
        <w:t> </w:t>
      </w:r>
      <w:r>
        <w:rPr>
          <w:color w:val="010101"/>
        </w:rPr>
        <w:t>the</w:t>
      </w:r>
      <w:r>
        <w:rPr>
          <w:color w:val="010101"/>
          <w:spacing w:val="-11"/>
        </w:rPr>
        <w:t> </w:t>
      </w:r>
      <w:r>
        <w:rPr>
          <w:color w:val="010101"/>
        </w:rPr>
        <w:t>patient's</w:t>
      </w:r>
      <w:r>
        <w:rPr>
          <w:color w:val="010101"/>
          <w:spacing w:val="-4"/>
        </w:rPr>
        <w:t> </w:t>
      </w:r>
      <w:r>
        <w:rPr>
          <w:color w:val="010101"/>
        </w:rPr>
        <w:t>physiology (discussed below).</w:t>
      </w:r>
      <w:r>
        <w:rPr>
          <w:color w:val="010101"/>
          <w:spacing w:val="32"/>
        </w:rPr>
        <w:t> </w:t>
      </w:r>
      <w:r>
        <w:rPr>
          <w:color w:val="010101"/>
        </w:rPr>
        <w:t>To</w:t>
      </w:r>
      <w:r>
        <w:rPr>
          <w:color w:val="010101"/>
          <w:spacing w:val="-9"/>
        </w:rPr>
        <w:t> </w:t>
      </w:r>
      <w:r>
        <w:rPr>
          <w:color w:val="010101"/>
        </w:rPr>
        <w:t>exclude whether these findings were due to</w:t>
      </w:r>
      <w:r>
        <w:rPr>
          <w:color w:val="010101"/>
          <w:spacing w:val="-1"/>
        </w:rPr>
        <w:t> </w:t>
      </w:r>
      <w:r>
        <w:rPr>
          <w:color w:val="010101"/>
        </w:rPr>
        <w:t>the severe physiological state of</w:t>
      </w:r>
      <w:r>
        <w:rPr>
          <w:color w:val="010101"/>
          <w:spacing w:val="-5"/>
        </w:rPr>
        <w:t> </w:t>
      </w:r>
      <w:r>
        <w:rPr>
          <w:color w:val="010101"/>
        </w:rPr>
        <w:t>the eight septic patient donors, we</w:t>
      </w:r>
      <w:r>
        <w:rPr>
          <w:color w:val="010101"/>
          <w:spacing w:val="-6"/>
        </w:rPr>
        <w:t> </w:t>
      </w:r>
      <w:r>
        <w:rPr>
          <w:color w:val="010101"/>
        </w:rPr>
        <w:t>performed a similar analysis on</w:t>
      </w:r>
      <w:r>
        <w:rPr>
          <w:color w:val="010101"/>
          <w:spacing w:val="-1"/>
        </w:rPr>
        <w:t> </w:t>
      </w:r>
      <w:r>
        <w:rPr>
          <w:color w:val="010101"/>
        </w:rPr>
        <w:t>plasma of</w:t>
      </w:r>
      <w:r>
        <w:rPr>
          <w:color w:val="010101"/>
          <w:spacing w:val="-3"/>
        </w:rPr>
        <w:t> </w:t>
      </w:r>
      <w:r>
        <w:rPr>
          <w:color w:val="010101"/>
        </w:rPr>
        <w:t>two healthy donors.</w:t>
      </w:r>
      <w:r>
        <w:rPr>
          <w:color w:val="010101"/>
          <w:spacing w:val="31"/>
        </w:rPr>
        <w:t> </w:t>
      </w:r>
      <w:r>
        <w:rPr>
          <w:color w:val="010101"/>
        </w:rPr>
        <w:t>In the absence of a dramatic immunological challenge, the lgG1 profiles, as obtained from the</w:t>
      </w:r>
      <w:r>
        <w:rPr>
          <w:color w:val="010101"/>
          <w:spacing w:val="-3"/>
        </w:rPr>
        <w:t> </w:t>
      </w:r>
      <w:r>
        <w:rPr>
          <w:color w:val="010101"/>
        </w:rPr>
        <w:t>two healthy donors, show (1) a very high stability over time within individu­ als</w:t>
      </w:r>
      <w:r>
        <w:rPr>
          <w:color w:val="010101"/>
          <w:spacing w:val="-5"/>
        </w:rPr>
        <w:t> </w:t>
      </w:r>
      <w:r>
        <w:rPr>
          <w:color w:val="010101"/>
        </w:rPr>
        <w:t>and</w:t>
      </w:r>
      <w:r>
        <w:rPr>
          <w:color w:val="010101"/>
          <w:spacing w:val="-4"/>
        </w:rPr>
        <w:t> </w:t>
      </w:r>
      <w:r>
        <w:rPr>
          <w:color w:val="010101"/>
        </w:rPr>
        <w:t>(2) an</w:t>
      </w:r>
      <w:r>
        <w:rPr>
          <w:color w:val="010101"/>
          <w:spacing w:val="-9"/>
        </w:rPr>
        <w:t> </w:t>
      </w:r>
      <w:r>
        <w:rPr>
          <w:color w:val="010101"/>
        </w:rPr>
        <w:t>interindividual</w:t>
      </w:r>
      <w:r>
        <w:rPr>
          <w:color w:val="010101"/>
          <w:spacing w:val="-15"/>
        </w:rPr>
        <w:t> </w:t>
      </w:r>
      <w:r>
        <w:rPr>
          <w:color w:val="010101"/>
        </w:rPr>
        <w:t>overlap in</w:t>
      </w:r>
      <w:r>
        <w:rPr>
          <w:color w:val="010101"/>
          <w:spacing w:val="-6"/>
        </w:rPr>
        <w:t> </w:t>
      </w:r>
      <w:r>
        <w:rPr>
          <w:color w:val="010101"/>
        </w:rPr>
        <w:t>uniquely</w:t>
      </w:r>
      <w:r>
        <w:rPr>
          <w:color w:val="010101"/>
          <w:spacing w:val="24"/>
        </w:rPr>
        <w:t> </w:t>
      </w:r>
      <w:r>
        <w:rPr>
          <w:color w:val="010101"/>
        </w:rPr>
        <w:t>RT- and</w:t>
      </w:r>
      <w:r>
        <w:rPr>
          <w:color w:val="010101"/>
          <w:spacing w:val="-5"/>
        </w:rPr>
        <w:t> </w:t>
      </w:r>
      <w:r>
        <w:rPr>
          <w:color w:val="010101"/>
        </w:rPr>
        <w:t>mass-identified</w:t>
      </w:r>
      <w:r>
        <w:rPr>
          <w:color w:val="010101"/>
          <w:spacing w:val="-5"/>
        </w:rPr>
        <w:t> </w:t>
      </w:r>
      <w:r>
        <w:rPr>
          <w:color w:val="010101"/>
        </w:rPr>
        <w:t>lgG1</w:t>
      </w:r>
      <w:r>
        <w:rPr>
          <w:color w:val="010101"/>
          <w:spacing w:val="-9"/>
        </w:rPr>
        <w:t> </w:t>
      </w:r>
      <w:r>
        <w:rPr>
          <w:color w:val="010101"/>
        </w:rPr>
        <w:t>clones near to zero </w:t>
      </w:r>
      <w:r>
        <w:rPr>
          <w:b/>
          <w:color w:val="010101"/>
        </w:rPr>
        <w:t>(Figure S4A and B).</w: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Heading4"/>
        <w:numPr>
          <w:ilvl w:val="2"/>
          <w:numId w:val="1"/>
        </w:numPr>
        <w:tabs>
          <w:tab w:pos="2043" w:val="left" w:leader="none"/>
          <w:tab w:pos="2044" w:val="left" w:leader="none"/>
        </w:tabs>
        <w:spacing w:line="240" w:lineRule="auto" w:before="247" w:after="0"/>
        <w:ind w:left="2043" w:right="0" w:hanging="828"/>
        <w:jc w:val="left"/>
        <w:rPr>
          <w:color w:val="010101"/>
        </w:rPr>
      </w:pPr>
      <w:r>
        <w:rPr>
          <w:color w:val="010101"/>
        </w:rPr>
        <w:t>Longitudinal</w:t>
      </w:r>
      <w:r>
        <w:rPr>
          <w:color w:val="010101"/>
          <w:spacing w:val="27"/>
        </w:rPr>
        <w:t> </w:t>
      </w:r>
      <w:r>
        <w:rPr>
          <w:color w:val="010101"/>
        </w:rPr>
        <w:t>quantitative</w:t>
      </w:r>
      <w:r>
        <w:rPr>
          <w:color w:val="010101"/>
          <w:spacing w:val="24"/>
        </w:rPr>
        <w:t> </w:t>
      </w:r>
      <w:r>
        <w:rPr>
          <w:color w:val="010101"/>
        </w:rPr>
        <w:t>monitoring</w:t>
      </w:r>
      <w:r>
        <w:rPr>
          <w:color w:val="010101"/>
          <w:spacing w:val="23"/>
        </w:rPr>
        <w:t> </w:t>
      </w:r>
      <w:r>
        <w:rPr>
          <w:color w:val="010101"/>
        </w:rPr>
        <w:t>of</w:t>
      </w:r>
      <w:r>
        <w:rPr>
          <w:color w:val="010101"/>
          <w:spacing w:val="-7"/>
        </w:rPr>
        <w:t> </w:t>
      </w:r>
      <w:r>
        <w:rPr>
          <w:color w:val="010101"/>
        </w:rPr>
        <w:t>single</w:t>
      </w:r>
      <w:r>
        <w:rPr>
          <w:color w:val="010101"/>
          <w:spacing w:val="10"/>
        </w:rPr>
        <w:t> </w:t>
      </w:r>
      <w:r>
        <w:rPr>
          <w:color w:val="010101"/>
        </w:rPr>
        <w:t>lgG1</w:t>
      </w:r>
      <w:r>
        <w:rPr>
          <w:color w:val="010101"/>
          <w:spacing w:val="6"/>
        </w:rPr>
        <w:t> </w:t>
      </w:r>
      <w:r>
        <w:rPr>
          <w:color w:val="010101"/>
          <w:spacing w:val="-2"/>
        </w:rPr>
        <w:t>clones</w:t>
      </w:r>
    </w:p>
    <w:p>
      <w:pPr>
        <w:pStyle w:val="BodyText"/>
        <w:rPr>
          <w:b/>
          <w:sz w:val="28"/>
        </w:rPr>
      </w:pPr>
    </w:p>
    <w:p>
      <w:pPr>
        <w:pStyle w:val="BodyText"/>
        <w:spacing w:before="2"/>
        <w:rPr>
          <w:b/>
          <w:sz w:val="37"/>
        </w:rPr>
      </w:pPr>
    </w:p>
    <w:p>
      <w:pPr>
        <w:pStyle w:val="BodyText"/>
        <w:spacing w:line="422" w:lineRule="auto"/>
        <w:ind w:left="1217" w:right="1196" w:hanging="3"/>
        <w:jc w:val="both"/>
      </w:pPr>
      <w:r>
        <w:rPr>
          <w:color w:val="010101"/>
        </w:rPr>
        <w:t>By spiking in two recombinant lgG1 mAbs at a known concentration to the plasma samples prior to sample preparation, we could provide additional absolute quantifi­ cation for the abundance of the detected lgG1s.</w:t>
      </w:r>
      <w:r>
        <w:rPr>
          <w:color w:val="010101"/>
          <w:spacing w:val="40"/>
        </w:rPr>
        <w:t> </w:t>
      </w:r>
      <w:r>
        <w:rPr>
          <w:color w:val="010101"/>
        </w:rPr>
        <w:t>The concentrations of the LC-MS­ detected</w:t>
      </w:r>
      <w:r>
        <w:rPr>
          <w:color w:val="010101"/>
          <w:spacing w:val="-3"/>
        </w:rPr>
        <w:t> </w:t>
      </w:r>
      <w:r>
        <w:rPr>
          <w:color w:val="010101"/>
        </w:rPr>
        <w:t>endogenous lgG1</w:t>
      </w:r>
      <w:r>
        <w:rPr>
          <w:color w:val="010101"/>
          <w:spacing w:val="-19"/>
        </w:rPr>
        <w:t> </w:t>
      </w:r>
      <w:r>
        <w:rPr>
          <w:color w:val="010101"/>
        </w:rPr>
        <w:t>clones</w:t>
      </w:r>
      <w:r>
        <w:rPr>
          <w:color w:val="010101"/>
          <w:spacing w:val="-13"/>
        </w:rPr>
        <w:t> </w:t>
      </w:r>
      <w:r>
        <w:rPr>
          <w:color w:val="010101"/>
        </w:rPr>
        <w:t>present</w:t>
      </w:r>
      <w:r>
        <w:rPr>
          <w:color w:val="010101"/>
          <w:spacing w:val="-2"/>
        </w:rPr>
        <w:t> </w:t>
      </w:r>
      <w:r>
        <w:rPr>
          <w:color w:val="010101"/>
        </w:rPr>
        <w:t>in</w:t>
      </w:r>
      <w:r>
        <w:rPr>
          <w:color w:val="010101"/>
          <w:spacing w:val="-22"/>
        </w:rPr>
        <w:t> </w:t>
      </w:r>
      <w:r>
        <w:rPr>
          <w:color w:val="010101"/>
        </w:rPr>
        <w:t>plasma</w:t>
      </w:r>
      <w:r>
        <w:rPr>
          <w:color w:val="010101"/>
          <w:spacing w:val="-3"/>
        </w:rPr>
        <w:t> </w:t>
      </w:r>
      <w:r>
        <w:rPr>
          <w:color w:val="010101"/>
        </w:rPr>
        <w:t>ranged</w:t>
      </w:r>
      <w:r>
        <w:rPr>
          <w:color w:val="010101"/>
          <w:spacing w:val="-2"/>
        </w:rPr>
        <w:t> </w:t>
      </w:r>
      <w:r>
        <w:rPr>
          <w:color w:val="010101"/>
        </w:rPr>
        <w:t>from</w:t>
      </w:r>
      <w:r>
        <w:rPr>
          <w:color w:val="010101"/>
          <w:spacing w:val="-13"/>
        </w:rPr>
        <w:t> </w:t>
      </w:r>
      <w:r>
        <w:rPr>
          <w:color w:val="010101"/>
        </w:rPr>
        <w:t>less</w:t>
      </w:r>
      <w:r>
        <w:rPr>
          <w:color w:val="010101"/>
          <w:spacing w:val="-15"/>
        </w:rPr>
        <w:t> </w:t>
      </w:r>
      <w:r>
        <w:rPr>
          <w:color w:val="010101"/>
        </w:rPr>
        <w:t>than</w:t>
      </w:r>
      <w:r>
        <w:rPr>
          <w:color w:val="010101"/>
          <w:spacing w:val="-18"/>
        </w:rPr>
        <w:t> </w:t>
      </w:r>
      <w:r>
        <w:rPr>
          <w:color w:val="010101"/>
        </w:rPr>
        <w:t>0.05</w:t>
      </w:r>
      <w:r>
        <w:rPr>
          <w:color w:val="010101"/>
          <w:spacing w:val="-7"/>
        </w:rPr>
        <w:t> </w:t>
      </w:r>
      <w:r>
        <w:rPr>
          <w:color w:val="010101"/>
        </w:rPr>
        <w:t>up</w:t>
      </w:r>
      <w:r>
        <w:rPr>
          <w:color w:val="010101"/>
          <w:spacing w:val="-16"/>
        </w:rPr>
        <w:t> </w:t>
      </w:r>
      <w:r>
        <w:rPr>
          <w:color w:val="010101"/>
        </w:rPr>
        <w:t>to</w:t>
      </w:r>
    </w:p>
    <w:p>
      <w:pPr>
        <w:pStyle w:val="BodyText"/>
        <w:spacing w:line="424" w:lineRule="auto" w:before="6"/>
        <w:ind w:left="1211" w:right="1192" w:firstLine="7"/>
        <w:jc w:val="both"/>
      </w:pPr>
      <w:r>
        <w:rPr>
          <w:color w:val="010101"/>
        </w:rPr>
        <w:t>&gt;400 µg/ml (&lt;300 pM up to &gt;2.5 µM, median </w:t>
      </w:r>
      <w:r>
        <w:rPr>
          <w:color w:val="282828"/>
        </w:rPr>
        <w:t>~6.25 </w:t>
      </w:r>
      <w:r>
        <w:rPr>
          <w:color w:val="010101"/>
        </w:rPr>
        <w:t>nM; </w:t>
      </w:r>
      <w:r>
        <w:rPr>
          <w:b/>
          <w:color w:val="010101"/>
        </w:rPr>
        <w:t>Data S1).</w:t>
      </w:r>
      <w:r>
        <w:rPr>
          <w:b/>
          <w:color w:val="010101"/>
          <w:spacing w:val="40"/>
        </w:rPr>
        <w:t> </w:t>
      </w:r>
      <w:r>
        <w:rPr>
          <w:color w:val="010101"/>
        </w:rPr>
        <w:t>Monitoring sero­ logical lgG1 repertoires over time in patients who had undergone a septic episode, we observed several distinct quantitative patterns.</w:t>
      </w:r>
      <w:r>
        <w:rPr>
          <w:color w:val="010101"/>
          <w:spacing w:val="40"/>
        </w:rPr>
        <w:t> </w:t>
      </w:r>
      <w:r>
        <w:rPr>
          <w:color w:val="010101"/>
        </w:rPr>
        <w:t>The most recognizable patterns are</w:t>
      </w:r>
      <w:r>
        <w:rPr>
          <w:color w:val="010101"/>
          <w:spacing w:val="-8"/>
        </w:rPr>
        <w:t> </w:t>
      </w:r>
      <w:r>
        <w:rPr>
          <w:color w:val="010101"/>
        </w:rPr>
        <w:t>highlighted in</w:t>
      </w:r>
      <w:r>
        <w:rPr>
          <w:color w:val="010101"/>
          <w:spacing w:val="-9"/>
        </w:rPr>
        <w:t> </w:t>
      </w:r>
      <w:r>
        <w:rPr>
          <w:b/>
          <w:color w:val="010101"/>
        </w:rPr>
        <w:t>Figure 2C-E. </w:t>
      </w:r>
      <w:r>
        <w:rPr>
          <w:color w:val="010101"/>
        </w:rPr>
        <w:t>There are lgG1</w:t>
      </w:r>
      <w:r>
        <w:rPr>
          <w:color w:val="010101"/>
          <w:spacing w:val="-3"/>
        </w:rPr>
        <w:t> </w:t>
      </w:r>
      <w:r>
        <w:rPr>
          <w:color w:val="010101"/>
        </w:rPr>
        <w:t>clones that become lower in</w:t>
      </w:r>
      <w:r>
        <w:rPr>
          <w:color w:val="010101"/>
          <w:spacing w:val="-7"/>
        </w:rPr>
        <w:t> </w:t>
      </w:r>
      <w:r>
        <w:rPr>
          <w:color w:val="010101"/>
        </w:rPr>
        <w:t>concen­ tration over time </w:t>
      </w:r>
      <w:r>
        <w:rPr>
          <w:b/>
          <w:color w:val="010101"/>
        </w:rPr>
        <w:t>(Figure 2C-E, </w:t>
      </w:r>
      <w:r>
        <w:rPr>
          <w:color w:val="010101"/>
        </w:rPr>
        <w:t>blue boxes).</w:t>
      </w:r>
      <w:r>
        <w:rPr>
          <w:color w:val="010101"/>
          <w:spacing w:val="40"/>
        </w:rPr>
        <w:t> </w:t>
      </w:r>
      <w:r>
        <w:rPr>
          <w:color w:val="010101"/>
        </w:rPr>
        <w:t>Another category of lgG1 clones was undetectable in the plasma until post-sepsis but became abundantly present at T4 </w:t>
      </w:r>
      <w:r>
        <w:rPr>
          <w:b/>
          <w:color w:val="010101"/>
        </w:rPr>
        <w:t>(Figure 2C-E, </w:t>
      </w:r>
      <w:r>
        <w:rPr>
          <w:color w:val="010101"/>
        </w:rPr>
        <w:t>red boxes).</w:t>
      </w:r>
      <w:r>
        <w:rPr>
          <w:color w:val="010101"/>
          <w:spacing w:val="36"/>
        </w:rPr>
        <w:t> </w:t>
      </w:r>
      <w:r>
        <w:rPr>
          <w:color w:val="010101"/>
        </w:rPr>
        <w:t>Yet, another group of lgG1</w:t>
      </w:r>
      <w:r>
        <w:rPr>
          <w:color w:val="010101"/>
          <w:spacing w:val="-2"/>
        </w:rPr>
        <w:t> </w:t>
      </w:r>
      <w:r>
        <w:rPr>
          <w:color w:val="010101"/>
        </w:rPr>
        <w:t>clones was found to be</w:t>
      </w:r>
      <w:r>
        <w:rPr>
          <w:color w:val="010101"/>
          <w:spacing w:val="-3"/>
        </w:rPr>
        <w:t> </w:t>
      </w:r>
      <w:r>
        <w:rPr>
          <w:color w:val="010101"/>
        </w:rPr>
        <w:t>rather persistent in concentration</w:t>
      </w:r>
      <w:r>
        <w:rPr>
          <w:color w:val="010101"/>
          <w:spacing w:val="28"/>
        </w:rPr>
        <w:t> </w:t>
      </w:r>
      <w:r>
        <w:rPr>
          <w:color w:val="010101"/>
        </w:rPr>
        <w:t>over all sampling moments </w:t>
      </w:r>
      <w:r>
        <w:rPr>
          <w:b/>
          <w:color w:val="010101"/>
        </w:rPr>
        <w:t>(Figure 2C-E, </w:t>
      </w:r>
      <w:r>
        <w:rPr>
          <w:color w:val="010101"/>
        </w:rPr>
        <w:t>green boxes). In healthy donors, the majority of clones were more persistent in concentration, al­ though some subtle changes could be observed for some clones.</w:t>
      </w:r>
    </w:p>
    <w:p>
      <w:pPr>
        <w:spacing w:after="0" w:line="424" w:lineRule="auto"/>
        <w:jc w:val="both"/>
        <w:sectPr>
          <w:pgSz w:w="10320" w:h="14580"/>
          <w:pgMar w:header="816" w:footer="705" w:top="1140" w:bottom="900" w:left="0" w:right="0"/>
        </w:sectPr>
      </w:pPr>
    </w:p>
    <w:p>
      <w:pPr>
        <w:pStyle w:val="BodyText"/>
        <w:spacing w:before="4"/>
      </w:pPr>
    </w:p>
    <w:p>
      <w:pPr>
        <w:pStyle w:val="Heading5"/>
        <w:numPr>
          <w:ilvl w:val="2"/>
          <w:numId w:val="1"/>
        </w:numPr>
        <w:tabs>
          <w:tab w:pos="2044" w:val="left" w:leader="none"/>
          <w:tab w:pos="2045" w:val="left" w:leader="none"/>
        </w:tabs>
        <w:spacing w:line="240" w:lineRule="auto" w:before="93" w:after="0"/>
        <w:ind w:left="2045" w:right="0" w:hanging="829"/>
        <w:jc w:val="left"/>
        <w:rPr>
          <w:color w:val="010101"/>
        </w:rPr>
      </w:pPr>
      <w:r>
        <w:rPr>
          <w:color w:val="010101"/>
          <w:w w:val="105"/>
        </w:rPr>
        <w:t>Full</w:t>
      </w:r>
      <w:r>
        <w:rPr>
          <w:color w:val="010101"/>
          <w:spacing w:val="-24"/>
          <w:w w:val="105"/>
        </w:rPr>
        <w:t> </w:t>
      </w:r>
      <w:r>
        <w:rPr>
          <w:i/>
          <w:color w:val="010101"/>
          <w:w w:val="105"/>
        </w:rPr>
        <w:t>de</w:t>
      </w:r>
      <w:r>
        <w:rPr>
          <w:i/>
          <w:color w:val="010101"/>
          <w:spacing w:val="-22"/>
          <w:w w:val="105"/>
        </w:rPr>
        <w:t> </w:t>
      </w:r>
      <w:r>
        <w:rPr>
          <w:i/>
          <w:color w:val="010101"/>
          <w:w w:val="105"/>
        </w:rPr>
        <w:t>novo</w:t>
      </w:r>
      <w:r>
        <w:rPr>
          <w:i/>
          <w:color w:val="010101"/>
          <w:spacing w:val="-14"/>
          <w:w w:val="105"/>
        </w:rPr>
        <w:t> </w:t>
      </w:r>
      <w:r>
        <w:rPr>
          <w:color w:val="010101"/>
          <w:w w:val="105"/>
        </w:rPr>
        <w:t>sequencing</w:t>
      </w:r>
      <w:r>
        <w:rPr>
          <w:color w:val="010101"/>
          <w:spacing w:val="1"/>
          <w:w w:val="105"/>
        </w:rPr>
        <w:t> </w:t>
      </w:r>
      <w:r>
        <w:rPr>
          <w:color w:val="010101"/>
          <w:w w:val="105"/>
        </w:rPr>
        <w:t>of</w:t>
      </w:r>
      <w:r>
        <w:rPr>
          <w:color w:val="010101"/>
          <w:spacing w:val="-28"/>
          <w:w w:val="105"/>
        </w:rPr>
        <w:t> </w:t>
      </w:r>
      <w:r>
        <w:rPr>
          <w:color w:val="010101"/>
          <w:w w:val="105"/>
        </w:rPr>
        <w:t>an</w:t>
      </w:r>
      <w:r>
        <w:rPr>
          <w:color w:val="010101"/>
          <w:spacing w:val="-18"/>
          <w:w w:val="105"/>
        </w:rPr>
        <w:t> </w:t>
      </w:r>
      <w:r>
        <w:rPr>
          <w:color w:val="010101"/>
          <w:w w:val="105"/>
        </w:rPr>
        <w:t>individual</w:t>
      </w:r>
      <w:r>
        <w:rPr>
          <w:color w:val="010101"/>
          <w:spacing w:val="-6"/>
          <w:w w:val="105"/>
        </w:rPr>
        <w:t> </w:t>
      </w:r>
      <w:r>
        <w:rPr>
          <w:color w:val="010101"/>
          <w:w w:val="105"/>
        </w:rPr>
        <w:t>plasma</w:t>
      </w:r>
      <w:r>
        <w:rPr>
          <w:color w:val="010101"/>
          <w:spacing w:val="-13"/>
          <w:w w:val="105"/>
        </w:rPr>
        <w:t> </w:t>
      </w:r>
      <w:r>
        <w:rPr>
          <w:color w:val="010101"/>
          <w:w w:val="105"/>
        </w:rPr>
        <w:t>lgG1</w:t>
      </w:r>
      <w:r>
        <w:rPr>
          <w:color w:val="010101"/>
          <w:spacing w:val="-24"/>
          <w:w w:val="105"/>
        </w:rPr>
        <w:t> </w:t>
      </w:r>
      <w:r>
        <w:rPr>
          <w:color w:val="010101"/>
          <w:spacing w:val="-2"/>
          <w:w w:val="105"/>
        </w:rPr>
        <w:t>clone</w:t>
      </w:r>
    </w:p>
    <w:p>
      <w:pPr>
        <w:pStyle w:val="BodyText"/>
        <w:rPr>
          <w:b/>
          <w:sz w:val="26"/>
        </w:rPr>
      </w:pPr>
    </w:p>
    <w:p>
      <w:pPr>
        <w:pStyle w:val="BodyText"/>
        <w:spacing w:before="1"/>
        <w:rPr>
          <w:b/>
          <w:sz w:val="25"/>
        </w:rPr>
      </w:pPr>
    </w:p>
    <w:p>
      <w:pPr>
        <w:pStyle w:val="BodyText"/>
        <w:spacing w:line="424" w:lineRule="auto" w:before="1"/>
        <w:ind w:left="1213" w:right="1191" w:hanging="1"/>
        <w:jc w:val="both"/>
        <w:rPr>
          <w:sz w:val="14"/>
        </w:rPr>
      </w:pPr>
      <w:r>
        <w:rPr/>
        <w:pict>
          <v:shape style="position:absolute;margin-left:486.600037pt;margin-top:94.2313pt;width:29.3pt;height:76pt;mso-position-horizontal-relative:page;mso-position-vertical-relative:paragraph;z-index:15749632" type="#_x0000_t202" id="docshape152" filled="true" fillcolor="#808080" stroked="false">
            <v:textbox inset="0,0,0,0">
              <w:txbxContent>
                <w:p>
                  <w:pPr>
                    <w:pStyle w:val="BodyText"/>
                    <w:rPr>
                      <w:color w:val="000000"/>
                      <w:sz w:val="30"/>
                    </w:rPr>
                  </w:pPr>
                </w:p>
                <w:p>
                  <w:pPr>
                    <w:pStyle w:val="BodyText"/>
                    <w:spacing w:before="7"/>
                    <w:rPr>
                      <w:color w:val="000000"/>
                      <w:sz w:val="23"/>
                    </w:rPr>
                  </w:pPr>
                </w:p>
                <w:p>
                  <w:pPr>
                    <w:spacing w:before="0"/>
                    <w:ind w:left="247" w:right="0" w:firstLine="0"/>
                    <w:jc w:val="left"/>
                    <w:rPr>
                      <w:b/>
                      <w:color w:val="000000"/>
                      <w:sz w:val="28"/>
                    </w:rPr>
                  </w:pPr>
                  <w:r>
                    <w:rPr>
                      <w:b/>
                      <w:color w:val="FFFFFF"/>
                      <w:w w:val="106"/>
                      <w:sz w:val="28"/>
                    </w:rPr>
                    <w:t>3</w:t>
                  </w:r>
                </w:p>
              </w:txbxContent>
            </v:textbox>
            <v:fill type="solid"/>
            <w10:wrap type="none"/>
          </v:shape>
        </w:pict>
      </w:r>
      <w:r>
        <w:rPr>
          <w:color w:val="010101"/>
        </w:rPr>
        <w:t>From</w:t>
      </w:r>
      <w:r>
        <w:rPr>
          <w:color w:val="010101"/>
          <w:spacing w:val="26"/>
        </w:rPr>
        <w:t> </w:t>
      </w:r>
      <w:r>
        <w:rPr>
          <w:color w:val="010101"/>
        </w:rPr>
        <w:t>the data</w:t>
      </w:r>
      <w:r>
        <w:rPr>
          <w:color w:val="010101"/>
          <w:spacing w:val="25"/>
        </w:rPr>
        <w:t> </w:t>
      </w:r>
      <w:r>
        <w:rPr>
          <w:color w:val="010101"/>
        </w:rPr>
        <w:t>presented</w:t>
      </w:r>
      <w:r>
        <w:rPr>
          <w:color w:val="010101"/>
          <w:spacing w:val="36"/>
        </w:rPr>
        <w:t> </w:t>
      </w:r>
      <w:r>
        <w:rPr>
          <w:color w:val="010101"/>
        </w:rPr>
        <w:t>earlier,</w:t>
      </w:r>
      <w:r>
        <w:rPr>
          <w:color w:val="010101"/>
          <w:spacing w:val="35"/>
        </w:rPr>
        <w:t> </w:t>
      </w:r>
      <w:r>
        <w:rPr>
          <w:color w:val="010101"/>
        </w:rPr>
        <w:t>we can</w:t>
      </w:r>
      <w:r>
        <w:rPr>
          <w:color w:val="010101"/>
          <w:spacing w:val="24"/>
        </w:rPr>
        <w:t> </w:t>
      </w:r>
      <w:r>
        <w:rPr>
          <w:color w:val="010101"/>
        </w:rPr>
        <w:t>conclude</w:t>
      </w:r>
      <w:r>
        <w:rPr>
          <w:color w:val="010101"/>
          <w:spacing w:val="31"/>
        </w:rPr>
        <w:t> </w:t>
      </w:r>
      <w:r>
        <w:rPr>
          <w:color w:val="010101"/>
        </w:rPr>
        <w:t>that</w:t>
      </w:r>
      <w:r>
        <w:rPr>
          <w:color w:val="010101"/>
          <w:spacing w:val="24"/>
        </w:rPr>
        <w:t> </w:t>
      </w:r>
      <w:r>
        <w:rPr>
          <w:color w:val="010101"/>
        </w:rPr>
        <w:t>the plasma</w:t>
      </w:r>
      <w:r>
        <w:rPr>
          <w:color w:val="010101"/>
          <w:spacing w:val="32"/>
        </w:rPr>
        <w:t> </w:t>
      </w:r>
      <w:r>
        <w:rPr>
          <w:color w:val="010101"/>
        </w:rPr>
        <w:t>lgG1 repertoire of individual healthy and diseased donors is unique and dominated by a few dozen abundant</w:t>
      </w:r>
      <w:r>
        <w:rPr>
          <w:color w:val="010101"/>
          <w:spacing w:val="28"/>
        </w:rPr>
        <w:t> </w:t>
      </w:r>
      <w:r>
        <w:rPr>
          <w:color w:val="010101"/>
        </w:rPr>
        <w:t>clones.</w:t>
      </w:r>
      <w:r>
        <w:rPr>
          <w:color w:val="010101"/>
          <w:spacing w:val="40"/>
        </w:rPr>
        <w:t> </w:t>
      </w:r>
      <w:r>
        <w:rPr>
          <w:color w:val="010101"/>
        </w:rPr>
        <w:t>Next,</w:t>
      </w:r>
      <w:r>
        <w:rPr>
          <w:color w:val="010101"/>
          <w:spacing w:val="26"/>
        </w:rPr>
        <w:t> </w:t>
      </w:r>
      <w:r>
        <w:rPr>
          <w:color w:val="010101"/>
        </w:rPr>
        <w:t>we sought</w:t>
      </w:r>
      <w:r>
        <w:rPr>
          <w:color w:val="010101"/>
          <w:spacing w:val="23"/>
        </w:rPr>
        <w:t> </w:t>
      </w:r>
      <w:r>
        <w:rPr>
          <w:color w:val="010101"/>
        </w:rPr>
        <w:t>to identify</w:t>
      </w:r>
      <w:r>
        <w:rPr>
          <w:color w:val="010101"/>
          <w:spacing w:val="29"/>
        </w:rPr>
        <w:t> </w:t>
      </w:r>
      <w:r>
        <w:rPr>
          <w:color w:val="010101"/>
        </w:rPr>
        <w:t>the exact</w:t>
      </w:r>
      <w:r>
        <w:rPr>
          <w:color w:val="010101"/>
          <w:spacing w:val="24"/>
        </w:rPr>
        <w:t> </w:t>
      </w:r>
      <w:r>
        <w:rPr>
          <w:color w:val="010101"/>
        </w:rPr>
        <w:t>sequences</w:t>
      </w:r>
      <w:r>
        <w:rPr>
          <w:color w:val="010101"/>
          <w:spacing w:val="32"/>
        </w:rPr>
        <w:t> </w:t>
      </w:r>
      <w:r>
        <w:rPr>
          <w:color w:val="010101"/>
        </w:rPr>
        <w:t>of these</w:t>
      </w:r>
      <w:r>
        <w:rPr>
          <w:color w:val="010101"/>
          <w:spacing w:val="21"/>
        </w:rPr>
        <w:t> </w:t>
      </w:r>
      <w:r>
        <w:rPr>
          <w:color w:val="010101"/>
        </w:rPr>
        <w:t>clones to obtain further insight into their function and origin.</w:t>
      </w:r>
      <w:r>
        <w:rPr>
          <w:color w:val="010101"/>
          <w:spacing w:val="33"/>
        </w:rPr>
        <w:t> </w:t>
      </w:r>
      <w:r>
        <w:rPr>
          <w:color w:val="010101"/>
        </w:rPr>
        <w:t>Complete </w:t>
      </w:r>
      <w:r>
        <w:rPr>
          <w:i/>
          <w:color w:val="010101"/>
        </w:rPr>
        <w:t>de nova </w:t>
      </w:r>
      <w:r>
        <w:rPr>
          <w:color w:val="010101"/>
        </w:rPr>
        <w:t>sequencing of serological lgGs is notably difficult for several reasons.</w:t>
      </w:r>
      <w:r>
        <w:rPr>
          <w:color w:val="010101"/>
          <w:spacing w:val="40"/>
        </w:rPr>
        <w:t> </w:t>
      </w:r>
      <w:r>
        <w:rPr>
          <w:color w:val="010101"/>
        </w:rPr>
        <w:t>First, the inherent se­ quence hypervariability has so far proven to be highly challenging even when (per- sonalized) genome-based sequence templates are available.</w:t>
      </w:r>
      <w:r>
        <w:rPr>
          <w:color w:val="010101"/>
          <w:spacing w:val="40"/>
        </w:rPr>
        <w:t> </w:t>
      </w:r>
      <w:r>
        <w:rPr>
          <w:color w:val="010101"/>
        </w:rPr>
        <w:t>Second, </w:t>
      </w:r>
      <w:r>
        <w:rPr>
          <w:i/>
          <w:color w:val="010101"/>
        </w:rPr>
        <w:t>de nova </w:t>
      </w:r>
      <w:r>
        <w:rPr>
          <w:color w:val="010101"/>
        </w:rPr>
        <w:t>se- quencing of</w:t>
      </w:r>
      <w:r>
        <w:rPr>
          <w:color w:val="010101"/>
          <w:spacing w:val="-7"/>
        </w:rPr>
        <w:t> </w:t>
      </w:r>
      <w:r>
        <w:rPr>
          <w:color w:val="010101"/>
        </w:rPr>
        <w:t>antibodies at</w:t>
      </w:r>
      <w:r>
        <w:rPr>
          <w:color w:val="010101"/>
          <w:spacing w:val="-6"/>
        </w:rPr>
        <w:t> </w:t>
      </w:r>
      <w:r>
        <w:rPr>
          <w:color w:val="010101"/>
        </w:rPr>
        <w:t>the</w:t>
      </w:r>
      <w:r>
        <w:rPr>
          <w:color w:val="010101"/>
          <w:spacing w:val="-9"/>
        </w:rPr>
        <w:t> </w:t>
      </w:r>
      <w:r>
        <w:rPr>
          <w:color w:val="010101"/>
        </w:rPr>
        <w:t>protein</w:t>
      </w:r>
      <w:r>
        <w:rPr>
          <w:color w:val="010101"/>
          <w:spacing w:val="-5"/>
        </w:rPr>
        <w:t> </w:t>
      </w:r>
      <w:r>
        <w:rPr>
          <w:color w:val="010101"/>
        </w:rPr>
        <w:t>level by MS</w:t>
      </w:r>
      <w:r>
        <w:rPr>
          <w:color w:val="010101"/>
          <w:spacing w:val="-4"/>
        </w:rPr>
        <w:t> </w:t>
      </w:r>
      <w:r>
        <w:rPr>
          <w:color w:val="010101"/>
        </w:rPr>
        <w:t>is</w:t>
      </w:r>
      <w:r>
        <w:rPr>
          <w:color w:val="010101"/>
          <w:spacing w:val="-11"/>
        </w:rPr>
        <w:t> </w:t>
      </w:r>
      <w:r>
        <w:rPr>
          <w:color w:val="010101"/>
        </w:rPr>
        <w:t>hampered by the</w:t>
      </w:r>
      <w:r>
        <w:rPr>
          <w:color w:val="010101"/>
          <w:spacing w:val="-8"/>
        </w:rPr>
        <w:t> </w:t>
      </w:r>
      <w:r>
        <w:rPr>
          <w:color w:val="010101"/>
        </w:rPr>
        <w:t>complex nature of lgG molecules, stemming from their multichain structure and the</w:t>
      </w:r>
      <w:r>
        <w:rPr>
          <w:color w:val="010101"/>
          <w:spacing w:val="-2"/>
        </w:rPr>
        <w:t> </w:t>
      </w:r>
      <w:r>
        <w:rPr>
          <w:color w:val="010101"/>
        </w:rPr>
        <w:t>intricate network of</w:t>
      </w:r>
      <w:r>
        <w:rPr>
          <w:color w:val="010101"/>
          <w:spacing w:val="-6"/>
        </w:rPr>
        <w:t> </w:t>
      </w:r>
      <w:r>
        <w:rPr>
          <w:color w:val="010101"/>
        </w:rPr>
        <w:t>disulfide</w:t>
      </w:r>
      <w:r>
        <w:rPr>
          <w:color w:val="010101"/>
          <w:spacing w:val="-2"/>
        </w:rPr>
        <w:t> </w:t>
      </w:r>
      <w:r>
        <w:rPr>
          <w:color w:val="010101"/>
        </w:rPr>
        <w:t>bridges.</w:t>
      </w:r>
      <w:r>
        <w:rPr>
          <w:color w:val="010101"/>
          <w:spacing w:val="33"/>
        </w:rPr>
        <w:t> </w:t>
      </w:r>
      <w:r>
        <w:rPr>
          <w:color w:val="010101"/>
        </w:rPr>
        <w:t>Finally, although shotgun proteomics can</w:t>
      </w:r>
      <w:r>
        <w:rPr>
          <w:color w:val="010101"/>
          <w:spacing w:val="-9"/>
        </w:rPr>
        <w:t> </w:t>
      </w:r>
      <w:r>
        <w:rPr>
          <w:color w:val="010101"/>
        </w:rPr>
        <w:t>be</w:t>
      </w:r>
      <w:r>
        <w:rPr>
          <w:color w:val="010101"/>
          <w:spacing w:val="-10"/>
        </w:rPr>
        <w:t> </w:t>
      </w:r>
      <w:r>
        <w:rPr>
          <w:color w:val="010101"/>
        </w:rPr>
        <w:t>used</w:t>
      </w:r>
      <w:r>
        <w:rPr>
          <w:color w:val="010101"/>
          <w:spacing w:val="-4"/>
        </w:rPr>
        <w:t> </w:t>
      </w:r>
      <w:r>
        <w:rPr>
          <w:color w:val="010101"/>
        </w:rPr>
        <w:t>to</w:t>
      </w:r>
      <w:r>
        <w:rPr>
          <w:color w:val="010101"/>
          <w:spacing w:val="-6"/>
        </w:rPr>
        <w:t> </w:t>
      </w:r>
      <w:r>
        <w:rPr>
          <w:color w:val="010101"/>
        </w:rPr>
        <w:t>obtain</w:t>
      </w:r>
      <w:r>
        <w:rPr>
          <w:color w:val="010101"/>
          <w:spacing w:val="-3"/>
        </w:rPr>
        <w:t> </w:t>
      </w:r>
      <w:r>
        <w:rPr>
          <w:color w:val="010101"/>
        </w:rPr>
        <w:t>(par- tial) sequences of purified mAbs (30-32), this becomes several orders of magnitude more difficult in</w:t>
      </w:r>
      <w:r>
        <w:rPr>
          <w:color w:val="010101"/>
          <w:spacing w:val="-2"/>
        </w:rPr>
        <w:t> </w:t>
      </w:r>
      <w:r>
        <w:rPr>
          <w:color w:val="010101"/>
        </w:rPr>
        <w:t>a</w:t>
      </w:r>
      <w:r>
        <w:rPr>
          <w:color w:val="010101"/>
          <w:spacing w:val="-2"/>
        </w:rPr>
        <w:t> </w:t>
      </w:r>
      <w:r>
        <w:rPr>
          <w:color w:val="010101"/>
        </w:rPr>
        <w:t>plasma background containing many lgG molecules of closely ho- mologous</w:t>
      </w:r>
      <w:r>
        <w:rPr>
          <w:color w:val="010101"/>
          <w:spacing w:val="-6"/>
        </w:rPr>
        <w:t> </w:t>
      </w:r>
      <w:r>
        <w:rPr>
          <w:color w:val="010101"/>
        </w:rPr>
        <w:t>sequences.</w:t>
      </w:r>
      <w:r>
        <w:rPr>
          <w:color w:val="010101"/>
          <w:spacing w:val="34"/>
        </w:rPr>
        <w:t> </w:t>
      </w:r>
      <w:r>
        <w:rPr>
          <w:color w:val="010101"/>
        </w:rPr>
        <w:t>To</w:t>
      </w:r>
      <w:r>
        <w:rPr>
          <w:color w:val="010101"/>
          <w:spacing w:val="-9"/>
        </w:rPr>
        <w:t> </w:t>
      </w:r>
      <w:r>
        <w:rPr>
          <w:color w:val="010101"/>
        </w:rPr>
        <w:t>tackle</w:t>
      </w:r>
      <w:r>
        <w:rPr>
          <w:color w:val="010101"/>
          <w:spacing w:val="-11"/>
        </w:rPr>
        <w:t> </w:t>
      </w:r>
      <w:r>
        <w:rPr>
          <w:color w:val="010101"/>
        </w:rPr>
        <w:t>this</w:t>
      </w:r>
      <w:r>
        <w:rPr>
          <w:color w:val="010101"/>
          <w:spacing w:val="-11"/>
        </w:rPr>
        <w:t> </w:t>
      </w:r>
      <w:r>
        <w:rPr>
          <w:color w:val="010101"/>
        </w:rPr>
        <w:t>challenge, we</w:t>
      </w:r>
      <w:r>
        <w:rPr>
          <w:color w:val="010101"/>
          <w:spacing w:val="-15"/>
        </w:rPr>
        <w:t> </w:t>
      </w:r>
      <w:r>
        <w:rPr>
          <w:color w:val="010101"/>
        </w:rPr>
        <w:t>explored a</w:t>
      </w:r>
      <w:r>
        <w:rPr>
          <w:color w:val="010101"/>
          <w:spacing w:val="-11"/>
        </w:rPr>
        <w:t> </w:t>
      </w:r>
      <w:r>
        <w:rPr>
          <w:color w:val="010101"/>
        </w:rPr>
        <w:t>hybrid</w:t>
      </w:r>
      <w:r>
        <w:rPr>
          <w:color w:val="010101"/>
          <w:spacing w:val="-9"/>
        </w:rPr>
        <w:t> </w:t>
      </w:r>
      <w:r>
        <w:rPr>
          <w:color w:val="010101"/>
        </w:rPr>
        <w:t>and</w:t>
      </w:r>
      <w:r>
        <w:rPr>
          <w:color w:val="010101"/>
          <w:spacing w:val="-9"/>
        </w:rPr>
        <w:t> </w:t>
      </w:r>
      <w:r>
        <w:rPr>
          <w:color w:val="010101"/>
        </w:rPr>
        <w:t>iterative</w:t>
      </w:r>
      <w:r>
        <w:rPr>
          <w:color w:val="010101"/>
          <w:spacing w:val="-6"/>
        </w:rPr>
        <w:t> </w:t>
      </w:r>
      <w:r>
        <w:rPr>
          <w:color w:val="010101"/>
        </w:rPr>
        <w:t>ap- proach combining state-of-the-art</w:t>
      </w:r>
      <w:r>
        <w:rPr>
          <w:color w:val="010101"/>
          <w:spacing w:val="-10"/>
        </w:rPr>
        <w:t> </w:t>
      </w:r>
      <w:r>
        <w:rPr>
          <w:color w:val="010101"/>
        </w:rPr>
        <w:t>peptide-centric</w:t>
      </w:r>
      <w:r>
        <w:rPr>
          <w:color w:val="010101"/>
          <w:spacing w:val="-15"/>
        </w:rPr>
        <w:t> </w:t>
      </w:r>
      <w:r>
        <w:rPr>
          <w:color w:val="010101"/>
        </w:rPr>
        <w:t>(i.e., bottom-up)</w:t>
      </w:r>
      <w:r>
        <w:rPr>
          <w:color w:val="010101"/>
          <w:spacing w:val="24"/>
        </w:rPr>
        <w:t> </w:t>
      </w:r>
      <w:r>
        <w:rPr>
          <w:color w:val="010101"/>
        </w:rPr>
        <w:t>and</w:t>
      </w:r>
      <w:r>
        <w:rPr>
          <w:color w:val="010101"/>
          <w:spacing w:val="-10"/>
        </w:rPr>
        <w:t> </w:t>
      </w:r>
      <w:r>
        <w:rPr>
          <w:color w:val="010101"/>
        </w:rPr>
        <w:t>protein-centric (i.e., middle-down) mass-spectrometric sequencing methods, using dedicated algo- rithms to mix-and-match the extracted proteomics-based</w:t>
      </w:r>
      <w:r>
        <w:rPr>
          <w:color w:val="010101"/>
          <w:spacing w:val="-1"/>
        </w:rPr>
        <w:t> </w:t>
      </w:r>
      <w:r>
        <w:rPr>
          <w:color w:val="010101"/>
        </w:rPr>
        <w:t>sequencing data. As proof of concept, we attempted to fully sequence the light and heavy chain of a Fab de- rived from a single highly abundant lgG1 clone observed in donor F59.</w:t>
      </w:r>
      <w:r>
        <w:rPr>
          <w:color w:val="010101"/>
          <w:spacing w:val="40"/>
        </w:rPr>
        <w:t> </w:t>
      </w:r>
      <w:r>
        <w:rPr>
          <w:color w:val="010101"/>
        </w:rPr>
        <w:t>This donor showed</w:t>
      </w:r>
      <w:r>
        <w:rPr>
          <w:color w:val="010101"/>
          <w:spacing w:val="5"/>
        </w:rPr>
        <w:t> </w:t>
      </w:r>
      <w:r>
        <w:rPr>
          <w:color w:val="010101"/>
        </w:rPr>
        <w:t>a</w:t>
      </w:r>
      <w:r>
        <w:rPr>
          <w:color w:val="010101"/>
          <w:spacing w:val="-6"/>
        </w:rPr>
        <w:t> </w:t>
      </w:r>
      <w:r>
        <w:rPr>
          <w:color w:val="010101"/>
        </w:rPr>
        <w:t>plasma</w:t>
      </w:r>
      <w:r>
        <w:rPr>
          <w:color w:val="010101"/>
          <w:spacing w:val="11"/>
        </w:rPr>
        <w:t> </w:t>
      </w:r>
      <w:r>
        <w:rPr>
          <w:color w:val="010101"/>
        </w:rPr>
        <w:t>lgG1</w:t>
      </w:r>
      <w:r>
        <w:rPr>
          <w:color w:val="010101"/>
          <w:spacing w:val="-10"/>
        </w:rPr>
        <w:t> </w:t>
      </w:r>
      <w:r>
        <w:rPr>
          <w:color w:val="010101"/>
        </w:rPr>
        <w:t>repertoire</w:t>
      </w:r>
      <w:r>
        <w:rPr>
          <w:color w:val="010101"/>
          <w:spacing w:val="6"/>
        </w:rPr>
        <w:t> </w:t>
      </w:r>
      <w:r>
        <w:rPr>
          <w:color w:val="010101"/>
        </w:rPr>
        <w:t>dominated</w:t>
      </w:r>
      <w:r>
        <w:rPr>
          <w:color w:val="010101"/>
          <w:spacing w:val="11"/>
        </w:rPr>
        <w:t> </w:t>
      </w:r>
      <w:r>
        <w:rPr>
          <w:color w:val="010101"/>
        </w:rPr>
        <w:t>by two</w:t>
      </w:r>
      <w:r>
        <w:rPr>
          <w:color w:val="010101"/>
          <w:spacing w:val="-4"/>
        </w:rPr>
        <w:t> </w:t>
      </w:r>
      <w:r>
        <w:rPr>
          <w:color w:val="010101"/>
        </w:rPr>
        <w:t>clones in</w:t>
      </w:r>
      <w:r>
        <w:rPr>
          <w:color w:val="010101"/>
          <w:spacing w:val="-6"/>
        </w:rPr>
        <w:t> </w:t>
      </w:r>
      <w:r>
        <w:rPr>
          <w:color w:val="010101"/>
        </w:rPr>
        <w:t>particular:</w:t>
      </w:r>
      <w:r>
        <w:rPr>
          <w:color w:val="010101"/>
          <w:spacing w:val="34"/>
        </w:rPr>
        <w:t> </w:t>
      </w:r>
      <w:r>
        <w:rPr>
          <w:color w:val="010101"/>
          <w:vertAlign w:val="superscript"/>
        </w:rPr>
        <w:t>24</w:t>
      </w:r>
      <w:r>
        <w:rPr>
          <w:rFonts w:ascii="Times New Roman" w:hAnsi="Times New Roman"/>
          <w:color w:val="010101"/>
          <w:sz w:val="15"/>
          <w:vertAlign w:val="baseline"/>
        </w:rPr>
        <w:t>.4</w:t>
      </w:r>
      <w:r>
        <w:rPr>
          <w:rFonts w:ascii="Times New Roman" w:hAnsi="Times New Roman"/>
          <w:color w:val="010101"/>
          <w:spacing w:val="27"/>
          <w:sz w:val="15"/>
          <w:vertAlign w:val="baseline"/>
        </w:rPr>
        <w:t> </w:t>
      </w:r>
      <w:r>
        <w:rPr>
          <w:color w:val="010101"/>
          <w:vertAlign w:val="baseline"/>
        </w:rPr>
        <w:t>1</w:t>
      </w:r>
      <w:r>
        <w:rPr>
          <w:color w:val="010101"/>
          <w:spacing w:val="-13"/>
          <w:vertAlign w:val="baseline"/>
        </w:rPr>
        <w:t> </w:t>
      </w:r>
      <w:r>
        <w:rPr>
          <w:color w:val="010101"/>
          <w:spacing w:val="-2"/>
          <w:vertAlign w:val="subscript"/>
        </w:rPr>
        <w:t>47</w:t>
      </w:r>
      <w:r>
        <w:rPr>
          <w:color w:val="414141"/>
          <w:spacing w:val="-2"/>
          <w:sz w:val="14"/>
          <w:vertAlign w:val="baseline"/>
        </w:rPr>
        <w:t>,</w:t>
      </w:r>
      <w:r>
        <w:rPr>
          <w:color w:val="010101"/>
          <w:spacing w:val="-2"/>
          <w:position w:val="-3"/>
          <w:sz w:val="14"/>
          <w:vertAlign w:val="baseline"/>
        </w:rPr>
        <w:t>359</w:t>
      </w:r>
      <w:r>
        <w:rPr>
          <w:color w:val="010101"/>
          <w:spacing w:val="-2"/>
          <w:sz w:val="14"/>
          <w:vertAlign w:val="baseline"/>
        </w:rPr>
        <w:t>.4</w:t>
      </w:r>
    </w:p>
    <w:p>
      <w:pPr>
        <w:spacing w:line="237" w:lineRule="exact" w:before="0"/>
        <w:ind w:left="1217" w:right="0" w:firstLine="0"/>
        <w:jc w:val="both"/>
        <w:rPr>
          <w:b/>
          <w:sz w:val="20"/>
        </w:rPr>
      </w:pPr>
      <w:r>
        <w:rPr>
          <w:color w:val="010101"/>
          <w:sz w:val="21"/>
        </w:rPr>
        <w:t>(average</w:t>
      </w:r>
      <w:r>
        <w:rPr>
          <w:color w:val="010101"/>
          <w:spacing w:val="18"/>
          <w:sz w:val="21"/>
        </w:rPr>
        <w:t> </w:t>
      </w:r>
      <w:r>
        <w:rPr>
          <w:color w:val="010101"/>
          <w:sz w:val="21"/>
        </w:rPr>
        <w:t>mass</w:t>
      </w:r>
      <w:r>
        <w:rPr>
          <w:color w:val="010101"/>
          <w:spacing w:val="7"/>
          <w:sz w:val="21"/>
        </w:rPr>
        <w:t> </w:t>
      </w:r>
      <w:r>
        <w:rPr>
          <w:color w:val="010101"/>
          <w:sz w:val="21"/>
        </w:rPr>
        <w:t>47,359.4</w:t>
      </w:r>
      <w:r>
        <w:rPr>
          <w:color w:val="010101"/>
          <w:spacing w:val="13"/>
          <w:sz w:val="21"/>
        </w:rPr>
        <w:t> </w:t>
      </w:r>
      <w:r>
        <w:rPr>
          <w:color w:val="010101"/>
          <w:sz w:val="21"/>
        </w:rPr>
        <w:t>Da,</w:t>
      </w:r>
      <w:r>
        <w:rPr>
          <w:color w:val="010101"/>
          <w:spacing w:val="8"/>
          <w:sz w:val="21"/>
        </w:rPr>
        <w:t> </w:t>
      </w:r>
      <w:r>
        <w:rPr>
          <w:color w:val="010101"/>
          <w:sz w:val="21"/>
        </w:rPr>
        <w:t>retention</w:t>
      </w:r>
      <w:r>
        <w:rPr>
          <w:color w:val="010101"/>
          <w:spacing w:val="14"/>
          <w:sz w:val="21"/>
        </w:rPr>
        <w:t> </w:t>
      </w:r>
      <w:r>
        <w:rPr>
          <w:color w:val="010101"/>
          <w:sz w:val="21"/>
        </w:rPr>
        <w:t>time</w:t>
      </w:r>
      <w:r>
        <w:rPr>
          <w:color w:val="010101"/>
          <w:spacing w:val="9"/>
          <w:sz w:val="21"/>
        </w:rPr>
        <w:t> </w:t>
      </w:r>
      <w:r>
        <w:rPr>
          <w:color w:val="010101"/>
          <w:sz w:val="21"/>
        </w:rPr>
        <w:t>24.4</w:t>
      </w:r>
      <w:r>
        <w:rPr>
          <w:color w:val="010101"/>
          <w:spacing w:val="10"/>
          <w:sz w:val="21"/>
        </w:rPr>
        <w:t> </w:t>
      </w:r>
      <w:r>
        <w:rPr>
          <w:color w:val="010101"/>
          <w:sz w:val="21"/>
        </w:rPr>
        <w:t>min)</w:t>
      </w:r>
      <w:r>
        <w:rPr>
          <w:color w:val="010101"/>
          <w:spacing w:val="19"/>
          <w:sz w:val="21"/>
        </w:rPr>
        <w:t> </w:t>
      </w:r>
      <w:r>
        <w:rPr>
          <w:color w:val="010101"/>
          <w:sz w:val="21"/>
        </w:rPr>
        <w:t>and</w:t>
      </w:r>
      <w:r>
        <w:rPr>
          <w:color w:val="010101"/>
          <w:spacing w:val="8"/>
          <w:sz w:val="21"/>
        </w:rPr>
        <w:t> </w:t>
      </w:r>
      <w:r>
        <w:rPr>
          <w:color w:val="010101"/>
          <w:sz w:val="21"/>
          <w:vertAlign w:val="superscript"/>
        </w:rPr>
        <w:t>20</w:t>
      </w:r>
      <w:r>
        <w:rPr>
          <w:color w:val="010101"/>
          <w:sz w:val="14"/>
          <w:vertAlign w:val="baseline"/>
        </w:rPr>
        <w:t>-</w:t>
      </w:r>
      <w:r>
        <w:rPr>
          <w:color w:val="010101"/>
          <w:position w:val="7"/>
          <w:sz w:val="14"/>
          <w:vertAlign w:val="baseline"/>
        </w:rPr>
        <w:t>6</w:t>
      </w:r>
      <w:r>
        <w:rPr>
          <w:color w:val="010101"/>
          <w:spacing w:val="46"/>
          <w:position w:val="7"/>
          <w:sz w:val="14"/>
          <w:vertAlign w:val="baseline"/>
        </w:rPr>
        <w:t> </w:t>
      </w:r>
      <w:r>
        <w:rPr>
          <w:color w:val="010101"/>
          <w:sz w:val="21"/>
          <w:vertAlign w:val="baseline"/>
        </w:rPr>
        <w:t>2</w:t>
      </w:r>
      <w:r>
        <w:rPr>
          <w:color w:val="010101"/>
          <w:spacing w:val="7"/>
          <w:sz w:val="21"/>
          <w:vertAlign w:val="baseline"/>
        </w:rPr>
        <w:t> </w:t>
      </w:r>
      <w:r>
        <w:rPr>
          <w:color w:val="010101"/>
          <w:sz w:val="21"/>
          <w:vertAlign w:val="subscript"/>
        </w:rPr>
        <w:t>47</w:t>
      </w:r>
      <w:r>
        <w:rPr>
          <w:color w:val="414141"/>
          <w:sz w:val="14"/>
          <w:vertAlign w:val="baseline"/>
        </w:rPr>
        <w:t>,</w:t>
      </w:r>
      <w:r>
        <w:rPr>
          <w:color w:val="010101"/>
          <w:position w:val="-3"/>
          <w:sz w:val="14"/>
          <w:vertAlign w:val="baseline"/>
        </w:rPr>
        <w:t>025</w:t>
      </w:r>
      <w:r>
        <w:rPr>
          <w:color w:val="262626"/>
          <w:sz w:val="14"/>
          <w:vertAlign w:val="baseline"/>
        </w:rPr>
        <w:t>_</w:t>
      </w:r>
      <w:r>
        <w:rPr>
          <w:color w:val="010101"/>
          <w:position w:val="-2"/>
          <w:sz w:val="14"/>
          <w:vertAlign w:val="baseline"/>
        </w:rPr>
        <w:t>7</w:t>
      </w:r>
      <w:r>
        <w:rPr>
          <w:color w:val="010101"/>
          <w:spacing w:val="43"/>
          <w:position w:val="-2"/>
          <w:sz w:val="14"/>
          <w:vertAlign w:val="baseline"/>
        </w:rPr>
        <w:t> </w:t>
      </w:r>
      <w:r>
        <w:rPr>
          <w:b/>
          <w:color w:val="010101"/>
          <w:sz w:val="20"/>
          <w:vertAlign w:val="baseline"/>
        </w:rPr>
        <w:t>(Figure</w:t>
      </w:r>
      <w:r>
        <w:rPr>
          <w:b/>
          <w:color w:val="010101"/>
          <w:spacing w:val="16"/>
          <w:sz w:val="20"/>
          <w:vertAlign w:val="baseline"/>
        </w:rPr>
        <w:t> </w:t>
      </w:r>
      <w:r>
        <w:rPr>
          <w:b/>
          <w:color w:val="010101"/>
          <w:spacing w:val="-4"/>
          <w:sz w:val="20"/>
          <w:vertAlign w:val="baseline"/>
        </w:rPr>
        <w:t>3A).</w:t>
      </w:r>
    </w:p>
    <w:p>
      <w:pPr>
        <w:pStyle w:val="BodyText"/>
        <w:spacing w:line="400" w:lineRule="auto" w:before="161"/>
        <w:ind w:left="1219" w:right="1197" w:hanging="1"/>
        <w:jc w:val="both"/>
      </w:pPr>
      <w:r>
        <w:rPr>
          <w:color w:val="010101"/>
        </w:rPr>
        <w:t>We focused on the </w:t>
      </w:r>
      <w:r>
        <w:rPr>
          <w:color w:val="010101"/>
          <w:vertAlign w:val="superscript"/>
        </w:rPr>
        <w:t>24</w:t>
      </w:r>
      <w:r>
        <w:rPr>
          <w:rFonts w:ascii="Times New Roman"/>
          <w:color w:val="010101"/>
          <w:sz w:val="15"/>
          <w:vertAlign w:val="baseline"/>
        </w:rPr>
        <w:t>.4</w:t>
      </w:r>
      <w:r>
        <w:rPr>
          <w:rFonts w:ascii="Times New Roman"/>
          <w:color w:val="010101"/>
          <w:spacing w:val="40"/>
          <w:sz w:val="15"/>
          <w:vertAlign w:val="baseline"/>
        </w:rPr>
        <w:t> </w:t>
      </w:r>
      <w:r>
        <w:rPr>
          <w:color w:val="010101"/>
          <w:vertAlign w:val="baseline"/>
        </w:rPr>
        <w:t>1 </w:t>
      </w:r>
      <w:r>
        <w:rPr>
          <w:color w:val="010101"/>
          <w:vertAlign w:val="subscript"/>
        </w:rPr>
        <w:t>47</w:t>
      </w:r>
      <w:r>
        <w:rPr>
          <w:color w:val="414141"/>
          <w:sz w:val="14"/>
          <w:vertAlign w:val="baseline"/>
        </w:rPr>
        <w:t>,</w:t>
      </w:r>
      <w:r>
        <w:rPr>
          <w:color w:val="010101"/>
          <w:position w:val="-3"/>
          <w:sz w:val="14"/>
          <w:vertAlign w:val="baseline"/>
        </w:rPr>
        <w:t>359</w:t>
      </w:r>
      <w:r>
        <w:rPr>
          <w:rFonts w:ascii="Times New Roman"/>
          <w:color w:val="010101"/>
          <w:sz w:val="15"/>
          <w:vertAlign w:val="baseline"/>
        </w:rPr>
        <w:t>.4</w:t>
      </w:r>
      <w:r>
        <w:rPr>
          <w:rFonts w:ascii="Times New Roman"/>
          <w:color w:val="010101"/>
          <w:spacing w:val="40"/>
          <w:sz w:val="15"/>
          <w:vertAlign w:val="baseline"/>
        </w:rPr>
        <w:t> </w:t>
      </w:r>
      <w:r>
        <w:rPr>
          <w:color w:val="010101"/>
          <w:vertAlign w:val="baseline"/>
        </w:rPr>
        <w:t>clone, as this clone appeared exclusively after the onset of sepsis.</w:t>
      </w:r>
    </w:p>
    <w:p>
      <w:pPr>
        <w:pStyle w:val="BodyText"/>
        <w:spacing w:line="420" w:lineRule="auto" w:before="129"/>
        <w:ind w:left="1213" w:right="1193"/>
        <w:jc w:val="both"/>
      </w:pPr>
      <w:r>
        <w:rPr>
          <w:color w:val="010101"/>
        </w:rPr>
        <w:t>Following</w:t>
      </w:r>
      <w:r>
        <w:rPr>
          <w:color w:val="010101"/>
          <w:spacing w:val="40"/>
        </w:rPr>
        <w:t> </w:t>
      </w:r>
      <w:r>
        <w:rPr>
          <w:color w:val="010101"/>
        </w:rPr>
        <w:t>fractionation</w:t>
      </w:r>
      <w:r>
        <w:rPr>
          <w:color w:val="010101"/>
          <w:spacing w:val="40"/>
        </w:rPr>
        <w:t> </w:t>
      </w:r>
      <w:r>
        <w:rPr>
          <w:color w:val="010101"/>
        </w:rPr>
        <w:t>and</w:t>
      </w:r>
      <w:r>
        <w:rPr>
          <w:color w:val="010101"/>
          <w:spacing w:val="34"/>
        </w:rPr>
        <w:t> </w:t>
      </w:r>
      <w:r>
        <w:rPr>
          <w:color w:val="010101"/>
        </w:rPr>
        <w:t>selection</w:t>
      </w:r>
      <w:r>
        <w:rPr>
          <w:color w:val="010101"/>
          <w:spacing w:val="40"/>
        </w:rPr>
        <w:t> </w:t>
      </w:r>
      <w:r>
        <w:rPr>
          <w:color w:val="010101"/>
        </w:rPr>
        <w:t>of the</w:t>
      </w:r>
      <w:r>
        <w:rPr>
          <w:color w:val="010101"/>
          <w:spacing w:val="33"/>
        </w:rPr>
        <w:t> </w:t>
      </w:r>
      <w:r>
        <w:rPr>
          <w:color w:val="010101"/>
          <w:vertAlign w:val="superscript"/>
        </w:rPr>
        <w:t>24</w:t>
      </w:r>
      <w:r>
        <w:rPr>
          <w:color w:val="010101"/>
          <w:sz w:val="14"/>
          <w:vertAlign w:val="baseline"/>
        </w:rPr>
        <w:t>·</w:t>
      </w:r>
      <w:r>
        <w:rPr>
          <w:color w:val="010101"/>
          <w:position w:val="8"/>
          <w:sz w:val="14"/>
          <w:vertAlign w:val="baseline"/>
        </w:rPr>
        <w:t>4</w:t>
      </w:r>
      <w:r>
        <w:rPr>
          <w:color w:val="010101"/>
          <w:spacing w:val="40"/>
          <w:position w:val="8"/>
          <w:sz w:val="14"/>
          <w:vertAlign w:val="baseline"/>
        </w:rPr>
        <w:t> </w:t>
      </w:r>
      <w:r>
        <w:rPr>
          <w:color w:val="010101"/>
          <w:vertAlign w:val="baseline"/>
        </w:rPr>
        <w:t>1</w:t>
      </w:r>
      <w:r>
        <w:rPr>
          <w:color w:val="010101"/>
          <w:spacing w:val="32"/>
          <w:vertAlign w:val="baseline"/>
        </w:rPr>
        <w:t> </w:t>
      </w:r>
      <w:r>
        <w:rPr>
          <w:color w:val="010101"/>
          <w:vertAlign w:val="subscript"/>
        </w:rPr>
        <w:t>47</w:t>
      </w:r>
      <w:r>
        <w:rPr>
          <w:color w:val="414141"/>
          <w:sz w:val="14"/>
          <w:vertAlign w:val="baseline"/>
        </w:rPr>
        <w:t>,</w:t>
      </w:r>
      <w:r>
        <w:rPr>
          <w:color w:val="010101"/>
          <w:position w:val="-2"/>
          <w:sz w:val="14"/>
          <w:vertAlign w:val="baseline"/>
        </w:rPr>
        <w:t>359</w:t>
      </w:r>
      <w:r>
        <w:rPr>
          <w:rFonts w:ascii="Times New Roman" w:hAnsi="Times New Roman"/>
          <w:color w:val="010101"/>
          <w:sz w:val="15"/>
          <w:vertAlign w:val="baseline"/>
        </w:rPr>
        <w:t>.4</w:t>
      </w:r>
      <w:r>
        <w:rPr>
          <w:rFonts w:ascii="Times New Roman" w:hAnsi="Times New Roman"/>
          <w:color w:val="010101"/>
          <w:spacing w:val="40"/>
          <w:sz w:val="15"/>
          <w:vertAlign w:val="baseline"/>
        </w:rPr>
        <w:t> </w:t>
      </w:r>
      <w:r>
        <w:rPr>
          <w:color w:val="010101"/>
          <w:vertAlign w:val="baseline"/>
        </w:rPr>
        <w:t>clone,</w:t>
      </w:r>
      <w:r>
        <w:rPr>
          <w:color w:val="010101"/>
          <w:spacing w:val="40"/>
          <w:vertAlign w:val="baseline"/>
        </w:rPr>
        <w:t> </w:t>
      </w:r>
      <w:r>
        <w:rPr>
          <w:color w:val="010101"/>
          <w:vertAlign w:val="baseline"/>
        </w:rPr>
        <w:t>we subjected</w:t>
      </w:r>
      <w:r>
        <w:rPr>
          <w:color w:val="010101"/>
          <w:spacing w:val="40"/>
          <w:vertAlign w:val="baseline"/>
        </w:rPr>
        <w:t> </w:t>
      </w:r>
      <w:r>
        <w:rPr>
          <w:color w:val="010101"/>
          <w:vertAlign w:val="baseline"/>
        </w:rPr>
        <w:t>this Fab to mass-spectrometry-based</w:t>
      </w:r>
      <w:r>
        <w:rPr>
          <w:color w:val="010101"/>
          <w:spacing w:val="-6"/>
          <w:vertAlign w:val="baseline"/>
        </w:rPr>
        <w:t> </w:t>
      </w:r>
      <w:r>
        <w:rPr>
          <w:i/>
          <w:color w:val="010101"/>
          <w:vertAlign w:val="baseline"/>
        </w:rPr>
        <w:t>de nova </w:t>
      </w:r>
      <w:r>
        <w:rPr>
          <w:color w:val="010101"/>
          <w:vertAlign w:val="baseline"/>
        </w:rPr>
        <w:t>sequencing, combining data from middle­ down and bottom-up proteomics </w:t>
      </w:r>
      <w:r>
        <w:rPr>
          <w:b/>
          <w:color w:val="010101"/>
          <w:sz w:val="20"/>
          <w:vertAlign w:val="baseline"/>
        </w:rPr>
        <w:t>(Figure 1B). </w:t>
      </w:r>
      <w:r>
        <w:rPr>
          <w:color w:val="010101"/>
          <w:vertAlign w:val="baseline"/>
        </w:rPr>
        <w:t>The </w:t>
      </w:r>
      <w:r>
        <w:rPr>
          <w:i/>
          <w:color w:val="010101"/>
          <w:vertAlign w:val="baseline"/>
        </w:rPr>
        <w:t>de nova </w:t>
      </w:r>
      <w:r>
        <w:rPr>
          <w:color w:val="010101"/>
          <w:vertAlign w:val="baseline"/>
        </w:rPr>
        <w:t>sequence information</w:t>
      </w:r>
      <w:r>
        <w:rPr>
          <w:color w:val="010101"/>
          <w:spacing w:val="40"/>
          <w:vertAlign w:val="baseline"/>
        </w:rPr>
        <w:t> </w:t>
      </w:r>
      <w:r>
        <w:rPr>
          <w:color w:val="010101"/>
          <w:vertAlign w:val="baseline"/>
        </w:rPr>
        <w:t>from</w:t>
      </w:r>
      <w:r>
        <w:rPr>
          <w:color w:val="010101"/>
          <w:spacing w:val="31"/>
          <w:vertAlign w:val="baseline"/>
        </w:rPr>
        <w:t> </w:t>
      </w:r>
      <w:r>
        <w:rPr>
          <w:color w:val="010101"/>
          <w:vertAlign w:val="baseline"/>
        </w:rPr>
        <w:t>both</w:t>
      </w:r>
      <w:r>
        <w:rPr>
          <w:color w:val="010101"/>
          <w:spacing w:val="31"/>
          <w:vertAlign w:val="baseline"/>
        </w:rPr>
        <w:t> </w:t>
      </w:r>
      <w:r>
        <w:rPr>
          <w:color w:val="010101"/>
          <w:vertAlign w:val="baseline"/>
        </w:rPr>
        <w:t>approaches</w:t>
      </w:r>
      <w:r>
        <w:rPr>
          <w:color w:val="010101"/>
          <w:spacing w:val="38"/>
          <w:vertAlign w:val="baseline"/>
        </w:rPr>
        <w:t> </w:t>
      </w:r>
      <w:r>
        <w:rPr>
          <w:color w:val="010101"/>
          <w:vertAlign w:val="baseline"/>
        </w:rPr>
        <w:t>was</w:t>
      </w:r>
      <w:r>
        <w:rPr>
          <w:color w:val="010101"/>
          <w:spacing w:val="25"/>
          <w:vertAlign w:val="baseline"/>
        </w:rPr>
        <w:t> </w:t>
      </w:r>
      <w:r>
        <w:rPr>
          <w:color w:val="010101"/>
          <w:vertAlign w:val="baseline"/>
        </w:rPr>
        <w:t>used</w:t>
      </w:r>
      <w:r>
        <w:rPr>
          <w:color w:val="010101"/>
          <w:spacing w:val="21"/>
          <w:vertAlign w:val="baseline"/>
        </w:rPr>
        <w:t> </w:t>
      </w:r>
      <w:r>
        <w:rPr>
          <w:color w:val="010101"/>
          <w:vertAlign w:val="baseline"/>
        </w:rPr>
        <w:t>to</w:t>
      </w:r>
      <w:r>
        <w:rPr>
          <w:color w:val="010101"/>
          <w:spacing w:val="29"/>
          <w:vertAlign w:val="baseline"/>
        </w:rPr>
        <w:t> </w:t>
      </w:r>
      <w:r>
        <w:rPr>
          <w:color w:val="010101"/>
          <w:vertAlign w:val="baseline"/>
        </w:rPr>
        <w:t>first</w:t>
      </w:r>
      <w:r>
        <w:rPr>
          <w:color w:val="010101"/>
          <w:spacing w:val="28"/>
          <w:vertAlign w:val="baseline"/>
        </w:rPr>
        <w:t> </w:t>
      </w:r>
      <w:r>
        <w:rPr>
          <w:color w:val="010101"/>
          <w:vertAlign w:val="baseline"/>
        </w:rPr>
        <w:t>select</w:t>
      </w:r>
      <w:r>
        <w:rPr>
          <w:color w:val="010101"/>
          <w:spacing w:val="32"/>
          <w:vertAlign w:val="baseline"/>
        </w:rPr>
        <w:t> </w:t>
      </w:r>
      <w:r>
        <w:rPr>
          <w:color w:val="010101"/>
          <w:vertAlign w:val="baseline"/>
        </w:rPr>
        <w:t>several</w:t>
      </w:r>
      <w:r>
        <w:rPr>
          <w:color w:val="010101"/>
          <w:spacing w:val="37"/>
          <w:vertAlign w:val="baseline"/>
        </w:rPr>
        <w:t> </w:t>
      </w:r>
      <w:r>
        <w:rPr>
          <w:color w:val="010101"/>
          <w:vertAlign w:val="baseline"/>
        </w:rPr>
        <w:t>closely</w:t>
      </w:r>
      <w:r>
        <w:rPr>
          <w:color w:val="010101"/>
          <w:spacing w:val="40"/>
          <w:vertAlign w:val="baseline"/>
        </w:rPr>
        <w:t> </w:t>
      </w:r>
      <w:r>
        <w:rPr>
          <w:color w:val="010101"/>
          <w:vertAlign w:val="baseline"/>
        </w:rPr>
        <w:t>matching</w:t>
      </w:r>
      <w:r>
        <w:rPr>
          <w:color w:val="010101"/>
          <w:spacing w:val="37"/>
          <w:vertAlign w:val="baseline"/>
        </w:rPr>
        <w:t> </w:t>
      </w:r>
      <w:r>
        <w:rPr>
          <w:color w:val="010101"/>
          <w:vertAlign w:val="baseline"/>
        </w:rPr>
        <w:t>light-</w:t>
      </w:r>
      <w:r>
        <w:rPr>
          <w:color w:val="010101"/>
          <w:spacing w:val="27"/>
          <w:vertAlign w:val="baseline"/>
        </w:rPr>
        <w:t> </w:t>
      </w:r>
      <w:r>
        <w:rPr>
          <w:color w:val="010101"/>
          <w:vertAlign w:val="baseline"/>
        </w:rPr>
        <w:t>and</w:t>
      </w:r>
    </w:p>
    <w:p>
      <w:pPr>
        <w:spacing w:after="0" w:line="420" w:lineRule="auto"/>
        <w:jc w:val="both"/>
        <w:sectPr>
          <w:pgSz w:w="10320" w:h="14580"/>
          <w:pgMar w:header="807" w:footer="719" w:top="1140" w:bottom="900" w:left="0" w:right="0"/>
        </w:sectPr>
      </w:pPr>
    </w:p>
    <w:p>
      <w:pPr>
        <w:pStyle w:val="BodyText"/>
        <w:rPr>
          <w:sz w:val="20"/>
        </w:rPr>
      </w:pPr>
    </w:p>
    <w:p>
      <w:pPr>
        <w:pStyle w:val="BodyText"/>
        <w:rPr>
          <w:sz w:val="20"/>
        </w:rPr>
      </w:pPr>
    </w:p>
    <w:p>
      <w:pPr>
        <w:pStyle w:val="BodyText"/>
        <w:rPr>
          <w:sz w:val="20"/>
        </w:rPr>
      </w:pPr>
    </w:p>
    <w:p>
      <w:pPr>
        <w:pStyle w:val="BodyText"/>
        <w:spacing w:before="6" w:after="1"/>
      </w:pPr>
    </w:p>
    <w:p>
      <w:pPr>
        <w:tabs>
          <w:tab w:pos="1514" w:val="left" w:leader="none"/>
        </w:tabs>
        <w:spacing w:line="240" w:lineRule="auto"/>
        <w:ind w:left="0" w:right="0" w:firstLine="0"/>
        <w:rPr>
          <w:sz w:val="20"/>
        </w:rPr>
      </w:pPr>
      <w:r>
        <w:rPr>
          <w:position w:val="358"/>
          <w:sz w:val="20"/>
        </w:rPr>
        <w:pict>
          <v:shape style="width:29.3pt;height:76pt;mso-position-horizontal-relative:char;mso-position-vertical-relative:line" type="#_x0000_t202" id="docshape153" filled="true" fillcolor="#808080" stroked="false">
            <w10:anchorlock/>
            <v:textbox inset="0,0,0,0">
              <w:txbxContent>
                <w:p>
                  <w:pPr>
                    <w:pStyle w:val="BodyText"/>
                    <w:rPr>
                      <w:color w:val="000000"/>
                      <w:sz w:val="30"/>
                    </w:rPr>
                  </w:pPr>
                </w:p>
                <w:p>
                  <w:pPr>
                    <w:pStyle w:val="BodyText"/>
                    <w:spacing w:before="11"/>
                    <w:rPr>
                      <w:color w:val="000000"/>
                      <w:sz w:val="26"/>
                    </w:rPr>
                  </w:pPr>
                </w:p>
                <w:p>
                  <w:pPr>
                    <w:spacing w:before="0"/>
                    <w:ind w:left="172" w:right="0" w:firstLine="0"/>
                    <w:jc w:val="left"/>
                    <w:rPr>
                      <w:b/>
                      <w:color w:val="000000"/>
                      <w:sz w:val="28"/>
                    </w:rPr>
                  </w:pPr>
                  <w:r>
                    <w:rPr>
                      <w:b/>
                      <w:color w:val="FFFFFF"/>
                      <w:w w:val="106"/>
                      <w:sz w:val="28"/>
                    </w:rPr>
                    <w:t>3</w:t>
                  </w:r>
                </w:p>
              </w:txbxContent>
            </v:textbox>
            <v:fill type="solid"/>
          </v:shape>
        </w:pict>
      </w:r>
      <w:r>
        <w:rPr>
          <w:position w:val="358"/>
          <w:sz w:val="20"/>
        </w:rPr>
      </w:r>
      <w:r>
        <w:rPr>
          <w:position w:val="358"/>
          <w:sz w:val="20"/>
        </w:rPr>
        <w:tab/>
      </w:r>
      <w:r>
        <w:rPr>
          <w:sz w:val="20"/>
        </w:rPr>
        <w:pict>
          <v:group style="width:364.6pt;height:362.55pt;mso-position-horizontal-relative:char;mso-position-vertical-relative:line" id="docshapegroup154" coordorigin="0,0" coordsize="7292,7251">
            <v:shape style="position:absolute;left:0;top:0;width:4380;height:4356" type="#_x0000_t75" id="docshape155" stroked="false">
              <v:imagedata r:id="rId77" o:title=""/>
            </v:shape>
            <v:shape style="position:absolute;left:4368;top:0;width:2924;height:7251" type="#_x0000_t75" id="docshape156" stroked="false">
              <v:imagedata r:id="rId78" o:title=""/>
            </v:shape>
            <v:shape style="position:absolute;left:0;top:4341;width:4380;height:2909" type="#_x0000_t75" id="docshape157" stroked="false">
              <v:imagedata r:id="rId79" o:title=""/>
            </v:shape>
          </v:group>
        </w:pict>
      </w:r>
      <w:r>
        <w:rPr>
          <w:sz w:val="20"/>
        </w:rPr>
      </w:r>
    </w:p>
    <w:p>
      <w:pPr>
        <w:spacing w:line="242" w:lineRule="auto" w:before="126"/>
        <w:ind w:left="1218" w:right="1195" w:firstLine="0"/>
        <w:jc w:val="both"/>
        <w:rPr>
          <w:sz w:val="16"/>
        </w:rPr>
      </w:pPr>
      <w:r>
        <w:rPr>
          <w:b/>
          <w:color w:val="030303"/>
          <w:sz w:val="17"/>
        </w:rPr>
        <w:t>Figure</w:t>
      </w:r>
      <w:r>
        <w:rPr>
          <w:b/>
          <w:color w:val="030303"/>
          <w:spacing w:val="-2"/>
          <w:sz w:val="17"/>
        </w:rPr>
        <w:t> </w:t>
      </w:r>
      <w:r>
        <w:rPr>
          <w:b/>
          <w:color w:val="030303"/>
          <w:sz w:val="17"/>
        </w:rPr>
        <w:t>3: Middle-down sequence characterization</w:t>
      </w:r>
      <w:r>
        <w:rPr>
          <w:b/>
          <w:color w:val="030303"/>
          <w:spacing w:val="-12"/>
          <w:sz w:val="17"/>
        </w:rPr>
        <w:t> </w:t>
      </w:r>
      <w:r>
        <w:rPr>
          <w:b/>
          <w:color w:val="030303"/>
          <w:sz w:val="17"/>
        </w:rPr>
        <w:t>of</w:t>
      </w:r>
      <w:r>
        <w:rPr>
          <w:b/>
          <w:color w:val="030303"/>
          <w:spacing w:val="-9"/>
          <w:sz w:val="17"/>
        </w:rPr>
        <w:t> </w:t>
      </w:r>
      <w:r>
        <w:rPr>
          <w:b/>
          <w:color w:val="030303"/>
          <w:sz w:val="17"/>
        </w:rPr>
        <w:t>the</w:t>
      </w:r>
      <w:r>
        <w:rPr>
          <w:b/>
          <w:color w:val="030303"/>
          <w:spacing w:val="-5"/>
          <w:sz w:val="17"/>
        </w:rPr>
        <w:t> </w:t>
      </w:r>
      <w:r>
        <w:rPr>
          <w:b/>
          <w:color w:val="030303"/>
          <w:sz w:val="17"/>
        </w:rPr>
        <w:t>Fab</w:t>
      </w:r>
      <w:r>
        <w:rPr>
          <w:b/>
          <w:color w:val="030303"/>
          <w:spacing w:val="-4"/>
          <w:sz w:val="17"/>
        </w:rPr>
        <w:t> </w:t>
      </w:r>
      <w:r>
        <w:rPr>
          <w:b/>
          <w:color w:val="030303"/>
          <w:sz w:val="17"/>
        </w:rPr>
        <w:t>clone </w:t>
      </w:r>
      <w:r>
        <w:rPr>
          <w:rFonts w:ascii="Times New Roman" w:hAnsi="Times New Roman"/>
          <w:color w:val="030303"/>
          <w:position w:val="6"/>
          <w:sz w:val="13"/>
        </w:rPr>
        <w:t>24</w:t>
      </w:r>
      <w:r>
        <w:rPr>
          <w:rFonts w:ascii="Times New Roman" w:hAnsi="Times New Roman"/>
          <w:color w:val="030303"/>
          <w:sz w:val="13"/>
        </w:rPr>
        <w:t>·</w:t>
      </w:r>
      <w:r>
        <w:rPr>
          <w:rFonts w:ascii="Times New Roman" w:hAnsi="Times New Roman"/>
          <w:color w:val="030303"/>
          <w:position w:val="6"/>
          <w:sz w:val="13"/>
        </w:rPr>
        <w:t>4</w:t>
      </w:r>
      <w:r>
        <w:rPr>
          <w:rFonts w:ascii="Times New Roman" w:hAnsi="Times New Roman"/>
          <w:color w:val="030303"/>
          <w:spacing w:val="19"/>
          <w:position w:val="6"/>
          <w:sz w:val="13"/>
        </w:rPr>
        <w:t> </w:t>
      </w:r>
      <w:r>
        <w:rPr>
          <w:b/>
          <w:color w:val="030303"/>
          <w:sz w:val="17"/>
        </w:rPr>
        <w:t>1</w:t>
      </w:r>
      <w:r>
        <w:rPr>
          <w:b/>
          <w:color w:val="030303"/>
          <w:spacing w:val="-8"/>
          <w:sz w:val="17"/>
        </w:rPr>
        <w:t> </w:t>
      </w:r>
      <w:r>
        <w:rPr>
          <w:rFonts w:ascii="Times New Roman" w:hAnsi="Times New Roman"/>
          <w:color w:val="030303"/>
          <w:position w:val="-2"/>
          <w:sz w:val="13"/>
        </w:rPr>
        <w:t>47</w:t>
      </w:r>
      <w:r>
        <w:rPr>
          <w:rFonts w:ascii="Times New Roman" w:hAnsi="Times New Roman"/>
          <w:color w:val="030303"/>
          <w:sz w:val="13"/>
        </w:rPr>
        <w:t>,</w:t>
      </w:r>
      <w:r>
        <w:rPr>
          <w:rFonts w:ascii="Times New Roman" w:hAnsi="Times New Roman"/>
          <w:color w:val="030303"/>
          <w:position w:val="-2"/>
          <w:sz w:val="13"/>
        </w:rPr>
        <w:t>359</w:t>
      </w:r>
      <w:r>
        <w:rPr>
          <w:color w:val="030303"/>
          <w:sz w:val="13"/>
        </w:rPr>
        <w:t>.4 </w:t>
      </w:r>
      <w:r>
        <w:rPr>
          <w:b/>
          <w:color w:val="030303"/>
          <w:sz w:val="17"/>
        </w:rPr>
        <w:t>that</w:t>
      </w:r>
      <w:r>
        <w:rPr>
          <w:b/>
          <w:color w:val="030303"/>
          <w:spacing w:val="-8"/>
          <w:sz w:val="17"/>
        </w:rPr>
        <w:t> </w:t>
      </w:r>
      <w:r>
        <w:rPr>
          <w:b/>
          <w:color w:val="030303"/>
          <w:sz w:val="17"/>
        </w:rPr>
        <w:t>becomes dom­ inant in the repertoire after the onset of</w:t>
      </w:r>
      <w:r>
        <w:rPr>
          <w:b/>
          <w:color w:val="030303"/>
          <w:spacing w:val="-2"/>
          <w:sz w:val="17"/>
        </w:rPr>
        <w:t> </w:t>
      </w:r>
      <w:r>
        <w:rPr>
          <w:b/>
          <w:color w:val="030303"/>
          <w:sz w:val="17"/>
        </w:rPr>
        <w:t>sepsis-under reducing and non-reducing conditions.</w:t>
      </w:r>
      <w:r>
        <w:rPr>
          <w:b/>
          <w:color w:val="030303"/>
          <w:spacing w:val="33"/>
          <w:sz w:val="17"/>
        </w:rPr>
        <w:t> </w:t>
      </w:r>
      <w:r>
        <w:rPr>
          <w:color w:val="030303"/>
          <w:sz w:val="16"/>
        </w:rPr>
        <w:t>(A) Reversed-phase</w:t>
      </w:r>
      <w:r>
        <w:rPr>
          <w:color w:val="030303"/>
          <w:spacing w:val="37"/>
          <w:sz w:val="16"/>
        </w:rPr>
        <w:t> </w:t>
      </w:r>
      <w:r>
        <w:rPr>
          <w:color w:val="030303"/>
          <w:sz w:val="16"/>
        </w:rPr>
        <w:t>LC-MS</w:t>
      </w:r>
      <w:r>
        <w:rPr>
          <w:color w:val="030303"/>
          <w:spacing w:val="47"/>
          <w:sz w:val="16"/>
        </w:rPr>
        <w:t> </w:t>
      </w:r>
      <w:r>
        <w:rPr>
          <w:color w:val="030303"/>
          <w:sz w:val="16"/>
        </w:rPr>
        <w:t>base</w:t>
      </w:r>
      <w:r>
        <w:rPr>
          <w:color w:val="030303"/>
          <w:spacing w:val="42"/>
          <w:sz w:val="16"/>
        </w:rPr>
        <w:t> </w:t>
      </w:r>
      <w:r>
        <w:rPr>
          <w:color w:val="030303"/>
          <w:sz w:val="16"/>
        </w:rPr>
        <w:t>peak</w:t>
      </w:r>
      <w:r>
        <w:rPr>
          <w:color w:val="030303"/>
          <w:spacing w:val="45"/>
          <w:sz w:val="16"/>
        </w:rPr>
        <w:t> </w:t>
      </w:r>
      <w:r>
        <w:rPr>
          <w:color w:val="030303"/>
          <w:sz w:val="16"/>
        </w:rPr>
        <w:t>profiles</w:t>
      </w:r>
      <w:r>
        <w:rPr>
          <w:color w:val="030303"/>
          <w:spacing w:val="46"/>
          <w:sz w:val="16"/>
        </w:rPr>
        <w:t> </w:t>
      </w:r>
      <w:r>
        <w:rPr>
          <w:color w:val="030303"/>
          <w:sz w:val="16"/>
        </w:rPr>
        <w:t>of</w:t>
      </w:r>
      <w:r>
        <w:rPr>
          <w:color w:val="030303"/>
          <w:spacing w:val="33"/>
          <w:sz w:val="16"/>
        </w:rPr>
        <w:t> </w:t>
      </w:r>
      <w:r>
        <w:rPr>
          <w:color w:val="030303"/>
          <w:sz w:val="16"/>
        </w:rPr>
        <w:t>the</w:t>
      </w:r>
      <w:r>
        <w:rPr>
          <w:color w:val="030303"/>
          <w:spacing w:val="44"/>
          <w:sz w:val="16"/>
        </w:rPr>
        <w:t> </w:t>
      </w:r>
      <w:r>
        <w:rPr>
          <w:color w:val="030303"/>
          <w:sz w:val="16"/>
        </w:rPr>
        <w:t>Fab</w:t>
      </w:r>
      <w:r>
        <w:rPr>
          <w:color w:val="030303"/>
          <w:spacing w:val="40"/>
          <w:sz w:val="16"/>
        </w:rPr>
        <w:t> </w:t>
      </w:r>
      <w:r>
        <w:rPr>
          <w:color w:val="030303"/>
          <w:sz w:val="16"/>
        </w:rPr>
        <w:t>repertoire</w:t>
      </w:r>
      <w:r>
        <w:rPr>
          <w:color w:val="030303"/>
          <w:spacing w:val="56"/>
          <w:sz w:val="16"/>
        </w:rPr>
        <w:t> </w:t>
      </w:r>
      <w:r>
        <w:rPr>
          <w:color w:val="030303"/>
          <w:sz w:val="16"/>
        </w:rPr>
        <w:t>detected</w:t>
      </w:r>
      <w:r>
        <w:rPr>
          <w:color w:val="030303"/>
          <w:spacing w:val="48"/>
          <w:sz w:val="16"/>
        </w:rPr>
        <w:t> </w:t>
      </w:r>
      <w:r>
        <w:rPr>
          <w:color w:val="030303"/>
          <w:sz w:val="16"/>
        </w:rPr>
        <w:t>in</w:t>
      </w:r>
      <w:r>
        <w:rPr>
          <w:color w:val="030303"/>
          <w:spacing w:val="30"/>
          <w:sz w:val="16"/>
        </w:rPr>
        <w:t> </w:t>
      </w:r>
      <w:r>
        <w:rPr>
          <w:color w:val="030303"/>
          <w:sz w:val="16"/>
        </w:rPr>
        <w:t>samples</w:t>
      </w:r>
      <w:r>
        <w:rPr>
          <w:color w:val="030303"/>
          <w:spacing w:val="37"/>
          <w:sz w:val="16"/>
        </w:rPr>
        <w:t> </w:t>
      </w:r>
      <w:r>
        <w:rPr>
          <w:color w:val="030303"/>
          <w:sz w:val="16"/>
        </w:rPr>
        <w:t>T1-4</w:t>
      </w:r>
      <w:r>
        <w:rPr>
          <w:color w:val="030303"/>
          <w:spacing w:val="47"/>
          <w:sz w:val="16"/>
        </w:rPr>
        <w:t> </w:t>
      </w:r>
      <w:r>
        <w:rPr>
          <w:color w:val="030303"/>
          <w:sz w:val="16"/>
        </w:rPr>
        <w:t>from</w:t>
      </w:r>
      <w:r>
        <w:rPr>
          <w:color w:val="030303"/>
          <w:spacing w:val="41"/>
          <w:sz w:val="16"/>
        </w:rPr>
        <w:t> </w:t>
      </w:r>
      <w:r>
        <w:rPr>
          <w:color w:val="030303"/>
          <w:spacing w:val="-2"/>
          <w:sz w:val="16"/>
        </w:rPr>
        <w:t>donor</w:t>
      </w:r>
    </w:p>
    <w:p>
      <w:pPr>
        <w:spacing w:line="201" w:lineRule="exact" w:before="0"/>
        <w:ind w:left="1217" w:right="0" w:firstLine="0"/>
        <w:jc w:val="both"/>
        <w:rPr>
          <w:sz w:val="16"/>
        </w:rPr>
      </w:pPr>
      <w:r>
        <w:rPr>
          <w:color w:val="030303"/>
          <w:w w:val="105"/>
          <w:sz w:val="16"/>
        </w:rPr>
        <w:t>F59</w:t>
      </w:r>
      <w:r>
        <w:rPr>
          <w:color w:val="030303"/>
          <w:spacing w:val="8"/>
          <w:w w:val="105"/>
          <w:sz w:val="16"/>
        </w:rPr>
        <w:t> </w:t>
      </w:r>
      <w:r>
        <w:rPr>
          <w:color w:val="030303"/>
          <w:w w:val="105"/>
          <w:sz w:val="16"/>
        </w:rPr>
        <w:t>(top</w:t>
      </w:r>
      <w:r>
        <w:rPr>
          <w:color w:val="030303"/>
          <w:spacing w:val="18"/>
          <w:w w:val="105"/>
          <w:sz w:val="16"/>
        </w:rPr>
        <w:t> </w:t>
      </w:r>
      <w:r>
        <w:rPr>
          <w:color w:val="030303"/>
          <w:w w:val="105"/>
          <w:sz w:val="16"/>
        </w:rPr>
        <w:t>4</w:t>
      </w:r>
      <w:r>
        <w:rPr>
          <w:color w:val="030303"/>
          <w:spacing w:val="9"/>
          <w:w w:val="105"/>
          <w:sz w:val="16"/>
        </w:rPr>
        <w:t> </w:t>
      </w:r>
      <w:r>
        <w:rPr>
          <w:color w:val="030303"/>
          <w:w w:val="105"/>
          <w:sz w:val="16"/>
        </w:rPr>
        <w:t>profiles)</w:t>
      </w:r>
      <w:r>
        <w:rPr>
          <w:color w:val="030303"/>
          <w:spacing w:val="19"/>
          <w:w w:val="105"/>
          <w:sz w:val="16"/>
        </w:rPr>
        <w:t> </w:t>
      </w:r>
      <w:r>
        <w:rPr>
          <w:color w:val="030303"/>
          <w:w w:val="105"/>
          <w:sz w:val="16"/>
        </w:rPr>
        <w:t>reveal</w:t>
      </w:r>
      <w:r>
        <w:rPr>
          <w:color w:val="030303"/>
          <w:spacing w:val="15"/>
          <w:w w:val="105"/>
          <w:sz w:val="16"/>
        </w:rPr>
        <w:t> </w:t>
      </w:r>
      <w:r>
        <w:rPr>
          <w:color w:val="030303"/>
          <w:w w:val="105"/>
          <w:sz w:val="16"/>
        </w:rPr>
        <w:t>the</w:t>
      </w:r>
      <w:r>
        <w:rPr>
          <w:color w:val="030303"/>
          <w:spacing w:val="14"/>
          <w:w w:val="105"/>
          <w:sz w:val="16"/>
        </w:rPr>
        <w:t> </w:t>
      </w:r>
      <w:r>
        <w:rPr>
          <w:color w:val="030303"/>
          <w:w w:val="105"/>
          <w:sz w:val="16"/>
        </w:rPr>
        <w:t>dominance</w:t>
      </w:r>
      <w:r>
        <w:rPr>
          <w:color w:val="030303"/>
          <w:spacing w:val="31"/>
          <w:w w:val="105"/>
          <w:sz w:val="16"/>
        </w:rPr>
        <w:t> </w:t>
      </w:r>
      <w:r>
        <w:rPr>
          <w:color w:val="030303"/>
          <w:w w:val="105"/>
          <w:sz w:val="16"/>
        </w:rPr>
        <w:t>of</w:t>
      </w:r>
      <w:r>
        <w:rPr>
          <w:color w:val="030303"/>
          <w:spacing w:val="14"/>
          <w:w w:val="105"/>
          <w:sz w:val="16"/>
        </w:rPr>
        <w:t> </w:t>
      </w:r>
      <w:r>
        <w:rPr>
          <w:color w:val="030303"/>
          <w:w w:val="105"/>
          <w:sz w:val="16"/>
        </w:rPr>
        <w:t>a</w:t>
      </w:r>
      <w:r>
        <w:rPr>
          <w:color w:val="030303"/>
          <w:spacing w:val="10"/>
          <w:w w:val="105"/>
          <w:sz w:val="16"/>
        </w:rPr>
        <w:t> </w:t>
      </w:r>
      <w:r>
        <w:rPr>
          <w:color w:val="030303"/>
          <w:w w:val="105"/>
          <w:sz w:val="16"/>
        </w:rPr>
        <w:t>small</w:t>
      </w:r>
      <w:r>
        <w:rPr>
          <w:color w:val="030303"/>
          <w:spacing w:val="15"/>
          <w:w w:val="105"/>
          <w:sz w:val="16"/>
        </w:rPr>
        <w:t> </w:t>
      </w:r>
      <w:r>
        <w:rPr>
          <w:color w:val="030303"/>
          <w:w w:val="105"/>
          <w:sz w:val="16"/>
        </w:rPr>
        <w:t>number</w:t>
      </w:r>
      <w:r>
        <w:rPr>
          <w:color w:val="030303"/>
          <w:spacing w:val="19"/>
          <w:w w:val="105"/>
          <w:sz w:val="16"/>
        </w:rPr>
        <w:t> </w:t>
      </w:r>
      <w:r>
        <w:rPr>
          <w:color w:val="030303"/>
          <w:w w:val="105"/>
          <w:sz w:val="16"/>
        </w:rPr>
        <w:t>of</w:t>
      </w:r>
      <w:r>
        <w:rPr>
          <w:color w:val="030303"/>
          <w:spacing w:val="9"/>
          <w:w w:val="105"/>
          <w:sz w:val="16"/>
        </w:rPr>
        <w:t> </w:t>
      </w:r>
      <w:r>
        <w:rPr>
          <w:color w:val="030303"/>
          <w:w w:val="105"/>
          <w:sz w:val="16"/>
        </w:rPr>
        <w:t>clones</w:t>
      </w:r>
      <w:r>
        <w:rPr>
          <w:color w:val="363636"/>
          <w:w w:val="105"/>
          <w:sz w:val="16"/>
        </w:rPr>
        <w:t>,</w:t>
      </w:r>
      <w:r>
        <w:rPr>
          <w:color w:val="363636"/>
          <w:spacing w:val="6"/>
          <w:w w:val="105"/>
          <w:sz w:val="16"/>
        </w:rPr>
        <w:t> </w:t>
      </w:r>
      <w:r>
        <w:rPr>
          <w:color w:val="030303"/>
          <w:w w:val="105"/>
          <w:sz w:val="16"/>
        </w:rPr>
        <w:t>whereby</w:t>
      </w:r>
      <w:r>
        <w:rPr>
          <w:color w:val="030303"/>
          <w:spacing w:val="24"/>
          <w:w w:val="105"/>
          <w:sz w:val="16"/>
        </w:rPr>
        <w:t> </w:t>
      </w:r>
      <w:r>
        <w:rPr>
          <w:color w:val="030303"/>
          <w:w w:val="105"/>
          <w:sz w:val="16"/>
        </w:rPr>
        <w:t>especially</w:t>
      </w:r>
      <w:r>
        <w:rPr>
          <w:color w:val="030303"/>
          <w:spacing w:val="28"/>
          <w:w w:val="105"/>
          <w:sz w:val="16"/>
        </w:rPr>
        <w:t> </w:t>
      </w:r>
      <w:r>
        <w:rPr>
          <w:color w:val="030303"/>
          <w:w w:val="105"/>
          <w:sz w:val="16"/>
        </w:rPr>
        <w:t>clone</w:t>
      </w:r>
      <w:r>
        <w:rPr>
          <w:color w:val="030303"/>
          <w:spacing w:val="21"/>
          <w:w w:val="105"/>
          <w:sz w:val="16"/>
        </w:rPr>
        <w:t> </w:t>
      </w:r>
      <w:r>
        <w:rPr>
          <w:rFonts w:ascii="Times New Roman"/>
          <w:color w:val="181818"/>
          <w:w w:val="105"/>
          <w:position w:val="6"/>
          <w:sz w:val="13"/>
        </w:rPr>
        <w:t>24</w:t>
      </w:r>
      <w:r>
        <w:rPr>
          <w:color w:val="181818"/>
          <w:w w:val="105"/>
          <w:sz w:val="12"/>
        </w:rPr>
        <w:t>.4</w:t>
      </w:r>
      <w:r>
        <w:rPr>
          <w:color w:val="181818"/>
          <w:spacing w:val="34"/>
          <w:w w:val="105"/>
          <w:sz w:val="12"/>
        </w:rPr>
        <w:t> </w:t>
      </w:r>
      <w:r>
        <w:rPr>
          <w:color w:val="030303"/>
          <w:spacing w:val="-10"/>
          <w:w w:val="105"/>
          <w:sz w:val="16"/>
        </w:rPr>
        <w:t>1</w:t>
      </w:r>
    </w:p>
    <w:p>
      <w:pPr>
        <w:spacing w:line="261" w:lineRule="auto" w:before="18"/>
        <w:ind w:left="1213" w:right="1190" w:firstLine="5"/>
        <w:jc w:val="both"/>
        <w:rPr>
          <w:sz w:val="16"/>
        </w:rPr>
      </w:pPr>
      <w:r>
        <w:rPr>
          <w:color w:val="030303"/>
          <w:w w:val="105"/>
          <w:sz w:val="16"/>
          <w:vertAlign w:val="subscript"/>
        </w:rPr>
        <w:t>47</w:t>
      </w:r>
      <w:r>
        <w:rPr>
          <w:color w:val="464646"/>
          <w:w w:val="105"/>
          <w:sz w:val="12"/>
          <w:vertAlign w:val="baseline"/>
        </w:rPr>
        <w:t>_</w:t>
      </w:r>
      <w:r>
        <w:rPr>
          <w:color w:val="181818"/>
          <w:w w:val="105"/>
          <w:position w:val="-2"/>
          <w:sz w:val="12"/>
          <w:vertAlign w:val="baseline"/>
        </w:rPr>
        <w:t>359</w:t>
      </w:r>
      <w:r>
        <w:rPr>
          <w:color w:val="363636"/>
          <w:w w:val="105"/>
          <w:sz w:val="12"/>
          <w:vertAlign w:val="baseline"/>
        </w:rPr>
        <w:t>_</w:t>
      </w:r>
      <w:r>
        <w:rPr>
          <w:color w:val="030303"/>
          <w:w w:val="105"/>
          <w:position w:val="-2"/>
          <w:sz w:val="12"/>
          <w:vertAlign w:val="baseline"/>
        </w:rPr>
        <w:t>4</w:t>
      </w:r>
      <w:r>
        <w:rPr>
          <w:color w:val="030303"/>
          <w:spacing w:val="28"/>
          <w:w w:val="105"/>
          <w:position w:val="-2"/>
          <w:sz w:val="12"/>
          <w:vertAlign w:val="baseline"/>
        </w:rPr>
        <w:t> </w:t>
      </w:r>
      <w:r>
        <w:rPr>
          <w:color w:val="030303"/>
          <w:w w:val="105"/>
          <w:sz w:val="16"/>
          <w:vertAlign w:val="baseline"/>
        </w:rPr>
        <w:t>becomes dominant in abundance after the onset of sepsis</w:t>
      </w:r>
      <w:r>
        <w:rPr>
          <w:color w:val="363636"/>
          <w:w w:val="105"/>
          <w:sz w:val="16"/>
          <w:vertAlign w:val="baseline"/>
        </w:rPr>
        <w:t>.</w:t>
      </w:r>
      <w:r>
        <w:rPr>
          <w:color w:val="363636"/>
          <w:w w:val="105"/>
          <w:sz w:val="16"/>
          <w:vertAlign w:val="baseline"/>
        </w:rPr>
        <w:t> </w:t>
      </w:r>
      <w:r>
        <w:rPr>
          <w:color w:val="030303"/>
          <w:w w:val="105"/>
          <w:sz w:val="16"/>
          <w:vertAlign w:val="baseline"/>
        </w:rPr>
        <w:t>The LC-MS chromatogram</w:t>
      </w:r>
      <w:r>
        <w:rPr>
          <w:color w:val="030303"/>
          <w:w w:val="105"/>
          <w:sz w:val="16"/>
          <w:vertAlign w:val="baseline"/>
        </w:rPr>
        <w:t> of the re­ duced</w:t>
      </w:r>
      <w:r>
        <w:rPr>
          <w:color w:val="030303"/>
          <w:spacing w:val="-2"/>
          <w:w w:val="105"/>
          <w:sz w:val="16"/>
          <w:vertAlign w:val="baseline"/>
        </w:rPr>
        <w:t> </w:t>
      </w:r>
      <w:r>
        <w:rPr>
          <w:color w:val="030303"/>
          <w:w w:val="105"/>
          <w:sz w:val="16"/>
          <w:vertAlign w:val="baseline"/>
        </w:rPr>
        <w:t>and</w:t>
      </w:r>
      <w:r>
        <w:rPr>
          <w:color w:val="030303"/>
          <w:spacing w:val="-5"/>
          <w:w w:val="105"/>
          <w:sz w:val="16"/>
          <w:vertAlign w:val="baseline"/>
        </w:rPr>
        <w:t> </w:t>
      </w:r>
      <w:r>
        <w:rPr>
          <w:color w:val="030303"/>
          <w:w w:val="105"/>
          <w:sz w:val="16"/>
          <w:vertAlign w:val="baseline"/>
        </w:rPr>
        <w:t>denatured Fab</w:t>
      </w:r>
      <w:r>
        <w:rPr>
          <w:color w:val="030303"/>
          <w:spacing w:val="-9"/>
          <w:w w:val="105"/>
          <w:sz w:val="16"/>
          <w:vertAlign w:val="baseline"/>
        </w:rPr>
        <w:t> </w:t>
      </w:r>
      <w:r>
        <w:rPr>
          <w:color w:val="030303"/>
          <w:w w:val="105"/>
          <w:sz w:val="16"/>
          <w:vertAlign w:val="baseline"/>
        </w:rPr>
        <w:t>repertoire from donor</w:t>
      </w:r>
      <w:r>
        <w:rPr>
          <w:color w:val="030303"/>
          <w:spacing w:val="-5"/>
          <w:w w:val="105"/>
          <w:sz w:val="16"/>
          <w:vertAlign w:val="baseline"/>
        </w:rPr>
        <w:t> </w:t>
      </w:r>
      <w:r>
        <w:rPr>
          <w:color w:val="030303"/>
          <w:w w:val="105"/>
          <w:sz w:val="16"/>
          <w:vertAlign w:val="baseline"/>
        </w:rPr>
        <w:t>F59</w:t>
      </w:r>
      <w:r>
        <w:rPr>
          <w:color w:val="030303"/>
          <w:spacing w:val="-5"/>
          <w:w w:val="105"/>
          <w:sz w:val="16"/>
          <w:vertAlign w:val="baseline"/>
        </w:rPr>
        <w:t> </w:t>
      </w:r>
      <w:r>
        <w:rPr>
          <w:color w:val="030303"/>
          <w:w w:val="105"/>
          <w:sz w:val="16"/>
          <w:vertAlign w:val="baseline"/>
        </w:rPr>
        <w:t>at</w:t>
      </w:r>
      <w:r>
        <w:rPr>
          <w:color w:val="030303"/>
          <w:spacing w:val="-8"/>
          <w:w w:val="105"/>
          <w:sz w:val="16"/>
          <w:vertAlign w:val="baseline"/>
        </w:rPr>
        <w:t> </w:t>
      </w:r>
      <w:r>
        <w:rPr>
          <w:color w:val="030303"/>
          <w:w w:val="105"/>
          <w:sz w:val="16"/>
          <w:vertAlign w:val="baseline"/>
        </w:rPr>
        <w:t>T3</w:t>
      </w:r>
      <w:r>
        <w:rPr>
          <w:color w:val="030303"/>
          <w:spacing w:val="-6"/>
          <w:w w:val="105"/>
          <w:sz w:val="16"/>
          <w:vertAlign w:val="baseline"/>
        </w:rPr>
        <w:t> </w:t>
      </w:r>
      <w:r>
        <w:rPr>
          <w:color w:val="030303"/>
          <w:w w:val="105"/>
          <w:sz w:val="16"/>
          <w:vertAlign w:val="baseline"/>
        </w:rPr>
        <w:t>is</w:t>
      </w:r>
      <w:r>
        <w:rPr>
          <w:color w:val="030303"/>
          <w:spacing w:val="-12"/>
          <w:w w:val="105"/>
          <w:sz w:val="16"/>
          <w:vertAlign w:val="baseline"/>
        </w:rPr>
        <w:t> </w:t>
      </w:r>
      <w:r>
        <w:rPr>
          <w:color w:val="030303"/>
          <w:w w:val="105"/>
          <w:sz w:val="16"/>
          <w:vertAlign w:val="baseline"/>
        </w:rPr>
        <w:t>depicted in</w:t>
      </w:r>
      <w:r>
        <w:rPr>
          <w:color w:val="030303"/>
          <w:spacing w:val="-3"/>
          <w:w w:val="105"/>
          <w:sz w:val="16"/>
          <w:vertAlign w:val="baseline"/>
        </w:rPr>
        <w:t> </w:t>
      </w:r>
      <w:r>
        <w:rPr>
          <w:color w:val="030303"/>
          <w:w w:val="105"/>
          <w:sz w:val="16"/>
          <w:vertAlign w:val="baseline"/>
        </w:rPr>
        <w:t>the</w:t>
      </w:r>
      <w:r>
        <w:rPr>
          <w:color w:val="030303"/>
          <w:spacing w:val="-9"/>
          <w:w w:val="105"/>
          <w:sz w:val="16"/>
          <w:vertAlign w:val="baseline"/>
        </w:rPr>
        <w:t> </w:t>
      </w:r>
      <w:r>
        <w:rPr>
          <w:color w:val="030303"/>
          <w:w w:val="105"/>
          <w:sz w:val="16"/>
          <w:vertAlign w:val="baseline"/>
        </w:rPr>
        <w:t>bottom</w:t>
      </w:r>
      <w:r>
        <w:rPr>
          <w:color w:val="030303"/>
          <w:spacing w:val="-6"/>
          <w:w w:val="105"/>
          <w:sz w:val="16"/>
          <w:vertAlign w:val="baseline"/>
        </w:rPr>
        <w:t> </w:t>
      </w:r>
      <w:r>
        <w:rPr>
          <w:color w:val="030303"/>
          <w:w w:val="105"/>
          <w:sz w:val="16"/>
          <w:vertAlign w:val="baseline"/>
        </w:rPr>
        <w:t>panel.</w:t>
      </w:r>
      <w:r>
        <w:rPr>
          <w:color w:val="030303"/>
          <w:spacing w:val="26"/>
          <w:w w:val="105"/>
          <w:sz w:val="16"/>
          <w:vertAlign w:val="baseline"/>
        </w:rPr>
        <w:t> </w:t>
      </w:r>
      <w:r>
        <w:rPr>
          <w:color w:val="030303"/>
          <w:w w:val="105"/>
          <w:sz w:val="16"/>
          <w:vertAlign w:val="baseline"/>
        </w:rPr>
        <w:t>The</w:t>
      </w:r>
      <w:r>
        <w:rPr>
          <w:color w:val="030303"/>
          <w:spacing w:val="-4"/>
          <w:w w:val="105"/>
          <w:sz w:val="16"/>
          <w:vertAlign w:val="baseline"/>
        </w:rPr>
        <w:t> </w:t>
      </w:r>
      <w:r>
        <w:rPr>
          <w:color w:val="030303"/>
          <w:w w:val="105"/>
          <w:sz w:val="16"/>
          <w:vertAlign w:val="baseline"/>
        </w:rPr>
        <w:t>light</w:t>
      </w:r>
      <w:r>
        <w:rPr>
          <w:color w:val="030303"/>
          <w:spacing w:val="-8"/>
          <w:w w:val="105"/>
          <w:sz w:val="16"/>
          <w:vertAlign w:val="baseline"/>
        </w:rPr>
        <w:t> </w:t>
      </w:r>
      <w:r>
        <w:rPr>
          <w:color w:val="030303"/>
          <w:w w:val="105"/>
          <w:sz w:val="16"/>
          <w:vertAlign w:val="baseline"/>
        </w:rPr>
        <w:t>chains (LCs) and the N-terminal portions of</w:t>
      </w:r>
      <w:r>
        <w:rPr>
          <w:color w:val="030303"/>
          <w:spacing w:val="-1"/>
          <w:w w:val="105"/>
          <w:sz w:val="16"/>
          <w:vertAlign w:val="baseline"/>
        </w:rPr>
        <w:t> </w:t>
      </w:r>
      <w:r>
        <w:rPr>
          <w:color w:val="030303"/>
          <w:w w:val="105"/>
          <w:sz w:val="16"/>
          <w:vertAlign w:val="baseline"/>
        </w:rPr>
        <w:t>the heavy chains</w:t>
      </w:r>
      <w:r>
        <w:rPr>
          <w:color w:val="030303"/>
          <w:spacing w:val="-1"/>
          <w:w w:val="105"/>
          <w:sz w:val="16"/>
          <w:vertAlign w:val="baseline"/>
        </w:rPr>
        <w:t> </w:t>
      </w:r>
      <w:r>
        <w:rPr>
          <w:color w:val="181818"/>
          <w:w w:val="105"/>
          <w:sz w:val="16"/>
          <w:vertAlign w:val="baseline"/>
        </w:rPr>
        <w:t>(Fd) </w:t>
      </w:r>
      <w:r>
        <w:rPr>
          <w:color w:val="030303"/>
          <w:w w:val="105"/>
          <w:sz w:val="16"/>
          <w:vertAlign w:val="baseline"/>
        </w:rPr>
        <w:t>of</w:t>
      </w:r>
      <w:r>
        <w:rPr>
          <w:color w:val="030303"/>
          <w:spacing w:val="-5"/>
          <w:w w:val="105"/>
          <w:sz w:val="16"/>
          <w:vertAlign w:val="baseline"/>
        </w:rPr>
        <w:t> </w:t>
      </w:r>
      <w:r>
        <w:rPr>
          <w:color w:val="030303"/>
          <w:w w:val="105"/>
          <w:sz w:val="16"/>
          <w:vertAlign w:val="baseline"/>
        </w:rPr>
        <w:t>the</w:t>
      </w:r>
      <w:r>
        <w:rPr>
          <w:color w:val="030303"/>
          <w:spacing w:val="-2"/>
          <w:w w:val="105"/>
          <w:sz w:val="16"/>
          <w:vertAlign w:val="baseline"/>
        </w:rPr>
        <w:t> </w:t>
      </w:r>
      <w:r>
        <w:rPr>
          <w:color w:val="030303"/>
          <w:w w:val="105"/>
          <w:sz w:val="16"/>
          <w:vertAlign w:val="baseline"/>
        </w:rPr>
        <w:t>two dominant clones are</w:t>
      </w:r>
      <w:r>
        <w:rPr>
          <w:color w:val="030303"/>
          <w:spacing w:val="-2"/>
          <w:w w:val="105"/>
          <w:sz w:val="16"/>
          <w:vertAlign w:val="baseline"/>
        </w:rPr>
        <w:t> </w:t>
      </w:r>
      <w:r>
        <w:rPr>
          <w:color w:val="030303"/>
          <w:w w:val="105"/>
          <w:sz w:val="16"/>
          <w:vertAlign w:val="baseline"/>
        </w:rPr>
        <w:t>annotated with corresponding</w:t>
      </w:r>
      <w:r>
        <w:rPr>
          <w:color w:val="030303"/>
          <w:spacing w:val="40"/>
          <w:w w:val="105"/>
          <w:sz w:val="16"/>
          <w:vertAlign w:val="baseline"/>
        </w:rPr>
        <w:t> </w:t>
      </w:r>
      <w:r>
        <w:rPr>
          <w:color w:val="030303"/>
          <w:w w:val="105"/>
          <w:sz w:val="16"/>
          <w:vertAlign w:val="baseline"/>
        </w:rPr>
        <w:t>colors</w:t>
      </w:r>
      <w:r>
        <w:rPr>
          <w:color w:val="030303"/>
          <w:spacing w:val="21"/>
          <w:w w:val="105"/>
          <w:sz w:val="16"/>
          <w:vertAlign w:val="baseline"/>
        </w:rPr>
        <w:t> </w:t>
      </w:r>
      <w:r>
        <w:rPr>
          <w:color w:val="030303"/>
          <w:w w:val="105"/>
          <w:sz w:val="16"/>
          <w:vertAlign w:val="baseline"/>
        </w:rPr>
        <w:t>and</w:t>
      </w:r>
      <w:r>
        <w:rPr>
          <w:color w:val="030303"/>
          <w:spacing w:val="26"/>
          <w:w w:val="105"/>
          <w:sz w:val="16"/>
          <w:vertAlign w:val="baseline"/>
        </w:rPr>
        <w:t> </w:t>
      </w:r>
      <w:r>
        <w:rPr>
          <w:color w:val="030303"/>
          <w:w w:val="105"/>
          <w:sz w:val="16"/>
          <w:vertAlign w:val="baseline"/>
        </w:rPr>
        <w:t>chain</w:t>
      </w:r>
      <w:r>
        <w:rPr>
          <w:color w:val="030303"/>
          <w:spacing w:val="24"/>
          <w:w w:val="105"/>
          <w:sz w:val="16"/>
          <w:vertAlign w:val="baseline"/>
        </w:rPr>
        <w:t> </w:t>
      </w:r>
      <w:r>
        <w:rPr>
          <w:color w:val="030303"/>
          <w:w w:val="105"/>
          <w:sz w:val="16"/>
          <w:vertAlign w:val="baseline"/>
        </w:rPr>
        <w:t>names.</w:t>
      </w:r>
      <w:r>
        <w:rPr>
          <w:color w:val="030303"/>
          <w:spacing w:val="80"/>
          <w:w w:val="105"/>
          <w:sz w:val="16"/>
          <w:vertAlign w:val="baseline"/>
        </w:rPr>
        <w:t> </w:t>
      </w:r>
      <w:r>
        <w:rPr>
          <w:color w:val="030303"/>
          <w:w w:val="105"/>
          <w:sz w:val="16"/>
          <w:vertAlign w:val="baseline"/>
        </w:rPr>
        <w:t>All species</w:t>
      </w:r>
      <w:r>
        <w:rPr>
          <w:color w:val="030303"/>
          <w:spacing w:val="32"/>
          <w:w w:val="105"/>
          <w:sz w:val="16"/>
          <w:vertAlign w:val="baseline"/>
        </w:rPr>
        <w:t> </w:t>
      </w:r>
      <w:r>
        <w:rPr>
          <w:color w:val="030303"/>
          <w:w w:val="105"/>
          <w:sz w:val="16"/>
          <w:vertAlign w:val="baseline"/>
        </w:rPr>
        <w:t>highlighted</w:t>
      </w:r>
      <w:r>
        <w:rPr>
          <w:color w:val="030303"/>
          <w:spacing w:val="30"/>
          <w:w w:val="105"/>
          <w:sz w:val="16"/>
          <w:vertAlign w:val="baseline"/>
        </w:rPr>
        <w:t> </w:t>
      </w:r>
      <w:r>
        <w:rPr>
          <w:color w:val="030303"/>
          <w:w w:val="105"/>
          <w:sz w:val="16"/>
          <w:vertAlign w:val="baseline"/>
        </w:rPr>
        <w:t>in red</w:t>
      </w:r>
      <w:r>
        <w:rPr>
          <w:color w:val="030303"/>
          <w:spacing w:val="22"/>
          <w:w w:val="105"/>
          <w:sz w:val="16"/>
          <w:vertAlign w:val="baseline"/>
        </w:rPr>
        <w:t> </w:t>
      </w:r>
      <w:r>
        <w:rPr>
          <w:color w:val="030303"/>
          <w:w w:val="105"/>
          <w:sz w:val="16"/>
          <w:vertAlign w:val="baseline"/>
        </w:rPr>
        <w:t>were</w:t>
      </w:r>
      <w:r>
        <w:rPr>
          <w:color w:val="030303"/>
          <w:spacing w:val="28"/>
          <w:w w:val="105"/>
          <w:sz w:val="16"/>
          <w:vertAlign w:val="baseline"/>
        </w:rPr>
        <w:t> </w:t>
      </w:r>
      <w:r>
        <w:rPr>
          <w:color w:val="030303"/>
          <w:w w:val="105"/>
          <w:sz w:val="16"/>
          <w:vertAlign w:val="baseline"/>
        </w:rPr>
        <w:t>subjected</w:t>
      </w:r>
      <w:r>
        <w:rPr>
          <w:color w:val="030303"/>
          <w:spacing w:val="30"/>
          <w:w w:val="105"/>
          <w:sz w:val="16"/>
          <w:vertAlign w:val="baseline"/>
        </w:rPr>
        <w:t> </w:t>
      </w:r>
      <w:r>
        <w:rPr>
          <w:color w:val="030303"/>
          <w:w w:val="105"/>
          <w:sz w:val="16"/>
          <w:vertAlign w:val="baseline"/>
        </w:rPr>
        <w:t>to</w:t>
      </w:r>
      <w:r>
        <w:rPr>
          <w:color w:val="030303"/>
          <w:spacing w:val="21"/>
          <w:w w:val="105"/>
          <w:sz w:val="16"/>
          <w:vertAlign w:val="baseline"/>
        </w:rPr>
        <w:t> </w:t>
      </w:r>
      <w:r>
        <w:rPr>
          <w:color w:val="030303"/>
          <w:w w:val="105"/>
          <w:sz w:val="16"/>
          <w:vertAlign w:val="baseline"/>
        </w:rPr>
        <w:t>middle-down LC-MS/MS</w:t>
      </w:r>
      <w:r>
        <w:rPr>
          <w:color w:val="030303"/>
          <w:w w:val="105"/>
          <w:sz w:val="16"/>
          <w:vertAlign w:val="baseline"/>
        </w:rPr>
        <w:t> using</w:t>
      </w:r>
      <w:r>
        <w:rPr>
          <w:color w:val="030303"/>
          <w:w w:val="105"/>
          <w:sz w:val="16"/>
          <w:vertAlign w:val="baseline"/>
        </w:rPr>
        <w:t> ETD</w:t>
      </w:r>
      <w:r>
        <w:rPr>
          <w:color w:val="363636"/>
          <w:w w:val="105"/>
          <w:sz w:val="16"/>
          <w:vertAlign w:val="baseline"/>
        </w:rPr>
        <w:t>. </w:t>
      </w:r>
      <w:r>
        <w:rPr>
          <w:color w:val="030303"/>
          <w:w w:val="105"/>
          <w:sz w:val="16"/>
          <w:vertAlign w:val="baseline"/>
        </w:rPr>
        <w:t>(B)</w:t>
      </w:r>
      <w:r>
        <w:rPr>
          <w:color w:val="030303"/>
          <w:w w:val="105"/>
          <w:sz w:val="16"/>
          <w:vertAlign w:val="baseline"/>
        </w:rPr>
        <w:t> Data</w:t>
      </w:r>
      <w:r>
        <w:rPr>
          <w:color w:val="030303"/>
          <w:w w:val="105"/>
          <w:sz w:val="16"/>
          <w:vertAlign w:val="baseline"/>
        </w:rPr>
        <w:t> processing</w:t>
      </w:r>
      <w:r>
        <w:rPr>
          <w:color w:val="030303"/>
          <w:w w:val="105"/>
          <w:sz w:val="16"/>
          <w:vertAlign w:val="baseline"/>
        </w:rPr>
        <w:t> workflow</w:t>
      </w:r>
      <w:r>
        <w:rPr>
          <w:color w:val="030303"/>
          <w:w w:val="105"/>
          <w:sz w:val="16"/>
          <w:vertAlign w:val="baseline"/>
        </w:rPr>
        <w:t> to prepare</w:t>
      </w:r>
      <w:r>
        <w:rPr>
          <w:color w:val="030303"/>
          <w:w w:val="105"/>
          <w:sz w:val="16"/>
          <w:vertAlign w:val="baseline"/>
        </w:rPr>
        <w:t> middle-down</w:t>
      </w:r>
      <w:r>
        <w:rPr>
          <w:color w:val="030303"/>
          <w:w w:val="105"/>
          <w:sz w:val="16"/>
          <w:vertAlign w:val="baseline"/>
        </w:rPr>
        <w:t> ETD-MS/MS</w:t>
      </w:r>
      <w:r>
        <w:rPr>
          <w:color w:val="030303"/>
          <w:w w:val="105"/>
          <w:sz w:val="16"/>
          <w:vertAlign w:val="baseline"/>
        </w:rPr>
        <w:t> spectra</w:t>
      </w:r>
      <w:r>
        <w:rPr>
          <w:color w:val="030303"/>
          <w:w w:val="105"/>
          <w:sz w:val="16"/>
          <w:vertAlign w:val="baseline"/>
        </w:rPr>
        <w:t> for fragment matching and</w:t>
      </w:r>
      <w:r>
        <w:rPr>
          <w:color w:val="030303"/>
          <w:spacing w:val="-4"/>
          <w:w w:val="105"/>
          <w:sz w:val="16"/>
          <w:vertAlign w:val="baseline"/>
        </w:rPr>
        <w:t> </w:t>
      </w:r>
      <w:r>
        <w:rPr>
          <w:color w:val="030303"/>
          <w:w w:val="105"/>
          <w:sz w:val="16"/>
          <w:vertAlign w:val="baseline"/>
        </w:rPr>
        <w:t>sequence-tag detection (see</w:t>
      </w:r>
      <w:r>
        <w:rPr>
          <w:color w:val="030303"/>
          <w:spacing w:val="-5"/>
          <w:w w:val="105"/>
          <w:sz w:val="16"/>
          <w:vertAlign w:val="baseline"/>
        </w:rPr>
        <w:t> </w:t>
      </w:r>
      <w:r>
        <w:rPr>
          <w:color w:val="030303"/>
          <w:w w:val="105"/>
          <w:sz w:val="16"/>
          <w:vertAlign w:val="baseline"/>
        </w:rPr>
        <w:t>Methods section for</w:t>
      </w:r>
      <w:r>
        <w:rPr>
          <w:color w:val="030303"/>
          <w:spacing w:val="-5"/>
          <w:w w:val="105"/>
          <w:sz w:val="16"/>
          <w:vertAlign w:val="baseline"/>
        </w:rPr>
        <w:t> </w:t>
      </w:r>
      <w:r>
        <w:rPr>
          <w:color w:val="030303"/>
          <w:w w:val="105"/>
          <w:sz w:val="16"/>
          <w:vertAlign w:val="baseline"/>
        </w:rPr>
        <w:t>details)</w:t>
      </w:r>
      <w:r>
        <w:rPr>
          <w:color w:val="464646"/>
          <w:w w:val="105"/>
          <w:sz w:val="16"/>
          <w:vertAlign w:val="baseline"/>
        </w:rPr>
        <w:t>. </w:t>
      </w:r>
      <w:r>
        <w:rPr>
          <w:color w:val="030303"/>
          <w:w w:val="105"/>
          <w:sz w:val="16"/>
          <w:vertAlign w:val="baseline"/>
        </w:rPr>
        <w:t>(C) Deconvoluted ETD­ MS/MS</w:t>
      </w:r>
      <w:r>
        <w:rPr>
          <w:color w:val="030303"/>
          <w:spacing w:val="-4"/>
          <w:w w:val="105"/>
          <w:sz w:val="16"/>
          <w:vertAlign w:val="baseline"/>
        </w:rPr>
        <w:t> </w:t>
      </w:r>
      <w:r>
        <w:rPr>
          <w:color w:val="030303"/>
          <w:w w:val="105"/>
          <w:sz w:val="16"/>
          <w:vertAlign w:val="baseline"/>
        </w:rPr>
        <w:t>spectra of</w:t>
      </w:r>
      <w:r>
        <w:rPr>
          <w:color w:val="030303"/>
          <w:spacing w:val="-12"/>
          <w:w w:val="105"/>
          <w:sz w:val="16"/>
          <w:vertAlign w:val="baseline"/>
        </w:rPr>
        <w:t> </w:t>
      </w:r>
      <w:r>
        <w:rPr>
          <w:color w:val="030303"/>
          <w:w w:val="105"/>
          <w:sz w:val="16"/>
          <w:vertAlign w:val="baseline"/>
        </w:rPr>
        <w:t>the</w:t>
      </w:r>
      <w:r>
        <w:rPr>
          <w:color w:val="030303"/>
          <w:spacing w:val="-11"/>
          <w:w w:val="105"/>
          <w:sz w:val="16"/>
          <w:vertAlign w:val="baseline"/>
        </w:rPr>
        <w:t> </w:t>
      </w:r>
      <w:r>
        <w:rPr>
          <w:color w:val="030303"/>
          <w:w w:val="105"/>
          <w:sz w:val="16"/>
          <w:vertAlign w:val="baseline"/>
        </w:rPr>
        <w:t>intact</w:t>
      </w:r>
      <w:r>
        <w:rPr>
          <w:color w:val="030303"/>
          <w:spacing w:val="-2"/>
          <w:w w:val="105"/>
          <w:sz w:val="16"/>
          <w:vertAlign w:val="baseline"/>
        </w:rPr>
        <w:t> </w:t>
      </w:r>
      <w:r>
        <w:rPr>
          <w:color w:val="030303"/>
          <w:w w:val="105"/>
          <w:sz w:val="16"/>
          <w:vertAlign w:val="baseline"/>
        </w:rPr>
        <w:t>Fab</w:t>
      </w:r>
      <w:r>
        <w:rPr>
          <w:color w:val="030303"/>
          <w:spacing w:val="-5"/>
          <w:w w:val="105"/>
          <w:sz w:val="16"/>
          <w:vertAlign w:val="baseline"/>
        </w:rPr>
        <w:t> </w:t>
      </w:r>
      <w:r>
        <w:rPr>
          <w:color w:val="030303"/>
          <w:w w:val="105"/>
          <w:sz w:val="16"/>
          <w:vertAlign w:val="baseline"/>
        </w:rPr>
        <w:t>(top</w:t>
      </w:r>
      <w:r>
        <w:rPr>
          <w:color w:val="030303"/>
          <w:spacing w:val="-9"/>
          <w:w w:val="105"/>
          <w:sz w:val="16"/>
          <w:vertAlign w:val="baseline"/>
        </w:rPr>
        <w:t> </w:t>
      </w:r>
      <w:r>
        <w:rPr>
          <w:color w:val="030303"/>
          <w:w w:val="105"/>
          <w:sz w:val="16"/>
          <w:vertAlign w:val="baseline"/>
        </w:rPr>
        <w:t>spectra)</w:t>
      </w:r>
      <w:r>
        <w:rPr>
          <w:color w:val="030303"/>
          <w:spacing w:val="-2"/>
          <w:w w:val="105"/>
          <w:sz w:val="16"/>
          <w:vertAlign w:val="baseline"/>
        </w:rPr>
        <w:t> </w:t>
      </w:r>
      <w:r>
        <w:rPr>
          <w:color w:val="030303"/>
          <w:w w:val="105"/>
          <w:sz w:val="16"/>
          <w:vertAlign w:val="baseline"/>
        </w:rPr>
        <w:t>and</w:t>
      </w:r>
      <w:r>
        <w:rPr>
          <w:color w:val="030303"/>
          <w:spacing w:val="-7"/>
          <w:w w:val="105"/>
          <w:sz w:val="16"/>
          <w:vertAlign w:val="baseline"/>
        </w:rPr>
        <w:t> </w:t>
      </w:r>
      <w:r>
        <w:rPr>
          <w:color w:val="030303"/>
          <w:w w:val="105"/>
          <w:sz w:val="16"/>
          <w:vertAlign w:val="baseline"/>
        </w:rPr>
        <w:t>reduced</w:t>
      </w:r>
      <w:r>
        <w:rPr>
          <w:color w:val="030303"/>
          <w:spacing w:val="-1"/>
          <w:w w:val="105"/>
          <w:sz w:val="16"/>
          <w:vertAlign w:val="baseline"/>
        </w:rPr>
        <w:t> </w:t>
      </w:r>
      <w:r>
        <w:rPr>
          <w:color w:val="030303"/>
          <w:w w:val="105"/>
          <w:sz w:val="16"/>
          <w:vertAlign w:val="baseline"/>
        </w:rPr>
        <w:t>LC</w:t>
      </w:r>
      <w:r>
        <w:rPr>
          <w:color w:val="030303"/>
          <w:spacing w:val="-7"/>
          <w:w w:val="105"/>
          <w:sz w:val="16"/>
          <w:vertAlign w:val="baseline"/>
        </w:rPr>
        <w:t> </w:t>
      </w:r>
      <w:r>
        <w:rPr>
          <w:color w:val="030303"/>
          <w:w w:val="105"/>
          <w:sz w:val="16"/>
          <w:vertAlign w:val="baseline"/>
        </w:rPr>
        <w:t>and</w:t>
      </w:r>
      <w:r>
        <w:rPr>
          <w:color w:val="030303"/>
          <w:spacing w:val="-10"/>
          <w:w w:val="105"/>
          <w:sz w:val="16"/>
          <w:vertAlign w:val="baseline"/>
        </w:rPr>
        <w:t> </w:t>
      </w:r>
      <w:r>
        <w:rPr>
          <w:color w:val="030303"/>
          <w:w w:val="105"/>
          <w:sz w:val="16"/>
          <w:vertAlign w:val="baseline"/>
        </w:rPr>
        <w:t>Fd</w:t>
      </w:r>
      <w:r>
        <w:rPr>
          <w:color w:val="030303"/>
          <w:spacing w:val="-10"/>
          <w:w w:val="105"/>
          <w:sz w:val="16"/>
          <w:vertAlign w:val="baseline"/>
        </w:rPr>
        <w:t> </w:t>
      </w:r>
      <w:r>
        <w:rPr>
          <w:color w:val="030303"/>
          <w:w w:val="105"/>
          <w:sz w:val="16"/>
          <w:vertAlign w:val="baseline"/>
        </w:rPr>
        <w:t>fragments</w:t>
      </w:r>
      <w:r>
        <w:rPr>
          <w:color w:val="030303"/>
          <w:spacing w:val="-1"/>
          <w:w w:val="105"/>
          <w:sz w:val="16"/>
          <w:vertAlign w:val="baseline"/>
        </w:rPr>
        <w:t> </w:t>
      </w:r>
      <w:r>
        <w:rPr>
          <w:color w:val="030303"/>
          <w:w w:val="105"/>
          <w:sz w:val="16"/>
          <w:vertAlign w:val="baseline"/>
        </w:rPr>
        <w:t>thereof</w:t>
      </w:r>
      <w:r>
        <w:rPr>
          <w:color w:val="030303"/>
          <w:spacing w:val="-4"/>
          <w:w w:val="105"/>
          <w:sz w:val="16"/>
          <w:vertAlign w:val="baseline"/>
        </w:rPr>
        <w:t> </w:t>
      </w:r>
      <w:r>
        <w:rPr>
          <w:color w:val="030303"/>
          <w:w w:val="105"/>
          <w:sz w:val="16"/>
          <w:vertAlign w:val="baseline"/>
        </w:rPr>
        <w:t>(mirrored spectra) with the c/z-fragment ions annotated</w:t>
      </w:r>
      <w:r>
        <w:rPr>
          <w:color w:val="030303"/>
          <w:w w:val="105"/>
          <w:sz w:val="16"/>
          <w:vertAlign w:val="baseline"/>
        </w:rPr>
        <w:t> for the LC </w:t>
      </w:r>
      <w:r>
        <w:rPr>
          <w:color w:val="181818"/>
          <w:w w:val="105"/>
          <w:sz w:val="16"/>
          <w:vertAlign w:val="baseline"/>
        </w:rPr>
        <w:t>(left) </w:t>
      </w:r>
      <w:r>
        <w:rPr>
          <w:color w:val="030303"/>
          <w:w w:val="105"/>
          <w:sz w:val="16"/>
          <w:vertAlign w:val="baseline"/>
        </w:rPr>
        <w:t>and Fd </w:t>
      </w:r>
      <w:r>
        <w:rPr>
          <w:color w:val="181818"/>
          <w:w w:val="105"/>
          <w:sz w:val="16"/>
          <w:vertAlign w:val="baseline"/>
        </w:rPr>
        <w:t>(right).</w:t>
      </w:r>
      <w:r>
        <w:rPr>
          <w:color w:val="181818"/>
          <w:spacing w:val="40"/>
          <w:w w:val="105"/>
          <w:sz w:val="16"/>
          <w:vertAlign w:val="baseline"/>
        </w:rPr>
        <w:t> </w:t>
      </w:r>
      <w:r>
        <w:rPr>
          <w:color w:val="030303"/>
          <w:w w:val="105"/>
          <w:sz w:val="16"/>
          <w:vertAlign w:val="baseline"/>
        </w:rPr>
        <w:t>The isotopic envelopes of the most abundant charge states of</w:t>
      </w:r>
      <w:r>
        <w:rPr>
          <w:color w:val="030303"/>
          <w:spacing w:val="-6"/>
          <w:w w:val="105"/>
          <w:sz w:val="16"/>
          <w:vertAlign w:val="baseline"/>
        </w:rPr>
        <w:t> </w:t>
      </w:r>
      <w:r>
        <w:rPr>
          <w:color w:val="030303"/>
          <w:w w:val="105"/>
          <w:sz w:val="16"/>
          <w:vertAlign w:val="baseline"/>
        </w:rPr>
        <w:t>the LC and Fd fragments released from the Fab upon ETD are</w:t>
      </w:r>
      <w:r>
        <w:rPr>
          <w:color w:val="030303"/>
          <w:spacing w:val="-2"/>
          <w:w w:val="105"/>
          <w:sz w:val="16"/>
          <w:vertAlign w:val="baseline"/>
        </w:rPr>
        <w:t> </w:t>
      </w:r>
      <w:r>
        <w:rPr>
          <w:color w:val="030303"/>
          <w:w w:val="105"/>
          <w:sz w:val="16"/>
          <w:vertAlign w:val="baseline"/>
        </w:rPr>
        <w:t>depicted in</w:t>
      </w:r>
      <w:r>
        <w:rPr>
          <w:color w:val="030303"/>
          <w:spacing w:val="-2"/>
          <w:w w:val="105"/>
          <w:sz w:val="16"/>
          <w:vertAlign w:val="baseline"/>
        </w:rPr>
        <w:t> </w:t>
      </w:r>
      <w:r>
        <w:rPr>
          <w:color w:val="030303"/>
          <w:w w:val="105"/>
          <w:sz w:val="16"/>
          <w:vertAlign w:val="baseline"/>
        </w:rPr>
        <w:t>the insets</w:t>
      </w:r>
      <w:r>
        <w:rPr>
          <w:color w:val="030303"/>
          <w:spacing w:val="-7"/>
          <w:w w:val="105"/>
          <w:sz w:val="16"/>
          <w:vertAlign w:val="baseline"/>
        </w:rPr>
        <w:t> </w:t>
      </w:r>
      <w:r>
        <w:rPr>
          <w:color w:val="030303"/>
          <w:w w:val="105"/>
          <w:sz w:val="16"/>
          <w:vertAlign w:val="baseline"/>
        </w:rPr>
        <w:t>with</w:t>
      </w:r>
      <w:r>
        <w:rPr>
          <w:color w:val="030303"/>
          <w:spacing w:val="-4"/>
          <w:w w:val="105"/>
          <w:sz w:val="16"/>
          <w:vertAlign w:val="baseline"/>
        </w:rPr>
        <w:t> </w:t>
      </w:r>
      <w:r>
        <w:rPr>
          <w:color w:val="030303"/>
          <w:w w:val="105"/>
          <w:sz w:val="16"/>
          <w:vertAlign w:val="baseline"/>
        </w:rPr>
        <w:t>theoretical isotope</w:t>
      </w:r>
      <w:r>
        <w:rPr>
          <w:color w:val="030303"/>
          <w:spacing w:val="-5"/>
          <w:w w:val="105"/>
          <w:sz w:val="16"/>
          <w:vertAlign w:val="baseline"/>
        </w:rPr>
        <w:t> </w:t>
      </w:r>
      <w:r>
        <w:rPr>
          <w:color w:val="030303"/>
          <w:w w:val="105"/>
          <w:sz w:val="16"/>
          <w:vertAlign w:val="baseline"/>
        </w:rPr>
        <w:t>distributions of</w:t>
      </w:r>
      <w:r>
        <w:rPr>
          <w:color w:val="030303"/>
          <w:spacing w:val="-10"/>
          <w:w w:val="105"/>
          <w:sz w:val="16"/>
          <w:vertAlign w:val="baseline"/>
        </w:rPr>
        <w:t> </w:t>
      </w:r>
      <w:r>
        <w:rPr>
          <w:color w:val="030303"/>
          <w:w w:val="105"/>
          <w:sz w:val="16"/>
          <w:vertAlign w:val="baseline"/>
        </w:rPr>
        <w:t>the</w:t>
      </w:r>
      <w:r>
        <w:rPr>
          <w:color w:val="030303"/>
          <w:spacing w:val="-5"/>
          <w:w w:val="105"/>
          <w:sz w:val="16"/>
          <w:vertAlign w:val="baseline"/>
        </w:rPr>
        <w:t> </w:t>
      </w:r>
      <w:r>
        <w:rPr>
          <w:color w:val="030303"/>
          <w:w w:val="105"/>
          <w:sz w:val="16"/>
          <w:vertAlign w:val="baseline"/>
        </w:rPr>
        <w:t>corresponding chain</w:t>
      </w:r>
      <w:r>
        <w:rPr>
          <w:color w:val="030303"/>
          <w:spacing w:val="-1"/>
          <w:w w:val="105"/>
          <w:sz w:val="16"/>
          <w:vertAlign w:val="baseline"/>
        </w:rPr>
        <w:t> </w:t>
      </w:r>
      <w:r>
        <w:rPr>
          <w:color w:val="030303"/>
          <w:w w:val="105"/>
          <w:sz w:val="16"/>
          <w:vertAlign w:val="baseline"/>
        </w:rPr>
        <w:t>sequences overlaid as</w:t>
      </w:r>
      <w:r>
        <w:rPr>
          <w:color w:val="030303"/>
          <w:spacing w:val="-11"/>
          <w:w w:val="105"/>
          <w:sz w:val="16"/>
          <w:vertAlign w:val="baseline"/>
        </w:rPr>
        <w:t> </w:t>
      </w:r>
      <w:r>
        <w:rPr>
          <w:color w:val="030303"/>
          <w:w w:val="105"/>
          <w:sz w:val="16"/>
          <w:vertAlign w:val="baseline"/>
        </w:rPr>
        <w:t>black circles</w:t>
      </w:r>
      <w:r>
        <w:rPr>
          <w:color w:val="565656"/>
          <w:w w:val="105"/>
          <w:sz w:val="16"/>
          <w:vertAlign w:val="baseline"/>
        </w:rPr>
        <w:t>. </w:t>
      </w:r>
      <w:r>
        <w:rPr>
          <w:color w:val="030303"/>
          <w:w w:val="105"/>
          <w:sz w:val="16"/>
          <w:vertAlign w:val="baseline"/>
        </w:rPr>
        <w:t>Masses of</w:t>
      </w:r>
      <w:r>
        <w:rPr>
          <w:color w:val="030303"/>
          <w:spacing w:val="-6"/>
          <w:w w:val="105"/>
          <w:sz w:val="16"/>
          <w:vertAlign w:val="baseline"/>
        </w:rPr>
        <w:t> </w:t>
      </w:r>
      <w:r>
        <w:rPr>
          <w:color w:val="030303"/>
          <w:w w:val="105"/>
          <w:sz w:val="16"/>
          <w:vertAlign w:val="baseline"/>
        </w:rPr>
        <w:t>the LC and Fd fragments and</w:t>
      </w:r>
      <w:r>
        <w:rPr>
          <w:color w:val="030303"/>
          <w:spacing w:val="-4"/>
          <w:w w:val="105"/>
          <w:sz w:val="16"/>
          <w:vertAlign w:val="baseline"/>
        </w:rPr>
        <w:t> </w:t>
      </w:r>
      <w:r>
        <w:rPr>
          <w:color w:val="030303"/>
          <w:w w:val="105"/>
          <w:sz w:val="16"/>
          <w:vertAlign w:val="baseline"/>
        </w:rPr>
        <w:t>the cumulative mass of</w:t>
      </w:r>
      <w:r>
        <w:rPr>
          <w:color w:val="030303"/>
          <w:spacing w:val="-6"/>
          <w:w w:val="105"/>
          <w:sz w:val="16"/>
          <w:vertAlign w:val="baseline"/>
        </w:rPr>
        <w:t> </w:t>
      </w:r>
      <w:r>
        <w:rPr>
          <w:color w:val="030303"/>
          <w:w w:val="105"/>
          <w:sz w:val="16"/>
          <w:vertAlign w:val="baseline"/>
        </w:rPr>
        <w:t>the Fab are</w:t>
      </w:r>
      <w:r>
        <w:rPr>
          <w:color w:val="030303"/>
          <w:spacing w:val="-3"/>
          <w:w w:val="105"/>
          <w:sz w:val="16"/>
          <w:vertAlign w:val="baseline"/>
        </w:rPr>
        <w:t> </w:t>
      </w:r>
      <w:r>
        <w:rPr>
          <w:color w:val="030303"/>
          <w:w w:val="105"/>
          <w:sz w:val="16"/>
          <w:vertAlign w:val="baseline"/>
        </w:rPr>
        <w:t>indicated above the spectra. See also </w:t>
      </w:r>
      <w:r>
        <w:rPr>
          <w:b/>
          <w:color w:val="030303"/>
          <w:w w:val="105"/>
          <w:sz w:val="17"/>
          <w:vertAlign w:val="baseline"/>
        </w:rPr>
        <w:t>Figure S6 </w:t>
      </w:r>
      <w:r>
        <w:rPr>
          <w:color w:val="030303"/>
          <w:w w:val="105"/>
          <w:sz w:val="16"/>
          <w:vertAlign w:val="baseline"/>
        </w:rPr>
        <w:t>for more detail on the fragment ions identified in these middle-down MS spectra</w:t>
      </w:r>
      <w:r>
        <w:rPr>
          <w:color w:val="363636"/>
          <w:w w:val="105"/>
          <w:sz w:val="16"/>
          <w:vertAlign w:val="baseline"/>
        </w:rPr>
        <w:t>.</w:t>
      </w:r>
    </w:p>
    <w:p>
      <w:pPr>
        <w:spacing w:after="0" w:line="261" w:lineRule="auto"/>
        <w:jc w:val="both"/>
        <w:rPr>
          <w:sz w:val="16"/>
        </w:rPr>
        <w:sectPr>
          <w:pgSz w:w="10320" w:h="14580"/>
          <w:pgMar w:header="816" w:footer="705" w:top="1140" w:bottom="900" w:left="0" w:right="0"/>
        </w:sectPr>
      </w:pPr>
    </w:p>
    <w:p>
      <w:pPr>
        <w:pStyle w:val="BodyText"/>
        <w:spacing w:before="8"/>
        <w:rPr>
          <w:sz w:val="23"/>
        </w:rPr>
      </w:pPr>
    </w:p>
    <w:p>
      <w:pPr>
        <w:pStyle w:val="BodyText"/>
        <w:spacing w:line="424" w:lineRule="auto" w:before="94"/>
        <w:ind w:left="1213" w:right="1181" w:firstLine="3"/>
        <w:jc w:val="both"/>
      </w:pPr>
      <w:r>
        <w:rPr/>
        <w:pict>
          <v:shape style="position:absolute;margin-left:486.600037pt;margin-top:140.689407pt;width:29.3pt;height:76pt;mso-position-horizontal-relative:page;mso-position-vertical-relative:paragraph;z-index:15751168" type="#_x0000_t202" id="docshape158" filled="true" fillcolor="#808080" stroked="false">
            <v:textbox inset="0,0,0,0">
              <w:txbxContent>
                <w:p>
                  <w:pPr>
                    <w:pStyle w:val="BodyText"/>
                    <w:rPr>
                      <w:color w:val="000000"/>
                      <w:sz w:val="30"/>
                    </w:rPr>
                  </w:pPr>
                </w:p>
                <w:p>
                  <w:pPr>
                    <w:pStyle w:val="BodyText"/>
                    <w:spacing w:before="10"/>
                    <w:rPr>
                      <w:color w:val="000000"/>
                      <w:sz w:val="24"/>
                    </w:rPr>
                  </w:pPr>
                </w:p>
                <w:p>
                  <w:pPr>
                    <w:spacing w:before="0"/>
                    <w:ind w:left="247" w:right="0" w:firstLine="0"/>
                    <w:jc w:val="left"/>
                    <w:rPr>
                      <w:b/>
                      <w:color w:val="000000"/>
                      <w:sz w:val="28"/>
                    </w:rPr>
                  </w:pPr>
                  <w:r>
                    <w:rPr>
                      <w:b/>
                      <w:color w:val="FFFFFF"/>
                      <w:w w:val="106"/>
                      <w:sz w:val="28"/>
                    </w:rPr>
                    <w:t>3</w:t>
                  </w:r>
                </w:p>
              </w:txbxContent>
            </v:textbox>
            <v:fill type="solid"/>
            <w10:wrap type="none"/>
          </v:shape>
        </w:pict>
      </w:r>
      <w:r>
        <w:rPr>
          <w:color w:val="010101"/>
        </w:rPr>
        <w:t>heavy-chain templates from the publicly available IMGT database of lgG germline sequences </w:t>
      </w:r>
      <w:r>
        <w:rPr>
          <w:b/>
          <w:color w:val="010101"/>
        </w:rPr>
        <w:t>(Figure 55; Table 53 and Table 54). </w:t>
      </w:r>
      <w:r>
        <w:rPr>
          <w:color w:val="010101"/>
        </w:rPr>
        <w:t>Subsequently, the bottom-up and middle-down sequencing data and</w:t>
      </w:r>
      <w:r>
        <w:rPr>
          <w:color w:val="010101"/>
          <w:spacing w:val="-1"/>
        </w:rPr>
        <w:t> </w:t>
      </w:r>
      <w:r>
        <w:rPr>
          <w:color w:val="010101"/>
        </w:rPr>
        <w:t>the</w:t>
      </w:r>
      <w:r>
        <w:rPr>
          <w:color w:val="010101"/>
          <w:spacing w:val="-5"/>
        </w:rPr>
        <w:t> </w:t>
      </w:r>
      <w:r>
        <w:rPr>
          <w:color w:val="010101"/>
        </w:rPr>
        <w:t>measured intact accurate masses of</w:t>
      </w:r>
      <w:r>
        <w:rPr>
          <w:color w:val="010101"/>
          <w:spacing w:val="-5"/>
        </w:rPr>
        <w:t> </w:t>
      </w:r>
      <w:r>
        <w:rPr>
          <w:color w:val="010101"/>
        </w:rPr>
        <w:t>the</w:t>
      </w:r>
      <w:r>
        <w:rPr>
          <w:color w:val="010101"/>
          <w:spacing w:val="-5"/>
        </w:rPr>
        <w:t> </w:t>
      </w:r>
      <w:r>
        <w:rPr>
          <w:color w:val="010101"/>
        </w:rPr>
        <w:t>Fab</w:t>
      </w:r>
      <w:r>
        <w:rPr>
          <w:color w:val="363636"/>
        </w:rPr>
        <w:t>, </w:t>
      </w:r>
      <w:r>
        <w:rPr>
          <w:color w:val="010101"/>
        </w:rPr>
        <w:t>light chain, and Fd were used to refine the selected template sequences and ulti­ mately determine the mature sequence present in the donor, revealing discrepan­ cies between the germline and mature sequences.</w:t>
      </w:r>
      <w:r>
        <w:rPr>
          <w:color w:val="010101"/>
          <w:spacing w:val="40"/>
        </w:rPr>
        <w:t> </w:t>
      </w:r>
      <w:r>
        <w:rPr>
          <w:color w:val="010101"/>
        </w:rPr>
        <w:t>In the protein-centric approach</w:t>
      </w:r>
      <w:r>
        <w:rPr>
          <w:color w:val="363636"/>
        </w:rPr>
        <w:t>, </w:t>
      </w:r>
      <w:r>
        <w:rPr>
          <w:color w:val="010101"/>
        </w:rPr>
        <w:t>we performed electron transfer dissociation (ETD) on the intact Fab, as well as the light chain and</w:t>
      </w:r>
      <w:r>
        <w:rPr>
          <w:color w:val="010101"/>
          <w:spacing w:val="-8"/>
        </w:rPr>
        <w:t> </w:t>
      </w:r>
      <w:r>
        <w:rPr>
          <w:color w:val="010101"/>
        </w:rPr>
        <w:t>Fd</w:t>
      </w:r>
      <w:r>
        <w:rPr>
          <w:color w:val="010101"/>
          <w:spacing w:val="-4"/>
        </w:rPr>
        <w:t> </w:t>
      </w:r>
      <w:r>
        <w:rPr>
          <w:color w:val="010101"/>
        </w:rPr>
        <w:t>separately,</w:t>
      </w:r>
      <w:r>
        <w:rPr>
          <w:color w:val="010101"/>
          <w:spacing w:val="21"/>
        </w:rPr>
        <w:t> </w:t>
      </w:r>
      <w:r>
        <w:rPr>
          <w:color w:val="010101"/>
        </w:rPr>
        <w:t>obtained by</w:t>
      </w:r>
      <w:r>
        <w:rPr>
          <w:color w:val="010101"/>
          <w:spacing w:val="-1"/>
        </w:rPr>
        <w:t> </w:t>
      </w:r>
      <w:r>
        <w:rPr>
          <w:color w:val="010101"/>
        </w:rPr>
        <w:t>reduction of</w:t>
      </w:r>
      <w:r>
        <w:rPr>
          <w:color w:val="010101"/>
          <w:spacing w:val="-12"/>
        </w:rPr>
        <w:t> </w:t>
      </w:r>
      <w:r>
        <w:rPr>
          <w:color w:val="010101"/>
        </w:rPr>
        <w:t>the</w:t>
      </w:r>
      <w:r>
        <w:rPr>
          <w:color w:val="010101"/>
          <w:spacing w:val="-7"/>
        </w:rPr>
        <w:t> </w:t>
      </w:r>
      <w:r>
        <w:rPr>
          <w:color w:val="010101"/>
        </w:rPr>
        <w:t>Fab</w:t>
      </w:r>
      <w:r>
        <w:rPr>
          <w:color w:val="010101"/>
          <w:spacing w:val="-6"/>
        </w:rPr>
        <w:t> </w:t>
      </w:r>
      <w:r>
        <w:rPr>
          <w:color w:val="010101"/>
        </w:rPr>
        <w:t>molecule </w:t>
      </w:r>
      <w:r>
        <w:rPr>
          <w:b/>
          <w:color w:val="010101"/>
        </w:rPr>
        <w:t>(Figure 3A, </w:t>
      </w:r>
      <w:r>
        <w:rPr>
          <w:color w:val="010101"/>
        </w:rPr>
        <w:t>bottom trace).</w:t>
      </w:r>
      <w:r>
        <w:rPr>
          <w:color w:val="010101"/>
          <w:spacing w:val="40"/>
        </w:rPr>
        <w:t> </w:t>
      </w:r>
      <w:r>
        <w:rPr>
          <w:color w:val="010101"/>
        </w:rPr>
        <w:t>Several fragmentation scans obtained for the intact Fab, the sepa- rated light chain, and</w:t>
      </w:r>
      <w:r>
        <w:rPr>
          <w:color w:val="010101"/>
          <w:spacing w:val="-2"/>
        </w:rPr>
        <w:t> </w:t>
      </w:r>
      <w:r>
        <w:rPr>
          <w:color w:val="010101"/>
        </w:rPr>
        <w:t>Fd were grouped and combined based on</w:t>
      </w:r>
      <w:r>
        <w:rPr>
          <w:color w:val="010101"/>
          <w:spacing w:val="-2"/>
        </w:rPr>
        <w:t> </w:t>
      </w:r>
      <w:r>
        <w:rPr>
          <w:color w:val="010101"/>
        </w:rPr>
        <w:t>their unique precur- sor mass and retention time </w:t>
      </w:r>
      <w:r>
        <w:rPr>
          <w:b/>
          <w:color w:val="010101"/>
        </w:rPr>
        <w:t>(Figure 38). </w:t>
      </w:r>
      <w:r>
        <w:rPr>
          <w:color w:val="010101"/>
        </w:rPr>
        <w:t>The ETD mass spectra of the intact Fab yielded accurate masses</w:t>
      </w:r>
      <w:r>
        <w:rPr>
          <w:color w:val="010101"/>
          <w:spacing w:val="-1"/>
        </w:rPr>
        <w:t> </w:t>
      </w:r>
      <w:r>
        <w:rPr>
          <w:color w:val="010101"/>
        </w:rPr>
        <w:t>of</w:t>
      </w:r>
      <w:r>
        <w:rPr>
          <w:color w:val="010101"/>
          <w:spacing w:val="-9"/>
        </w:rPr>
        <w:t> </w:t>
      </w:r>
      <w:r>
        <w:rPr>
          <w:color w:val="010101"/>
        </w:rPr>
        <w:t>the</w:t>
      </w:r>
      <w:r>
        <w:rPr>
          <w:color w:val="010101"/>
          <w:spacing w:val="-5"/>
        </w:rPr>
        <w:t> </w:t>
      </w:r>
      <w:r>
        <w:rPr>
          <w:color w:val="010101"/>
        </w:rPr>
        <w:t>light</w:t>
      </w:r>
      <w:r>
        <w:rPr>
          <w:color w:val="010101"/>
          <w:spacing w:val="-2"/>
        </w:rPr>
        <w:t> </w:t>
      </w:r>
      <w:r>
        <w:rPr>
          <w:color w:val="010101"/>
        </w:rPr>
        <w:t>chain and</w:t>
      </w:r>
      <w:r>
        <w:rPr>
          <w:color w:val="010101"/>
          <w:spacing w:val="-5"/>
        </w:rPr>
        <w:t> </w:t>
      </w:r>
      <w:r>
        <w:rPr>
          <w:color w:val="010101"/>
        </w:rPr>
        <w:t>Fd</w:t>
      </w:r>
      <w:r>
        <w:rPr>
          <w:color w:val="010101"/>
          <w:spacing w:val="-3"/>
        </w:rPr>
        <w:t> </w:t>
      </w:r>
      <w:r>
        <w:rPr>
          <w:color w:val="010101"/>
        </w:rPr>
        <w:t>by cleavage of</w:t>
      </w:r>
      <w:r>
        <w:rPr>
          <w:color w:val="010101"/>
          <w:spacing w:val="-9"/>
        </w:rPr>
        <w:t> </w:t>
      </w:r>
      <w:r>
        <w:rPr>
          <w:color w:val="010101"/>
        </w:rPr>
        <w:t>the</w:t>
      </w:r>
      <w:r>
        <w:rPr>
          <w:color w:val="010101"/>
          <w:spacing w:val="-11"/>
        </w:rPr>
        <w:t> </w:t>
      </w:r>
      <w:r>
        <w:rPr>
          <w:color w:val="010101"/>
        </w:rPr>
        <w:t>interchain disul- fide bond, thus providing direct information about the</w:t>
      </w:r>
      <w:r>
        <w:rPr>
          <w:color w:val="010101"/>
          <w:spacing w:val="-2"/>
        </w:rPr>
        <w:t> </w:t>
      </w:r>
      <w:r>
        <w:rPr>
          <w:color w:val="010101"/>
        </w:rPr>
        <w:t>light-chain-heavy-chain</w:t>
      </w:r>
      <w:r>
        <w:rPr>
          <w:color w:val="010101"/>
          <w:spacing w:val="-3"/>
        </w:rPr>
        <w:t> </w:t>
      </w:r>
      <w:r>
        <w:rPr>
          <w:color w:val="010101"/>
        </w:rPr>
        <w:t>pairing </w:t>
      </w:r>
      <w:r>
        <w:rPr>
          <w:b/>
          <w:color w:val="010101"/>
        </w:rPr>
        <w:t>(Figure 3C, </w:t>
      </w:r>
      <w:r>
        <w:rPr>
          <w:color w:val="010101"/>
        </w:rPr>
        <w:t>top</w:t>
      </w:r>
      <w:r>
        <w:rPr>
          <w:color w:val="010101"/>
          <w:spacing w:val="-5"/>
        </w:rPr>
        <w:t> </w:t>
      </w:r>
      <w:r>
        <w:rPr>
          <w:color w:val="010101"/>
        </w:rPr>
        <w:t>spectra).</w:t>
      </w:r>
      <w:r>
        <w:rPr>
          <w:color w:val="010101"/>
          <w:spacing w:val="31"/>
        </w:rPr>
        <w:t> </w:t>
      </w:r>
      <w:r>
        <w:rPr>
          <w:color w:val="010101"/>
        </w:rPr>
        <w:t>In</w:t>
      </w:r>
      <w:r>
        <w:rPr>
          <w:color w:val="010101"/>
          <w:spacing w:val="-6"/>
        </w:rPr>
        <w:t> </w:t>
      </w:r>
      <w:r>
        <w:rPr>
          <w:color w:val="010101"/>
        </w:rPr>
        <w:t>addition, these ETD spectra yielded extended sequence tags, covering informative parts of the CDR3 and framework (FR) 4 regions of both Fab</w:t>
      </w:r>
      <w:r>
        <w:rPr>
          <w:color w:val="010101"/>
          <w:spacing w:val="20"/>
        </w:rPr>
        <w:t> </w:t>
      </w:r>
      <w:r>
        <w:rPr>
          <w:color w:val="010101"/>
        </w:rPr>
        <w:t>chains,</w:t>
      </w:r>
      <w:r>
        <w:rPr>
          <w:color w:val="010101"/>
          <w:spacing w:val="26"/>
        </w:rPr>
        <w:t> </w:t>
      </w:r>
      <w:r>
        <w:rPr>
          <w:color w:val="010101"/>
        </w:rPr>
        <w:t>in a similar</w:t>
      </w:r>
      <w:r>
        <w:rPr>
          <w:color w:val="010101"/>
          <w:spacing w:val="25"/>
        </w:rPr>
        <w:t> </w:t>
      </w:r>
      <w:r>
        <w:rPr>
          <w:color w:val="010101"/>
        </w:rPr>
        <w:t>manner</w:t>
      </w:r>
      <w:r>
        <w:rPr>
          <w:color w:val="010101"/>
          <w:spacing w:val="30"/>
        </w:rPr>
        <w:t> </w:t>
      </w:r>
      <w:r>
        <w:rPr>
          <w:color w:val="010101"/>
        </w:rPr>
        <w:t>as previously</w:t>
      </w:r>
      <w:r>
        <w:rPr>
          <w:color w:val="010101"/>
          <w:spacing w:val="30"/>
        </w:rPr>
        <w:t> </w:t>
      </w:r>
      <w:r>
        <w:rPr>
          <w:color w:val="010101"/>
        </w:rPr>
        <w:t>reported</w:t>
      </w:r>
      <w:r>
        <w:rPr>
          <w:color w:val="010101"/>
          <w:spacing w:val="22"/>
        </w:rPr>
        <w:t> </w:t>
      </w:r>
      <w:r>
        <w:rPr>
          <w:color w:val="010101"/>
        </w:rPr>
        <w:t>by</w:t>
      </w:r>
      <w:r>
        <w:rPr>
          <w:color w:val="010101"/>
          <w:spacing w:val="19"/>
        </w:rPr>
        <w:t> </w:t>
      </w:r>
      <w:r>
        <w:rPr>
          <w:color w:val="010101"/>
        </w:rPr>
        <w:t>performing</w:t>
      </w:r>
      <w:r>
        <w:rPr>
          <w:color w:val="010101"/>
          <w:spacing w:val="31"/>
        </w:rPr>
        <w:t> </w:t>
      </w:r>
      <w:r>
        <w:rPr>
          <w:color w:val="010101"/>
        </w:rPr>
        <w:t>ETD</w:t>
      </w:r>
      <w:r>
        <w:rPr>
          <w:color w:val="010101"/>
          <w:spacing w:val="18"/>
        </w:rPr>
        <w:t> </w:t>
      </w:r>
      <w:r>
        <w:rPr>
          <w:color w:val="010101"/>
        </w:rPr>
        <w:t>or ECO of intact lgG molecules (33-35).</w:t>
      </w:r>
      <w:r>
        <w:rPr>
          <w:color w:val="010101"/>
          <w:spacing w:val="40"/>
        </w:rPr>
        <w:t> </w:t>
      </w:r>
      <w:r>
        <w:rPr>
          <w:color w:val="010101"/>
        </w:rPr>
        <w:t>Complementary, ETD spectra of the separated Fab chains yielded partial sequence information for</w:t>
      </w:r>
      <w:r>
        <w:rPr>
          <w:color w:val="010101"/>
          <w:spacing w:val="-1"/>
        </w:rPr>
        <w:t> </w:t>
      </w:r>
      <w:r>
        <w:rPr>
          <w:color w:val="010101"/>
        </w:rPr>
        <w:t>the</w:t>
      </w:r>
      <w:r>
        <w:rPr>
          <w:color w:val="010101"/>
          <w:spacing w:val="-10"/>
        </w:rPr>
        <w:t> </w:t>
      </w:r>
      <w:r>
        <w:rPr>
          <w:color w:val="010101"/>
        </w:rPr>
        <w:t>FR1,</w:t>
      </w:r>
      <w:r>
        <w:rPr>
          <w:color w:val="010101"/>
          <w:spacing w:val="-6"/>
        </w:rPr>
        <w:t> </w:t>
      </w:r>
      <w:r>
        <w:rPr>
          <w:color w:val="010101"/>
        </w:rPr>
        <w:t>CDR1, FR2, CDR2, and</w:t>
      </w:r>
      <w:r>
        <w:rPr>
          <w:color w:val="010101"/>
          <w:spacing w:val="-7"/>
        </w:rPr>
        <w:t> </w:t>
      </w:r>
      <w:r>
        <w:rPr>
          <w:color w:val="010101"/>
        </w:rPr>
        <w:t>the constant region of the selected clone </w:t>
      </w:r>
      <w:r>
        <w:rPr>
          <w:b/>
          <w:color w:val="010101"/>
        </w:rPr>
        <w:t>(Figure 3C, </w:t>
      </w:r>
      <w:r>
        <w:rPr>
          <w:color w:val="010101"/>
        </w:rPr>
        <w:t>bottom spectra and </w:t>
      </w:r>
      <w:r>
        <w:rPr>
          <w:b/>
          <w:color w:val="010101"/>
        </w:rPr>
        <w:t>Figure 56). </w:t>
      </w:r>
      <w:r>
        <w:rPr>
          <w:color w:val="010101"/>
        </w:rPr>
        <w:t>Although our middle-down MS data provided valuable information about the clone of interest, they did not fully cover the sequence, primarily due to incomplete fragment formation and ambiguous sequence information obtained from the larger fragments. To further extend our sequencing attempt, we subjected the fraction containing the targeted lgG1 clone to enzymatic digestion, using in</w:t>
      </w:r>
      <w:r>
        <w:rPr>
          <w:color w:val="010101"/>
          <w:spacing w:val="-1"/>
        </w:rPr>
        <w:t> </w:t>
      </w:r>
      <w:r>
        <w:rPr>
          <w:color w:val="010101"/>
        </w:rPr>
        <w:t>parallel four proteases:</w:t>
      </w:r>
      <w:r>
        <w:rPr>
          <w:color w:val="010101"/>
          <w:spacing w:val="40"/>
        </w:rPr>
        <w:t> </w:t>
      </w:r>
      <w:r>
        <w:rPr>
          <w:color w:val="010101"/>
        </w:rPr>
        <w:t>trypsin</w:t>
      </w:r>
      <w:r>
        <w:rPr>
          <w:color w:val="363636"/>
        </w:rPr>
        <w:t>, </w:t>
      </w:r>
      <w:r>
        <w:rPr>
          <w:color w:val="010101"/>
        </w:rPr>
        <w:t>chymotrypsin,</w:t>
      </w:r>
      <w:r>
        <w:rPr>
          <w:color w:val="010101"/>
          <w:spacing w:val="40"/>
        </w:rPr>
        <w:t> </w:t>
      </w:r>
      <w:r>
        <w:rPr>
          <w:color w:val="010101"/>
        </w:rPr>
        <w:t>thermolysin,</w:t>
      </w:r>
      <w:r>
        <w:rPr>
          <w:color w:val="010101"/>
          <w:spacing w:val="40"/>
        </w:rPr>
        <w:t> </w:t>
      </w:r>
      <w:r>
        <w:rPr>
          <w:color w:val="010101"/>
        </w:rPr>
        <w:t>and</w:t>
      </w:r>
      <w:r>
        <w:rPr>
          <w:color w:val="010101"/>
          <w:spacing w:val="29"/>
        </w:rPr>
        <w:t> </w:t>
      </w:r>
      <w:r>
        <w:rPr>
          <w:color w:val="010101"/>
        </w:rPr>
        <w:t>pepsin.</w:t>
      </w:r>
      <w:r>
        <w:rPr>
          <w:color w:val="010101"/>
          <w:spacing w:val="80"/>
          <w:w w:val="150"/>
        </w:rPr>
        <w:t> </w:t>
      </w:r>
      <w:r>
        <w:rPr>
          <w:color w:val="010101"/>
        </w:rPr>
        <w:t>The</w:t>
      </w:r>
      <w:r>
        <w:rPr>
          <w:color w:val="010101"/>
          <w:spacing w:val="29"/>
        </w:rPr>
        <w:t> </w:t>
      </w:r>
      <w:r>
        <w:rPr>
          <w:color w:val="010101"/>
        </w:rPr>
        <w:t>resulting</w:t>
      </w:r>
      <w:r>
        <w:rPr>
          <w:color w:val="010101"/>
          <w:spacing w:val="40"/>
        </w:rPr>
        <w:t> </w:t>
      </w:r>
      <w:r>
        <w:rPr>
          <w:color w:val="010101"/>
        </w:rPr>
        <w:t>peptides</w:t>
      </w:r>
      <w:r>
        <w:rPr>
          <w:color w:val="010101"/>
          <w:spacing w:val="32"/>
        </w:rPr>
        <w:t> </w:t>
      </w:r>
      <w:r>
        <w:rPr>
          <w:color w:val="010101"/>
        </w:rPr>
        <w:t>were</w:t>
      </w:r>
      <w:r>
        <w:rPr>
          <w:color w:val="010101"/>
          <w:spacing w:val="32"/>
        </w:rPr>
        <w:t> </w:t>
      </w:r>
      <w:r>
        <w:rPr>
          <w:color w:val="010101"/>
        </w:rPr>
        <w:t>analyzed</w:t>
      </w:r>
      <w:r>
        <w:rPr>
          <w:color w:val="010101"/>
          <w:spacing w:val="40"/>
        </w:rPr>
        <w:t> </w:t>
      </w:r>
      <w:r>
        <w:rPr>
          <w:color w:val="010101"/>
        </w:rPr>
        <w:t>by a bottom-up</w:t>
      </w:r>
      <w:r>
        <w:rPr>
          <w:color w:val="010101"/>
          <w:spacing w:val="31"/>
        </w:rPr>
        <w:t> </w:t>
      </w:r>
      <w:r>
        <w:rPr>
          <w:color w:val="010101"/>
        </w:rPr>
        <w:t>approach,</w:t>
      </w:r>
      <w:r>
        <w:rPr>
          <w:color w:val="010101"/>
          <w:spacing w:val="26"/>
        </w:rPr>
        <w:t> </w:t>
      </w:r>
      <w:r>
        <w:rPr>
          <w:color w:val="010101"/>
        </w:rPr>
        <w:t>using </w:t>
      </w:r>
      <w:r>
        <w:rPr>
          <w:i/>
          <w:color w:val="010101"/>
        </w:rPr>
        <w:t>de nova </w:t>
      </w:r>
      <w:r>
        <w:rPr>
          <w:color w:val="010101"/>
        </w:rPr>
        <w:t>sequencing</w:t>
      </w:r>
      <w:r>
        <w:rPr>
          <w:color w:val="010101"/>
          <w:spacing w:val="30"/>
        </w:rPr>
        <w:t> </w:t>
      </w:r>
      <w:r>
        <w:rPr>
          <w:color w:val="010101"/>
        </w:rPr>
        <w:t>algorithms</w:t>
      </w:r>
      <w:r>
        <w:rPr>
          <w:color w:val="010101"/>
          <w:spacing w:val="27"/>
        </w:rPr>
        <w:t> </w:t>
      </w:r>
      <w:r>
        <w:rPr>
          <w:color w:val="010101"/>
        </w:rPr>
        <w:t>for sequence annota-</w:t>
      </w:r>
    </w:p>
    <w:p>
      <w:pPr>
        <w:pStyle w:val="BodyText"/>
        <w:spacing w:line="396" w:lineRule="auto"/>
        <w:ind w:left="1217" w:right="1191"/>
        <w:jc w:val="both"/>
      </w:pPr>
      <w:r>
        <w:rPr>
          <w:color w:val="010101"/>
        </w:rPr>
        <w:t>tion (36). Although fractionated and enriched for the desired </w:t>
      </w:r>
      <w:r>
        <w:rPr>
          <w:rFonts w:ascii="Times New Roman"/>
          <w:color w:val="010101"/>
          <w:vertAlign w:val="superscript"/>
        </w:rPr>
        <w:t>24</w:t>
      </w:r>
      <w:r>
        <w:rPr>
          <w:color w:val="010101"/>
          <w:sz w:val="14"/>
          <w:vertAlign w:val="baseline"/>
        </w:rPr>
        <w:t>.4</w:t>
      </w:r>
      <w:r>
        <w:rPr>
          <w:color w:val="010101"/>
          <w:spacing w:val="40"/>
          <w:sz w:val="14"/>
          <w:vertAlign w:val="baseline"/>
        </w:rPr>
        <w:t> </w:t>
      </w:r>
      <w:r>
        <w:rPr>
          <w:color w:val="010101"/>
          <w:vertAlign w:val="baseline"/>
        </w:rPr>
        <w:t>1 </w:t>
      </w:r>
      <w:r>
        <w:rPr>
          <w:rFonts w:ascii="Times New Roman"/>
          <w:color w:val="010101"/>
          <w:vertAlign w:val="subscript"/>
        </w:rPr>
        <w:t>47</w:t>
      </w:r>
      <w:r>
        <w:rPr>
          <w:rFonts w:ascii="Times New Roman"/>
          <w:color w:val="232323"/>
          <w:sz w:val="15"/>
          <w:vertAlign w:val="baseline"/>
        </w:rPr>
        <w:t>,</w:t>
      </w:r>
      <w:r>
        <w:rPr>
          <w:rFonts w:ascii="Times New Roman"/>
          <w:color w:val="232323"/>
          <w:position w:val="-3"/>
          <w:sz w:val="15"/>
          <w:vertAlign w:val="baseline"/>
        </w:rPr>
        <w:t>3</w:t>
      </w:r>
      <w:r>
        <w:rPr>
          <w:rFonts w:ascii="Times New Roman"/>
          <w:color w:val="010101"/>
          <w:position w:val="-3"/>
          <w:sz w:val="15"/>
          <w:vertAlign w:val="baseline"/>
        </w:rPr>
        <w:t>59</w:t>
      </w:r>
      <w:r>
        <w:rPr>
          <w:color w:val="010101"/>
          <w:sz w:val="14"/>
          <w:vertAlign w:val="baseline"/>
        </w:rPr>
        <w:t>.4</w:t>
      </w:r>
      <w:r>
        <w:rPr>
          <w:color w:val="010101"/>
          <w:spacing w:val="40"/>
          <w:sz w:val="14"/>
          <w:vertAlign w:val="baseline"/>
        </w:rPr>
        <w:t> </w:t>
      </w:r>
      <w:r>
        <w:rPr>
          <w:color w:val="010101"/>
          <w:vertAlign w:val="baseline"/>
        </w:rPr>
        <w:t>clone</w:t>
      </w:r>
      <w:r>
        <w:rPr>
          <w:color w:val="363636"/>
          <w:vertAlign w:val="baseline"/>
        </w:rPr>
        <w:t>,</w:t>
      </w:r>
      <w:r>
        <w:rPr>
          <w:color w:val="363636"/>
          <w:spacing w:val="-2"/>
          <w:vertAlign w:val="baseline"/>
        </w:rPr>
        <w:t> </w:t>
      </w:r>
      <w:r>
        <w:rPr>
          <w:color w:val="010101"/>
          <w:vertAlign w:val="baseline"/>
        </w:rPr>
        <w:t>the bottom-up</w:t>
      </w:r>
      <w:r>
        <w:rPr>
          <w:color w:val="010101"/>
          <w:spacing w:val="31"/>
          <w:vertAlign w:val="baseline"/>
        </w:rPr>
        <w:t> </w:t>
      </w:r>
      <w:r>
        <w:rPr>
          <w:color w:val="010101"/>
          <w:vertAlign w:val="baseline"/>
        </w:rPr>
        <w:t>MS data also</w:t>
      </w:r>
      <w:r>
        <w:rPr>
          <w:color w:val="010101"/>
          <w:spacing w:val="26"/>
          <w:vertAlign w:val="baseline"/>
        </w:rPr>
        <w:t> </w:t>
      </w:r>
      <w:r>
        <w:rPr>
          <w:color w:val="010101"/>
          <w:vertAlign w:val="baseline"/>
        </w:rPr>
        <w:t>contained</w:t>
      </w:r>
      <w:r>
        <w:rPr>
          <w:color w:val="010101"/>
          <w:spacing w:val="29"/>
          <w:vertAlign w:val="baseline"/>
        </w:rPr>
        <w:t> </w:t>
      </w:r>
      <w:r>
        <w:rPr>
          <w:color w:val="010101"/>
          <w:vertAlign w:val="baseline"/>
        </w:rPr>
        <w:t>numerous</w:t>
      </w:r>
      <w:r>
        <w:rPr>
          <w:color w:val="010101"/>
          <w:spacing w:val="27"/>
          <w:vertAlign w:val="baseline"/>
        </w:rPr>
        <w:t> </w:t>
      </w:r>
      <w:r>
        <w:rPr>
          <w:color w:val="010101"/>
          <w:vertAlign w:val="baseline"/>
        </w:rPr>
        <w:t>peptides</w:t>
      </w:r>
      <w:r>
        <w:rPr>
          <w:color w:val="010101"/>
          <w:spacing w:val="29"/>
          <w:vertAlign w:val="baseline"/>
        </w:rPr>
        <w:t> </w:t>
      </w:r>
      <w:r>
        <w:rPr>
          <w:color w:val="010101"/>
          <w:vertAlign w:val="baseline"/>
        </w:rPr>
        <w:t>originating</w:t>
      </w:r>
      <w:r>
        <w:rPr>
          <w:color w:val="010101"/>
          <w:spacing w:val="34"/>
          <w:vertAlign w:val="baseline"/>
        </w:rPr>
        <w:t> </w:t>
      </w:r>
      <w:r>
        <w:rPr>
          <w:color w:val="010101"/>
          <w:vertAlign w:val="baseline"/>
        </w:rPr>
        <w:t>from</w:t>
      </w:r>
      <w:r>
        <w:rPr>
          <w:color w:val="010101"/>
          <w:spacing w:val="25"/>
          <w:vertAlign w:val="baseline"/>
        </w:rPr>
        <w:t> </w:t>
      </w:r>
      <w:r>
        <w:rPr>
          <w:color w:val="010101"/>
          <w:vertAlign w:val="baseline"/>
        </w:rPr>
        <w:t>co-isolated</w:t>
      </w:r>
    </w:p>
    <w:p>
      <w:pPr>
        <w:spacing w:after="0" w:line="396" w:lineRule="auto"/>
        <w:jc w:val="both"/>
        <w:sectPr>
          <w:pgSz w:w="10320" w:h="14580"/>
          <w:pgMar w:header="807" w:footer="719" w:top="1140" w:bottom="900" w:left="0" w:right="0"/>
        </w:sectPr>
      </w:pPr>
    </w:p>
    <w:p>
      <w:pPr>
        <w:pStyle w:val="BodyText"/>
        <w:spacing w:before="8"/>
        <w:rPr>
          <w:sz w:val="23"/>
        </w:rPr>
      </w:pPr>
    </w:p>
    <w:p>
      <w:pPr>
        <w:pStyle w:val="BodyText"/>
        <w:spacing w:line="424" w:lineRule="auto" w:before="94"/>
        <w:ind w:left="1216" w:right="1195"/>
        <w:jc w:val="both"/>
        <w:rPr>
          <w:b/>
        </w:rPr>
      </w:pPr>
      <w:r>
        <w:rPr/>
        <w:pict>
          <v:shape style="position:absolute;margin-left:0pt;margin-top:140.689407pt;width:29.3pt;height:76pt;mso-position-horizontal-relative:page;mso-position-vertical-relative:paragraph;z-index:15751680" type="#_x0000_t202" id="docshape159" filled="true" fillcolor="#808080" stroked="false">
            <v:textbox inset="0,0,0,0">
              <w:txbxContent>
                <w:p>
                  <w:pPr>
                    <w:pStyle w:val="BodyText"/>
                    <w:rPr>
                      <w:color w:val="000000"/>
                      <w:sz w:val="32"/>
                    </w:rPr>
                  </w:pPr>
                </w:p>
                <w:p>
                  <w:pPr>
                    <w:spacing w:before="278"/>
                    <w:ind w:left="170" w:right="0" w:firstLine="0"/>
                    <w:jc w:val="left"/>
                    <w:rPr>
                      <w:color w:val="000000"/>
                      <w:sz w:val="29"/>
                    </w:rPr>
                  </w:pPr>
                  <w:r>
                    <w:rPr>
                      <w:color w:val="FFFFFF"/>
                      <w:w w:val="104"/>
                      <w:sz w:val="29"/>
                    </w:rPr>
                    <w:t>3</w:t>
                  </w:r>
                </w:p>
              </w:txbxContent>
            </v:textbox>
            <v:fill type="solid"/>
            <w10:wrap type="none"/>
          </v:shape>
        </w:pict>
      </w:r>
      <w:r>
        <w:rPr>
          <w:color w:val="010101"/>
        </w:rPr>
        <w:t>plasma clones </w:t>
      </w:r>
      <w:r>
        <w:rPr>
          <w:b/>
          <w:color w:val="010101"/>
        </w:rPr>
        <w:t>(Figure 57), </w:t>
      </w:r>
      <w:r>
        <w:rPr>
          <w:color w:val="010101"/>
        </w:rPr>
        <w:t>which made it impossible to determine the correct se­ quence</w:t>
      </w:r>
      <w:r>
        <w:rPr>
          <w:color w:val="010101"/>
          <w:spacing w:val="-15"/>
        </w:rPr>
        <w:t> </w:t>
      </w:r>
      <w:r>
        <w:rPr>
          <w:color w:val="010101"/>
        </w:rPr>
        <w:t>by</w:t>
      </w:r>
      <w:r>
        <w:rPr>
          <w:color w:val="010101"/>
          <w:spacing w:val="-13"/>
        </w:rPr>
        <w:t> </w:t>
      </w:r>
      <w:r>
        <w:rPr>
          <w:color w:val="010101"/>
        </w:rPr>
        <w:t>solely</w:t>
      </w:r>
      <w:r>
        <w:rPr>
          <w:color w:val="010101"/>
          <w:spacing w:val="-6"/>
        </w:rPr>
        <w:t> </w:t>
      </w:r>
      <w:r>
        <w:rPr>
          <w:color w:val="010101"/>
        </w:rPr>
        <w:t>using</w:t>
      </w:r>
      <w:r>
        <w:rPr>
          <w:color w:val="010101"/>
          <w:spacing w:val="-7"/>
        </w:rPr>
        <w:t> </w:t>
      </w:r>
      <w:r>
        <w:rPr>
          <w:color w:val="010101"/>
        </w:rPr>
        <w:t>the</w:t>
      </w:r>
      <w:r>
        <w:rPr>
          <w:color w:val="010101"/>
          <w:spacing w:val="-15"/>
        </w:rPr>
        <w:t> </w:t>
      </w:r>
      <w:r>
        <w:rPr>
          <w:color w:val="010101"/>
        </w:rPr>
        <w:t>bottom-up</w:t>
      </w:r>
      <w:r>
        <w:rPr>
          <w:color w:val="010101"/>
          <w:spacing w:val="-2"/>
        </w:rPr>
        <w:t> </w:t>
      </w:r>
      <w:r>
        <w:rPr>
          <w:color w:val="010101"/>
        </w:rPr>
        <w:t>MS</w:t>
      </w:r>
      <w:r>
        <w:rPr>
          <w:color w:val="010101"/>
          <w:spacing w:val="-12"/>
        </w:rPr>
        <w:t> </w:t>
      </w:r>
      <w:r>
        <w:rPr>
          <w:color w:val="010101"/>
        </w:rPr>
        <w:t>data.</w:t>
      </w:r>
      <w:r>
        <w:rPr>
          <w:color w:val="010101"/>
          <w:spacing w:val="24"/>
        </w:rPr>
        <w:t> </w:t>
      </w:r>
      <w:r>
        <w:rPr>
          <w:color w:val="010101"/>
        </w:rPr>
        <w:t>Nevertheless, by</w:t>
      </w:r>
      <w:r>
        <w:rPr>
          <w:color w:val="010101"/>
          <w:spacing w:val="-11"/>
        </w:rPr>
        <w:t> </w:t>
      </w:r>
      <w:r>
        <w:rPr>
          <w:color w:val="010101"/>
        </w:rPr>
        <w:t>iteratively</w:t>
      </w:r>
      <w:r>
        <w:rPr>
          <w:color w:val="010101"/>
          <w:spacing w:val="-2"/>
        </w:rPr>
        <w:t> </w:t>
      </w:r>
      <w:r>
        <w:rPr>
          <w:color w:val="010101"/>
        </w:rPr>
        <w:t>extending the</w:t>
      </w:r>
      <w:r>
        <w:rPr>
          <w:color w:val="010101"/>
          <w:spacing w:val="-4"/>
        </w:rPr>
        <w:t> </w:t>
      </w:r>
      <w:r>
        <w:rPr>
          <w:color w:val="010101"/>
        </w:rPr>
        <w:t>sequence information from the</w:t>
      </w:r>
      <w:r>
        <w:rPr>
          <w:color w:val="010101"/>
          <w:spacing w:val="-2"/>
        </w:rPr>
        <w:t> </w:t>
      </w:r>
      <w:r>
        <w:rPr>
          <w:color w:val="010101"/>
        </w:rPr>
        <w:t>middle-down MS approach with the</w:t>
      </w:r>
      <w:r>
        <w:rPr>
          <w:color w:val="010101"/>
          <w:spacing w:val="-4"/>
        </w:rPr>
        <w:t> </w:t>
      </w:r>
      <w:r>
        <w:rPr>
          <w:i/>
          <w:color w:val="010101"/>
        </w:rPr>
        <w:t>de</w:t>
      </w:r>
      <w:r>
        <w:rPr>
          <w:i/>
          <w:color w:val="010101"/>
          <w:spacing w:val="-2"/>
        </w:rPr>
        <w:t> </w:t>
      </w:r>
      <w:r>
        <w:rPr>
          <w:i/>
          <w:color w:val="010101"/>
        </w:rPr>
        <w:t>nova </w:t>
      </w:r>
      <w:r>
        <w:rPr>
          <w:color w:val="010101"/>
        </w:rPr>
        <w:t>pep­ tides from the bottom-up MS approach, we ultimately were able to extract the most likely germline precursor of the targeted clone and, notably, its</w:t>
      </w:r>
      <w:r>
        <w:rPr>
          <w:color w:val="010101"/>
          <w:spacing w:val="-1"/>
        </w:rPr>
        <w:t> </w:t>
      </w:r>
      <w:r>
        <w:rPr>
          <w:color w:val="010101"/>
        </w:rPr>
        <w:t>mature sequence by implementing</w:t>
      </w:r>
      <w:r>
        <w:rPr>
          <w:color w:val="010101"/>
          <w:spacing w:val="23"/>
        </w:rPr>
        <w:t> </w:t>
      </w:r>
      <w:r>
        <w:rPr>
          <w:color w:val="010101"/>
        </w:rPr>
        <w:t>various single-amino-acid</w:t>
      </w:r>
      <w:r>
        <w:rPr>
          <w:color w:val="010101"/>
          <w:spacing w:val="-12"/>
        </w:rPr>
        <w:t> </w:t>
      </w:r>
      <w:r>
        <w:rPr>
          <w:color w:val="010101"/>
        </w:rPr>
        <w:t>mutations not</w:t>
      </w:r>
      <w:r>
        <w:rPr>
          <w:color w:val="010101"/>
          <w:spacing w:val="-2"/>
        </w:rPr>
        <w:t> </w:t>
      </w:r>
      <w:r>
        <w:rPr>
          <w:color w:val="010101"/>
        </w:rPr>
        <w:t>present in</w:t>
      </w:r>
      <w:r>
        <w:rPr>
          <w:color w:val="010101"/>
          <w:spacing w:val="-13"/>
        </w:rPr>
        <w:t> </w:t>
      </w:r>
      <w:r>
        <w:rPr>
          <w:color w:val="010101"/>
        </w:rPr>
        <w:t>the</w:t>
      </w:r>
      <w:r>
        <w:rPr>
          <w:color w:val="010101"/>
          <w:spacing w:val="-4"/>
        </w:rPr>
        <w:t> </w:t>
      </w:r>
      <w:r>
        <w:rPr>
          <w:color w:val="010101"/>
        </w:rPr>
        <w:t>IMGT database </w:t>
      </w:r>
      <w:r>
        <w:rPr>
          <w:b/>
          <w:color w:val="010101"/>
        </w:rPr>
        <w:t>(Figure 4).</w:t>
      </w:r>
    </w:p>
    <w:p>
      <w:pPr>
        <w:pStyle w:val="BodyText"/>
        <w:spacing w:line="424" w:lineRule="auto" w:before="98"/>
        <w:ind w:left="1216" w:right="910" w:hanging="6"/>
      </w:pPr>
      <w:r>
        <w:rPr>
          <w:color w:val="010101"/>
        </w:rPr>
        <w:t>In more detail, by using the IMGT database of germline sequences as input, the cu­ mulative</w:t>
      </w:r>
      <w:r>
        <w:rPr>
          <w:color w:val="010101"/>
          <w:spacing w:val="40"/>
        </w:rPr>
        <w:t> </w:t>
      </w:r>
      <w:r>
        <w:rPr>
          <w:color w:val="010101"/>
        </w:rPr>
        <w:t>MS evidence</w:t>
      </w:r>
      <w:r>
        <w:rPr>
          <w:color w:val="010101"/>
          <w:spacing w:val="39"/>
        </w:rPr>
        <w:t> </w:t>
      </w:r>
      <w:r>
        <w:rPr>
          <w:color w:val="010101"/>
        </w:rPr>
        <w:t>revealed</w:t>
      </w:r>
      <w:r>
        <w:rPr>
          <w:color w:val="010101"/>
          <w:spacing w:val="40"/>
        </w:rPr>
        <w:t> </w:t>
      </w:r>
      <w:r>
        <w:rPr>
          <w:color w:val="010101"/>
        </w:rPr>
        <w:t>that the analyzed</w:t>
      </w:r>
      <w:r>
        <w:rPr>
          <w:color w:val="010101"/>
          <w:spacing w:val="40"/>
        </w:rPr>
        <w:t> </w:t>
      </w:r>
      <w:r>
        <w:rPr>
          <w:color w:val="010101"/>
        </w:rPr>
        <w:t>lgG1 Fab carried a lambda</w:t>
      </w:r>
      <w:r>
        <w:rPr>
          <w:color w:val="010101"/>
          <w:spacing w:val="40"/>
        </w:rPr>
        <w:t> </w:t>
      </w:r>
      <w:r>
        <w:rPr>
          <w:color w:val="010101"/>
        </w:rPr>
        <w:t>light chain.</w:t>
      </w:r>
      <w:r>
        <w:rPr>
          <w:color w:val="010101"/>
          <w:spacing w:val="40"/>
        </w:rPr>
        <w:t> </w:t>
      </w:r>
      <w:r>
        <w:rPr>
          <w:color w:val="010101"/>
        </w:rPr>
        <w:t>This light chain originated from a combination of the immunoglobulin lambda (IGL) variable (V)</w:t>
      </w:r>
      <w:r>
        <w:rPr>
          <w:color w:val="010101"/>
          <w:spacing w:val="-4"/>
        </w:rPr>
        <w:t> </w:t>
      </w:r>
      <w:r>
        <w:rPr>
          <w:color w:val="010101"/>
        </w:rPr>
        <w:t>2-14*01 (IMGT/LIGM-DB:</w:t>
      </w:r>
      <w:r>
        <w:rPr>
          <w:color w:val="010101"/>
          <w:spacing w:val="-17"/>
        </w:rPr>
        <w:t> </w:t>
      </w:r>
      <w:r>
        <w:rPr>
          <w:color w:val="010101"/>
        </w:rPr>
        <w:t>Z73664), IGLjoining (J) 2*01</w:t>
      </w:r>
      <w:r>
        <w:rPr>
          <w:color w:val="010101"/>
          <w:spacing w:val="-9"/>
        </w:rPr>
        <w:t> </w:t>
      </w:r>
      <w:r>
        <w:rPr>
          <w:color w:val="010101"/>
        </w:rPr>
        <w:t>(IMGT/LIGM­</w:t>
      </w:r>
    </w:p>
    <w:p>
      <w:pPr>
        <w:pStyle w:val="BodyText"/>
        <w:spacing w:line="424" w:lineRule="auto" w:before="1"/>
        <w:ind w:left="1216" w:right="1190" w:hanging="3"/>
        <w:jc w:val="both"/>
      </w:pPr>
      <w:r>
        <w:rPr>
          <w:color w:val="010101"/>
        </w:rPr>
        <w:t>DB</w:t>
      </w:r>
      <w:r>
        <w:rPr>
          <w:color w:val="363636"/>
        </w:rPr>
        <w:t>:</w:t>
      </w:r>
      <w:r>
        <w:rPr>
          <w:color w:val="363636"/>
          <w:spacing w:val="-7"/>
        </w:rPr>
        <w:t> </w:t>
      </w:r>
      <w:r>
        <w:rPr>
          <w:color w:val="010101"/>
        </w:rPr>
        <w:t>M15641), and IGL constant (C) 2*01 (IMGT/LIGM-DB: J00253) alleles.</w:t>
      </w:r>
      <w:r>
        <w:rPr>
          <w:color w:val="010101"/>
          <w:spacing w:val="40"/>
        </w:rPr>
        <w:t> </w:t>
      </w:r>
      <w:r>
        <w:rPr>
          <w:color w:val="010101"/>
        </w:rPr>
        <w:t>For the heavy-chain Fd</w:t>
      </w:r>
      <w:r>
        <w:rPr>
          <w:color w:val="010101"/>
          <w:spacing w:val="-4"/>
        </w:rPr>
        <w:t> </w:t>
      </w:r>
      <w:r>
        <w:rPr>
          <w:color w:val="010101"/>
        </w:rPr>
        <w:t>portion, we</w:t>
      </w:r>
      <w:r>
        <w:rPr>
          <w:color w:val="010101"/>
          <w:spacing w:val="-10"/>
        </w:rPr>
        <w:t> </w:t>
      </w:r>
      <w:r>
        <w:rPr>
          <w:color w:val="010101"/>
        </w:rPr>
        <w:t>determined that</w:t>
      </w:r>
      <w:r>
        <w:rPr>
          <w:color w:val="010101"/>
          <w:spacing w:val="-7"/>
        </w:rPr>
        <w:t> </w:t>
      </w:r>
      <w:r>
        <w:rPr>
          <w:color w:val="010101"/>
        </w:rPr>
        <w:t>it</w:t>
      </w:r>
      <w:r>
        <w:rPr>
          <w:color w:val="010101"/>
          <w:spacing w:val="-10"/>
        </w:rPr>
        <w:t> </w:t>
      </w:r>
      <w:r>
        <w:rPr>
          <w:color w:val="010101"/>
        </w:rPr>
        <w:t>was</w:t>
      </w:r>
      <w:r>
        <w:rPr>
          <w:color w:val="010101"/>
          <w:spacing w:val="-8"/>
        </w:rPr>
        <w:t> </w:t>
      </w:r>
      <w:r>
        <w:rPr>
          <w:color w:val="010101"/>
        </w:rPr>
        <w:t>constructed from</w:t>
      </w:r>
      <w:r>
        <w:rPr>
          <w:color w:val="010101"/>
          <w:spacing w:val="-6"/>
        </w:rPr>
        <w:t> </w:t>
      </w:r>
      <w:r>
        <w:rPr>
          <w:color w:val="010101"/>
        </w:rPr>
        <w:t>the</w:t>
      </w:r>
      <w:r>
        <w:rPr>
          <w:color w:val="010101"/>
          <w:spacing w:val="-7"/>
        </w:rPr>
        <w:t> </w:t>
      </w:r>
      <w:r>
        <w:rPr>
          <w:color w:val="010101"/>
        </w:rPr>
        <w:t>immunoglob­ ulin</w:t>
      </w:r>
      <w:r>
        <w:rPr>
          <w:color w:val="010101"/>
          <w:spacing w:val="29"/>
        </w:rPr>
        <w:t> </w:t>
      </w:r>
      <w:r>
        <w:rPr>
          <w:color w:val="010101"/>
        </w:rPr>
        <w:t>heavy</w:t>
      </w:r>
      <w:r>
        <w:rPr>
          <w:color w:val="010101"/>
          <w:spacing w:val="40"/>
        </w:rPr>
        <w:t> </w:t>
      </w:r>
      <w:r>
        <w:rPr>
          <w:color w:val="010101"/>
        </w:rPr>
        <w:t>(IGH)</w:t>
      </w:r>
      <w:r>
        <w:rPr>
          <w:color w:val="010101"/>
          <w:spacing w:val="40"/>
        </w:rPr>
        <w:t> </w:t>
      </w:r>
      <w:r>
        <w:rPr>
          <w:color w:val="010101"/>
        </w:rPr>
        <w:t>V3-9*01</w:t>
      </w:r>
      <w:r>
        <w:rPr>
          <w:color w:val="010101"/>
          <w:spacing w:val="40"/>
        </w:rPr>
        <w:t> </w:t>
      </w:r>
      <w:r>
        <w:rPr>
          <w:color w:val="010101"/>
        </w:rPr>
        <w:t>(IMGT/LIGM-DB:</w:t>
      </w:r>
      <w:r>
        <w:rPr>
          <w:color w:val="010101"/>
          <w:spacing w:val="30"/>
        </w:rPr>
        <w:t> </w:t>
      </w:r>
      <w:r>
        <w:rPr>
          <w:color w:val="010101"/>
        </w:rPr>
        <w:t>M99651),</w:t>
      </w:r>
      <w:r>
        <w:rPr>
          <w:color w:val="010101"/>
          <w:spacing w:val="40"/>
        </w:rPr>
        <w:t> </w:t>
      </w:r>
      <w:r>
        <w:rPr>
          <w:color w:val="010101"/>
        </w:rPr>
        <w:t>IGHJ5*01</w:t>
      </w:r>
      <w:r>
        <w:rPr>
          <w:color w:val="010101"/>
          <w:spacing w:val="40"/>
        </w:rPr>
        <w:t> </w:t>
      </w:r>
      <w:r>
        <w:rPr>
          <w:color w:val="010101"/>
        </w:rPr>
        <w:t>(IMGT/LIGM-DB:</w:t>
      </w:r>
    </w:p>
    <w:p>
      <w:pPr>
        <w:pStyle w:val="BodyText"/>
        <w:spacing w:line="422" w:lineRule="auto" w:before="1"/>
        <w:ind w:left="1215" w:right="1181" w:firstLine="4"/>
        <w:jc w:val="both"/>
      </w:pPr>
      <w:r>
        <w:rPr>
          <w:color w:val="010101"/>
        </w:rPr>
        <w:t>J00256), and</w:t>
      </w:r>
      <w:r>
        <w:rPr>
          <w:color w:val="010101"/>
          <w:spacing w:val="-10"/>
        </w:rPr>
        <w:t> </w:t>
      </w:r>
      <w:r>
        <w:rPr>
          <w:color w:val="010101"/>
        </w:rPr>
        <w:t>IGHG1*03 (IMGT/LIGM-DB:</w:t>
      </w:r>
      <w:r>
        <w:rPr>
          <w:color w:val="010101"/>
          <w:spacing w:val="-9"/>
        </w:rPr>
        <w:t> </w:t>
      </w:r>
      <w:r>
        <w:rPr>
          <w:color w:val="010101"/>
        </w:rPr>
        <w:t>Y14737) alleles</w:t>
      </w:r>
      <w:r>
        <w:rPr>
          <w:color w:val="010101"/>
          <w:spacing w:val="-4"/>
        </w:rPr>
        <w:t> </w:t>
      </w:r>
      <w:r>
        <w:rPr>
          <w:color w:val="010101"/>
        </w:rPr>
        <w:t>and</w:t>
      </w:r>
      <w:r>
        <w:rPr>
          <w:color w:val="010101"/>
          <w:spacing w:val="-7"/>
        </w:rPr>
        <w:t> </w:t>
      </w:r>
      <w:r>
        <w:rPr>
          <w:color w:val="010101"/>
        </w:rPr>
        <w:t>a</w:t>
      </w:r>
      <w:r>
        <w:rPr>
          <w:color w:val="010101"/>
          <w:spacing w:val="-8"/>
        </w:rPr>
        <w:t> </w:t>
      </w:r>
      <w:r>
        <w:rPr>
          <w:color w:val="010101"/>
        </w:rPr>
        <w:t>diversity (D)-region</w:t>
      </w:r>
      <w:r>
        <w:rPr>
          <w:color w:val="363636"/>
        </w:rPr>
        <w:t>, </w:t>
      </w:r>
      <w:r>
        <w:rPr>
          <w:color w:val="010101"/>
        </w:rPr>
        <w:t>which substantially deviated from any reported germline D-region.</w:t>
      </w:r>
      <w:r>
        <w:rPr>
          <w:color w:val="010101"/>
          <w:spacing w:val="40"/>
        </w:rPr>
        <w:t> </w:t>
      </w:r>
      <w:r>
        <w:rPr>
          <w:color w:val="010101"/>
        </w:rPr>
        <w:t>Although initial identification resulted in just a partial sequence</w:t>
      </w:r>
      <w:r>
        <w:rPr>
          <w:color w:val="010101"/>
          <w:spacing w:val="32"/>
        </w:rPr>
        <w:t> </w:t>
      </w:r>
      <w:r>
        <w:rPr>
          <w:color w:val="010101"/>
        </w:rPr>
        <w:t>coverage,</w:t>
      </w:r>
      <w:r>
        <w:rPr>
          <w:color w:val="010101"/>
          <w:spacing w:val="40"/>
        </w:rPr>
        <w:t> </w:t>
      </w:r>
      <w:r>
        <w:rPr>
          <w:color w:val="010101"/>
        </w:rPr>
        <w:t>we could</w:t>
      </w:r>
      <w:r>
        <w:rPr>
          <w:color w:val="010101"/>
          <w:spacing w:val="32"/>
        </w:rPr>
        <w:t> </w:t>
      </w:r>
      <w:r>
        <w:rPr>
          <w:color w:val="010101"/>
        </w:rPr>
        <w:t>fill the gaps in the germline sequences using sequence tags from the middle-down MS and the </w:t>
      </w:r>
      <w:r>
        <w:rPr>
          <w:i/>
          <w:color w:val="010101"/>
        </w:rPr>
        <w:t>de</w:t>
      </w:r>
      <w:r>
        <w:rPr>
          <w:i/>
          <w:color w:val="010101"/>
        </w:rPr>
        <w:t> nova </w:t>
      </w:r>
      <w:r>
        <w:rPr>
          <w:color w:val="010101"/>
        </w:rPr>
        <w:t>peptides from the bottom-up MS </w:t>
      </w:r>
      <w:r>
        <w:rPr>
          <w:b/>
          <w:color w:val="010101"/>
        </w:rPr>
        <w:t>(Figure 58 and Figure 59).</w:t>
      </w:r>
      <w:r>
        <w:rPr>
          <w:b/>
          <w:color w:val="010101"/>
          <w:spacing w:val="40"/>
        </w:rPr>
        <w:t> </w:t>
      </w:r>
      <w:r>
        <w:rPr>
          <w:color w:val="010101"/>
        </w:rPr>
        <w:t>Eventually, our approach resulted in a complete and exact precursor mass match for the light and heavy chains, 100% sequence coverage in bottom-up MS, and near-complete an­ notation of all available fragments in</w:t>
      </w:r>
      <w:r>
        <w:rPr>
          <w:color w:val="010101"/>
          <w:spacing w:val="-1"/>
        </w:rPr>
        <w:t> </w:t>
      </w:r>
      <w:r>
        <w:rPr>
          <w:color w:val="010101"/>
        </w:rPr>
        <w:t>the middle-down MS data.</w:t>
      </w:r>
      <w:r>
        <w:rPr>
          <w:color w:val="010101"/>
          <w:spacing w:val="40"/>
        </w:rPr>
        <w:t> </w:t>
      </w:r>
      <w:r>
        <w:rPr>
          <w:color w:val="010101"/>
        </w:rPr>
        <w:t>In</w:t>
      </w:r>
      <w:r>
        <w:rPr>
          <w:color w:val="010101"/>
          <w:spacing w:val="-1"/>
        </w:rPr>
        <w:t> </w:t>
      </w:r>
      <w:r>
        <w:rPr>
          <w:color w:val="010101"/>
        </w:rPr>
        <w:t>this process, nu­ merous</w:t>
      </w:r>
      <w:r>
        <w:rPr>
          <w:color w:val="010101"/>
          <w:spacing w:val="-4"/>
        </w:rPr>
        <w:t> </w:t>
      </w:r>
      <w:r>
        <w:rPr>
          <w:color w:val="010101"/>
        </w:rPr>
        <w:t>mutations</w:t>
      </w:r>
      <w:r>
        <w:rPr>
          <w:color w:val="010101"/>
          <w:spacing w:val="-5"/>
        </w:rPr>
        <w:t> </w:t>
      </w:r>
      <w:r>
        <w:rPr>
          <w:color w:val="010101"/>
        </w:rPr>
        <w:t>had</w:t>
      </w:r>
      <w:r>
        <w:rPr>
          <w:color w:val="010101"/>
          <w:spacing w:val="-12"/>
        </w:rPr>
        <w:t> </w:t>
      </w:r>
      <w:r>
        <w:rPr>
          <w:color w:val="010101"/>
        </w:rPr>
        <w:t>to</w:t>
      </w:r>
      <w:r>
        <w:rPr>
          <w:color w:val="010101"/>
          <w:spacing w:val="-5"/>
        </w:rPr>
        <w:t> </w:t>
      </w:r>
      <w:r>
        <w:rPr>
          <w:color w:val="010101"/>
        </w:rPr>
        <w:t>be</w:t>
      </w:r>
      <w:r>
        <w:rPr>
          <w:color w:val="010101"/>
          <w:spacing w:val="-13"/>
        </w:rPr>
        <w:t> </w:t>
      </w:r>
      <w:r>
        <w:rPr>
          <w:color w:val="010101"/>
        </w:rPr>
        <w:t>incorporated</w:t>
      </w:r>
      <w:r>
        <w:rPr>
          <w:color w:val="010101"/>
          <w:spacing w:val="18"/>
        </w:rPr>
        <w:t> </w:t>
      </w:r>
      <w:r>
        <w:rPr>
          <w:color w:val="010101"/>
        </w:rPr>
        <w:t>when</w:t>
      </w:r>
      <w:r>
        <w:rPr>
          <w:color w:val="010101"/>
          <w:spacing w:val="-8"/>
        </w:rPr>
        <w:t> </w:t>
      </w:r>
      <w:r>
        <w:rPr>
          <w:color w:val="010101"/>
        </w:rPr>
        <w:t>comparing our data with</w:t>
      </w:r>
      <w:r>
        <w:rPr>
          <w:color w:val="010101"/>
          <w:spacing w:val="-7"/>
        </w:rPr>
        <w:t> </w:t>
      </w:r>
      <w:r>
        <w:rPr>
          <w:color w:val="010101"/>
        </w:rPr>
        <w:t>the</w:t>
      </w:r>
      <w:r>
        <w:rPr>
          <w:color w:val="010101"/>
          <w:spacing w:val="-8"/>
        </w:rPr>
        <w:t> </w:t>
      </w:r>
      <w:r>
        <w:rPr>
          <w:color w:val="010101"/>
        </w:rPr>
        <w:t>germline template sequences </w:t>
      </w:r>
      <w:r>
        <w:rPr>
          <w:b/>
          <w:color w:val="010101"/>
        </w:rPr>
        <w:t>(Figure </w:t>
      </w:r>
      <w:r>
        <w:rPr>
          <w:rFonts w:ascii="Times New Roman" w:hAnsi="Times New Roman"/>
          <w:b/>
          <w:color w:val="010101"/>
          <w:sz w:val="22"/>
        </w:rPr>
        <w:t>48</w:t>
      </w:r>
      <w:r>
        <w:rPr>
          <w:rFonts w:ascii="Times New Roman" w:hAnsi="Times New Roman"/>
          <w:b/>
          <w:color w:val="010101"/>
          <w:spacing w:val="40"/>
          <w:sz w:val="22"/>
        </w:rPr>
        <w:t> </w:t>
      </w:r>
      <w:r>
        <w:rPr>
          <w:b/>
          <w:color w:val="010101"/>
        </w:rPr>
        <w:t>and C,</w:t>
      </w:r>
      <w:r>
        <w:rPr>
          <w:b/>
          <w:color w:val="010101"/>
          <w:spacing w:val="-1"/>
        </w:rPr>
        <w:t> </w:t>
      </w:r>
      <w:r>
        <w:rPr>
          <w:color w:val="010101"/>
        </w:rPr>
        <w:t>in</w:t>
      </w:r>
      <w:r>
        <w:rPr>
          <w:color w:val="010101"/>
          <w:spacing w:val="-8"/>
        </w:rPr>
        <w:t> </w:t>
      </w:r>
      <w:r>
        <w:rPr>
          <w:color w:val="010101"/>
        </w:rPr>
        <w:t>red</w:t>
      </w:r>
      <w:r>
        <w:rPr>
          <w:color w:val="010101"/>
          <w:spacing w:val="-3"/>
        </w:rPr>
        <w:t> </w:t>
      </w:r>
      <w:r>
        <w:rPr>
          <w:color w:val="010101"/>
        </w:rPr>
        <w:t>letters), revealing somatic hypermuta­ tion (SHM) of around 13% and 16% for the V gene of the light chain and the heavy chain, respectively.</w:t>
      </w:r>
      <w:r>
        <w:rPr>
          <w:color w:val="010101"/>
          <w:spacing w:val="40"/>
        </w:rPr>
        <w:t> </w:t>
      </w:r>
      <w:r>
        <w:rPr>
          <w:color w:val="010101"/>
        </w:rPr>
        <w:t>The level of confidence in</w:t>
      </w:r>
      <w:r>
        <w:rPr>
          <w:color w:val="010101"/>
          <w:spacing w:val="-2"/>
        </w:rPr>
        <w:t> </w:t>
      </w:r>
      <w:r>
        <w:rPr>
          <w:color w:val="010101"/>
        </w:rPr>
        <w:t>each identified mutation site is based on</w:t>
      </w:r>
      <w:r>
        <w:rPr>
          <w:color w:val="010101"/>
          <w:spacing w:val="-6"/>
        </w:rPr>
        <w:t> </w:t>
      </w:r>
      <w:r>
        <w:rPr>
          <w:color w:val="010101"/>
        </w:rPr>
        <w:t>several criteria, including support of a</w:t>
      </w:r>
      <w:r>
        <w:rPr>
          <w:color w:val="010101"/>
          <w:spacing w:val="-5"/>
        </w:rPr>
        <w:t> </w:t>
      </w:r>
      <w:r>
        <w:rPr>
          <w:color w:val="010101"/>
        </w:rPr>
        <w:t>mutation by consecutive mass</w:t>
      </w:r>
      <w:r>
        <w:rPr>
          <w:color w:val="010101"/>
          <w:spacing w:val="-1"/>
        </w:rPr>
        <w:t> </w:t>
      </w:r>
      <w:r>
        <w:rPr>
          <w:color w:val="010101"/>
        </w:rPr>
        <w:t>peaks in</w:t>
      </w:r>
      <w:r>
        <w:rPr>
          <w:color w:val="010101"/>
          <w:spacing w:val="-11"/>
        </w:rPr>
        <w:t> </w:t>
      </w:r>
      <w:r>
        <w:rPr>
          <w:color w:val="010101"/>
        </w:rPr>
        <w:t>the middle-down</w:t>
      </w:r>
      <w:r>
        <w:rPr>
          <w:color w:val="010101"/>
          <w:spacing w:val="39"/>
        </w:rPr>
        <w:t> </w:t>
      </w:r>
      <w:r>
        <w:rPr>
          <w:color w:val="010101"/>
        </w:rPr>
        <w:t>MS retrieved</w:t>
      </w:r>
      <w:r>
        <w:rPr>
          <w:color w:val="010101"/>
          <w:spacing w:val="37"/>
        </w:rPr>
        <w:t> </w:t>
      </w:r>
      <w:r>
        <w:rPr>
          <w:color w:val="010101"/>
        </w:rPr>
        <w:t>sequence</w:t>
      </w:r>
      <w:r>
        <w:rPr>
          <w:color w:val="010101"/>
          <w:spacing w:val="30"/>
        </w:rPr>
        <w:t> </w:t>
      </w:r>
      <w:r>
        <w:rPr>
          <w:color w:val="010101"/>
        </w:rPr>
        <w:t>tags,</w:t>
      </w:r>
      <w:r>
        <w:rPr>
          <w:color w:val="010101"/>
          <w:spacing w:val="32"/>
        </w:rPr>
        <w:t> </w:t>
      </w:r>
      <w:r>
        <w:rPr>
          <w:color w:val="010101"/>
        </w:rPr>
        <w:t>the peptide</w:t>
      </w:r>
      <w:r>
        <w:rPr>
          <w:color w:val="010101"/>
          <w:spacing w:val="31"/>
        </w:rPr>
        <w:t> </w:t>
      </w:r>
      <w:r>
        <w:rPr>
          <w:color w:val="010101"/>
        </w:rPr>
        <w:t>scores</w:t>
      </w:r>
      <w:r>
        <w:rPr>
          <w:color w:val="010101"/>
          <w:spacing w:val="19"/>
        </w:rPr>
        <w:t> </w:t>
      </w:r>
      <w:r>
        <w:rPr>
          <w:color w:val="010101"/>
        </w:rPr>
        <w:t>and</w:t>
      </w:r>
      <w:r>
        <w:rPr>
          <w:color w:val="010101"/>
          <w:spacing w:val="22"/>
        </w:rPr>
        <w:t> </w:t>
      </w:r>
      <w:r>
        <w:rPr>
          <w:color w:val="010101"/>
        </w:rPr>
        <w:t>coverage</w:t>
      </w:r>
      <w:r>
        <w:rPr>
          <w:color w:val="010101"/>
          <w:spacing w:val="24"/>
        </w:rPr>
        <w:t> </w:t>
      </w:r>
      <w:r>
        <w:rPr>
          <w:color w:val="010101"/>
        </w:rPr>
        <w:t>depth</w:t>
      </w:r>
    </w:p>
    <w:p>
      <w:pPr>
        <w:spacing w:after="0" w:line="422" w:lineRule="auto"/>
        <w:jc w:val="both"/>
        <w:sectPr>
          <w:pgSz w:w="10320" w:h="14580"/>
          <w:pgMar w:header="816" w:footer="705" w:top="1140" w:bottom="900" w:left="0" w:right="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 w:after="1"/>
        <w:rPr>
          <w:sz w:val="17"/>
        </w:rPr>
      </w:pPr>
    </w:p>
    <w:p>
      <w:pPr>
        <w:tabs>
          <w:tab w:pos="9732" w:val="left" w:leader="none"/>
        </w:tabs>
        <w:spacing w:line="240" w:lineRule="auto"/>
        <w:ind w:left="1507" w:right="-58" w:firstLine="0"/>
        <w:rPr>
          <w:sz w:val="20"/>
        </w:rPr>
      </w:pPr>
      <w:r>
        <w:rPr>
          <w:sz w:val="20"/>
        </w:rPr>
        <w:pict>
          <v:group style="width:365.3pt;height:295.8pt;mso-position-horizontal-relative:char;mso-position-vertical-relative:line" id="docshapegroup160" coordorigin="0,0" coordsize="7306,5916">
            <v:shape style="position:absolute;left:0;top:0;width:4392;height:4445" type="#_x0000_t75" id="docshape161" stroked="false">
              <v:imagedata r:id="rId80" o:title=""/>
            </v:shape>
            <v:shape style="position:absolute;left:4377;top:0;width:2928;height:5916" type="#_x0000_t75" id="docshape162" stroked="false">
              <v:imagedata r:id="rId81" o:title=""/>
            </v:shape>
            <v:shape style="position:absolute;left:0;top:4430;width:4392;height:1486" type="#_x0000_t75" id="docshape163" stroked="false">
              <v:imagedata r:id="rId82" o:title=""/>
            </v:shape>
          </v:group>
        </w:pict>
      </w:r>
      <w:r>
        <w:rPr>
          <w:sz w:val="20"/>
        </w:rPr>
      </w:r>
      <w:r>
        <w:rPr>
          <w:sz w:val="20"/>
        </w:rPr>
        <w:tab/>
      </w:r>
      <w:r>
        <w:rPr>
          <w:position w:val="312"/>
          <w:sz w:val="20"/>
        </w:rPr>
        <w:pict>
          <v:shape style="width:29.3pt;height:76pt;mso-position-horizontal-relative:char;mso-position-vertical-relative:line" type="#_x0000_t202" id="docshape164" filled="true" fillcolor="#808080" stroked="false">
            <w10:anchorlock/>
            <v:textbox inset="0,0,0,0">
              <w:txbxContent>
                <w:p>
                  <w:pPr>
                    <w:pStyle w:val="BodyText"/>
                    <w:rPr>
                      <w:color w:val="000000"/>
                      <w:sz w:val="30"/>
                    </w:rPr>
                  </w:pPr>
                </w:p>
                <w:p>
                  <w:pPr>
                    <w:pStyle w:val="BodyText"/>
                    <w:spacing w:before="11"/>
                    <w:rPr>
                      <w:color w:val="000000"/>
                      <w:sz w:val="26"/>
                    </w:rPr>
                  </w:pPr>
                </w:p>
                <w:p>
                  <w:pPr>
                    <w:spacing w:before="0"/>
                    <w:ind w:left="247" w:right="0" w:firstLine="0"/>
                    <w:jc w:val="left"/>
                    <w:rPr>
                      <w:b/>
                      <w:color w:val="000000"/>
                      <w:sz w:val="28"/>
                    </w:rPr>
                  </w:pPr>
                  <w:r>
                    <w:rPr>
                      <w:b/>
                      <w:color w:val="FFFFFF"/>
                      <w:w w:val="106"/>
                      <w:sz w:val="28"/>
                    </w:rPr>
                    <w:t>3</w:t>
                  </w:r>
                </w:p>
              </w:txbxContent>
            </v:textbox>
            <v:fill type="solid"/>
          </v:shape>
        </w:pict>
      </w:r>
      <w:r>
        <w:rPr>
          <w:position w:val="312"/>
          <w:sz w:val="20"/>
        </w:rPr>
      </w:r>
    </w:p>
    <w:p>
      <w:pPr>
        <w:spacing w:line="242" w:lineRule="auto" w:before="126"/>
        <w:ind w:left="1214" w:right="1195" w:firstLine="4"/>
        <w:jc w:val="both"/>
        <w:rPr>
          <w:sz w:val="17"/>
        </w:rPr>
      </w:pPr>
      <w:r>
        <w:rPr>
          <w:b/>
          <w:color w:val="030303"/>
          <w:sz w:val="16"/>
        </w:rPr>
        <w:t>Figure 4:</w:t>
      </w:r>
      <w:r>
        <w:rPr>
          <w:b/>
          <w:color w:val="030303"/>
          <w:spacing w:val="40"/>
          <w:sz w:val="16"/>
        </w:rPr>
        <w:t> </w:t>
      </w:r>
      <w:r>
        <w:rPr>
          <w:b/>
          <w:color w:val="030303"/>
          <w:sz w:val="16"/>
        </w:rPr>
        <w:t>Integrative </w:t>
      </w:r>
      <w:r>
        <w:rPr>
          <w:b/>
          <w:i/>
          <w:color w:val="030303"/>
          <w:sz w:val="16"/>
        </w:rPr>
        <w:t>de novo </w:t>
      </w:r>
      <w:r>
        <w:rPr>
          <w:b/>
          <w:color w:val="030303"/>
          <w:sz w:val="16"/>
        </w:rPr>
        <w:t>sequencing of the Fab clone </w:t>
      </w:r>
      <w:r>
        <w:rPr>
          <w:rFonts w:ascii="Times New Roman" w:hAnsi="Times New Roman"/>
          <w:color w:val="030303"/>
          <w:position w:val="6"/>
          <w:sz w:val="13"/>
        </w:rPr>
        <w:t>24</w:t>
      </w:r>
      <w:r>
        <w:rPr>
          <w:rFonts w:ascii="Times New Roman" w:hAnsi="Times New Roman"/>
          <w:color w:val="030303"/>
          <w:sz w:val="13"/>
        </w:rPr>
        <w:t>·</w:t>
      </w:r>
      <w:r>
        <w:rPr>
          <w:rFonts w:ascii="Times New Roman" w:hAnsi="Times New Roman"/>
          <w:color w:val="030303"/>
          <w:position w:val="6"/>
          <w:sz w:val="13"/>
        </w:rPr>
        <w:t>4</w:t>
      </w:r>
      <w:r>
        <w:rPr>
          <w:rFonts w:ascii="Times New Roman" w:hAnsi="Times New Roman"/>
          <w:color w:val="030303"/>
          <w:spacing w:val="40"/>
          <w:position w:val="6"/>
          <w:sz w:val="13"/>
        </w:rPr>
        <w:t> </w:t>
      </w:r>
      <w:r>
        <w:rPr>
          <w:b/>
          <w:color w:val="030303"/>
          <w:sz w:val="16"/>
        </w:rPr>
        <w:t>1 </w:t>
      </w:r>
      <w:r>
        <w:rPr>
          <w:rFonts w:ascii="Times New Roman" w:hAnsi="Times New Roman"/>
          <w:color w:val="030303"/>
          <w:position w:val="-2"/>
          <w:sz w:val="13"/>
        </w:rPr>
        <w:t>47</w:t>
      </w:r>
      <w:r>
        <w:rPr>
          <w:rFonts w:ascii="Times New Roman" w:hAnsi="Times New Roman"/>
          <w:color w:val="030303"/>
          <w:sz w:val="13"/>
        </w:rPr>
        <w:t>,</w:t>
      </w:r>
      <w:r>
        <w:rPr>
          <w:rFonts w:ascii="Times New Roman" w:hAnsi="Times New Roman"/>
          <w:color w:val="030303"/>
          <w:position w:val="-2"/>
          <w:sz w:val="13"/>
        </w:rPr>
        <w:t>359</w:t>
      </w:r>
      <w:r>
        <w:rPr>
          <w:color w:val="030303"/>
          <w:sz w:val="13"/>
        </w:rPr>
        <w:t>.4 </w:t>
      </w:r>
      <w:r>
        <w:rPr>
          <w:b/>
          <w:color w:val="030303"/>
          <w:sz w:val="16"/>
        </w:rPr>
        <w:t>from donor F59 combining middle-down and bottom-up MS data.</w:t>
      </w:r>
      <w:r>
        <w:rPr>
          <w:b/>
          <w:color w:val="030303"/>
          <w:spacing w:val="29"/>
          <w:sz w:val="16"/>
        </w:rPr>
        <w:t> </w:t>
      </w:r>
      <w:r>
        <w:rPr>
          <w:color w:val="030303"/>
          <w:sz w:val="17"/>
        </w:rPr>
        <w:t>(A) Data analysis pipeline</w:t>
      </w:r>
      <w:r>
        <w:rPr>
          <w:color w:val="030303"/>
          <w:spacing w:val="-2"/>
          <w:sz w:val="17"/>
        </w:rPr>
        <w:t> </w:t>
      </w:r>
      <w:r>
        <w:rPr>
          <w:color w:val="030303"/>
          <w:sz w:val="17"/>
        </w:rPr>
        <w:t>displaying the</w:t>
      </w:r>
      <w:r>
        <w:rPr>
          <w:color w:val="030303"/>
          <w:spacing w:val="-2"/>
          <w:sz w:val="17"/>
        </w:rPr>
        <w:t> </w:t>
      </w:r>
      <w:r>
        <w:rPr>
          <w:color w:val="030303"/>
          <w:sz w:val="17"/>
        </w:rPr>
        <w:t>key steps in</w:t>
      </w:r>
      <w:r>
        <w:rPr>
          <w:color w:val="030303"/>
          <w:spacing w:val="-6"/>
          <w:sz w:val="17"/>
        </w:rPr>
        <w:t> </w:t>
      </w:r>
      <w:r>
        <w:rPr>
          <w:color w:val="030303"/>
          <w:sz w:val="17"/>
        </w:rPr>
        <w:t>the </w:t>
      </w:r>
      <w:r>
        <w:rPr>
          <w:i/>
          <w:color w:val="030303"/>
          <w:sz w:val="16"/>
        </w:rPr>
        <w:t>de nova</w:t>
      </w:r>
      <w:r>
        <w:rPr>
          <w:i/>
          <w:color w:val="030303"/>
          <w:sz w:val="16"/>
        </w:rPr>
        <w:t> </w:t>
      </w:r>
      <w:r>
        <w:rPr>
          <w:color w:val="030303"/>
          <w:sz w:val="17"/>
        </w:rPr>
        <w:t>sequencing</w:t>
      </w:r>
      <w:r>
        <w:rPr>
          <w:color w:val="343434"/>
          <w:sz w:val="17"/>
        </w:rPr>
        <w:t>,</w:t>
      </w:r>
      <w:r>
        <w:rPr>
          <w:color w:val="343434"/>
          <w:spacing w:val="-10"/>
          <w:sz w:val="17"/>
        </w:rPr>
        <w:t> </w:t>
      </w:r>
      <w:r>
        <w:rPr>
          <w:color w:val="030303"/>
          <w:sz w:val="17"/>
        </w:rPr>
        <w:t>namely</w:t>
      </w:r>
      <w:r>
        <w:rPr>
          <w:color w:val="343434"/>
          <w:sz w:val="17"/>
        </w:rPr>
        <w:t>, </w:t>
      </w:r>
      <w:r>
        <w:rPr>
          <w:color w:val="030303"/>
          <w:sz w:val="17"/>
        </w:rPr>
        <w:t>filtering of the germline database of</w:t>
      </w:r>
      <w:r>
        <w:rPr>
          <w:color w:val="030303"/>
          <w:spacing w:val="-3"/>
          <w:sz w:val="17"/>
        </w:rPr>
        <w:t> </w:t>
      </w:r>
      <w:r>
        <w:rPr>
          <w:color w:val="030303"/>
          <w:sz w:val="17"/>
        </w:rPr>
        <w:t>light- and heavy-chain</w:t>
      </w:r>
      <w:r>
        <w:rPr>
          <w:color w:val="030303"/>
          <w:spacing w:val="20"/>
          <w:sz w:val="17"/>
        </w:rPr>
        <w:t> </w:t>
      </w:r>
      <w:r>
        <w:rPr>
          <w:color w:val="030303"/>
          <w:sz w:val="17"/>
        </w:rPr>
        <w:t>sequences</w:t>
      </w:r>
      <w:r>
        <w:rPr>
          <w:color w:val="343434"/>
          <w:sz w:val="17"/>
        </w:rPr>
        <w:t>,</w:t>
      </w:r>
      <w:r>
        <w:rPr>
          <w:color w:val="343434"/>
          <w:spacing w:val="-5"/>
          <w:sz w:val="17"/>
        </w:rPr>
        <w:t> </w:t>
      </w:r>
      <w:r>
        <w:rPr>
          <w:color w:val="030303"/>
          <w:sz w:val="17"/>
        </w:rPr>
        <w:t>assembling of selected allelic variants with mass constraints</w:t>
      </w:r>
      <w:r>
        <w:rPr>
          <w:color w:val="343434"/>
          <w:sz w:val="17"/>
        </w:rPr>
        <w:t>,</w:t>
      </w:r>
      <w:r>
        <w:rPr>
          <w:color w:val="343434"/>
          <w:spacing w:val="-5"/>
          <w:sz w:val="17"/>
        </w:rPr>
        <w:t> </w:t>
      </w:r>
      <w:r>
        <w:rPr>
          <w:color w:val="030303"/>
          <w:sz w:val="17"/>
        </w:rPr>
        <w:t>scoring of</w:t>
      </w:r>
      <w:r>
        <w:rPr>
          <w:color w:val="030303"/>
          <w:spacing w:val="-1"/>
          <w:sz w:val="17"/>
        </w:rPr>
        <w:t> </w:t>
      </w:r>
      <w:r>
        <w:rPr>
          <w:color w:val="030303"/>
          <w:sz w:val="17"/>
        </w:rPr>
        <w:t>the assembled sequences by using middle­ down MS data</w:t>
      </w:r>
      <w:r>
        <w:rPr>
          <w:color w:val="343434"/>
          <w:sz w:val="17"/>
        </w:rPr>
        <w:t>, </w:t>
      </w:r>
      <w:r>
        <w:rPr>
          <w:color w:val="030303"/>
          <w:sz w:val="17"/>
        </w:rPr>
        <w:t>iterative refining of the best scoring templates by using peptides in bottom-up MS</w:t>
      </w:r>
      <w:r>
        <w:rPr>
          <w:color w:val="343434"/>
          <w:sz w:val="17"/>
        </w:rPr>
        <w:t>, </w:t>
      </w:r>
      <w:r>
        <w:rPr>
          <w:color w:val="030303"/>
          <w:sz w:val="17"/>
        </w:rPr>
        <w:t>and benchmarking of</w:t>
      </w:r>
      <w:r>
        <w:rPr>
          <w:color w:val="030303"/>
          <w:spacing w:val="-4"/>
          <w:sz w:val="17"/>
        </w:rPr>
        <w:t> </w:t>
      </w:r>
      <w:r>
        <w:rPr>
          <w:color w:val="030303"/>
          <w:sz w:val="17"/>
        </w:rPr>
        <w:t>the optimized mature sequences using data from both middle-down and</w:t>
      </w:r>
      <w:r>
        <w:rPr>
          <w:color w:val="030303"/>
          <w:spacing w:val="-3"/>
          <w:sz w:val="17"/>
        </w:rPr>
        <w:t> </w:t>
      </w:r>
      <w:r>
        <w:rPr>
          <w:color w:val="030303"/>
          <w:sz w:val="17"/>
        </w:rPr>
        <w:t>bottom-up MS</w:t>
      </w:r>
    </w:p>
    <w:p>
      <w:pPr>
        <w:spacing w:line="237" w:lineRule="auto" w:before="16"/>
        <w:ind w:left="1213" w:right="1182" w:firstLine="6"/>
        <w:jc w:val="both"/>
        <w:rPr>
          <w:sz w:val="17"/>
        </w:rPr>
      </w:pPr>
      <w:r>
        <w:rPr>
          <w:color w:val="030303"/>
          <w:sz w:val="17"/>
        </w:rPr>
        <w:t>analysis</w:t>
      </w:r>
      <w:r>
        <w:rPr>
          <w:color w:val="343434"/>
          <w:sz w:val="17"/>
        </w:rPr>
        <w:t>.</w:t>
      </w:r>
      <w:r>
        <w:rPr>
          <w:color w:val="343434"/>
          <w:spacing w:val="-10"/>
          <w:sz w:val="17"/>
        </w:rPr>
        <w:t> </w:t>
      </w:r>
      <w:r>
        <w:rPr>
          <w:color w:val="030303"/>
          <w:sz w:val="17"/>
        </w:rPr>
        <w:t>(B)</w:t>
      </w:r>
      <w:r>
        <w:rPr>
          <w:color w:val="030303"/>
          <w:spacing w:val="-10"/>
          <w:sz w:val="17"/>
        </w:rPr>
        <w:t> </w:t>
      </w:r>
      <w:r>
        <w:rPr>
          <w:color w:val="030303"/>
          <w:sz w:val="17"/>
        </w:rPr>
        <w:t>Alignment of</w:t>
      </w:r>
      <w:r>
        <w:rPr>
          <w:color w:val="030303"/>
          <w:spacing w:val="-12"/>
          <w:sz w:val="17"/>
        </w:rPr>
        <w:t> </w:t>
      </w:r>
      <w:r>
        <w:rPr>
          <w:color w:val="030303"/>
          <w:sz w:val="17"/>
        </w:rPr>
        <w:t>the</w:t>
      </w:r>
      <w:r>
        <w:rPr>
          <w:color w:val="030303"/>
          <w:spacing w:val="-12"/>
          <w:sz w:val="17"/>
        </w:rPr>
        <w:t> </w:t>
      </w:r>
      <w:r>
        <w:rPr>
          <w:color w:val="030303"/>
          <w:sz w:val="17"/>
        </w:rPr>
        <w:t>best</w:t>
      </w:r>
      <w:r>
        <w:rPr>
          <w:color w:val="030303"/>
          <w:spacing w:val="-9"/>
          <w:sz w:val="17"/>
        </w:rPr>
        <w:t> </w:t>
      </w:r>
      <w:r>
        <w:rPr>
          <w:color w:val="030303"/>
          <w:sz w:val="17"/>
        </w:rPr>
        <w:t>matching</w:t>
      </w:r>
      <w:r>
        <w:rPr>
          <w:color w:val="030303"/>
          <w:spacing w:val="-4"/>
          <w:sz w:val="17"/>
        </w:rPr>
        <w:t> </w:t>
      </w:r>
      <w:r>
        <w:rPr>
          <w:color w:val="030303"/>
          <w:sz w:val="17"/>
        </w:rPr>
        <w:t>germline</w:t>
      </w:r>
      <w:r>
        <w:rPr>
          <w:color w:val="030303"/>
          <w:spacing w:val="-6"/>
          <w:sz w:val="17"/>
        </w:rPr>
        <w:t> </w:t>
      </w:r>
      <w:r>
        <w:rPr>
          <w:color w:val="030303"/>
          <w:sz w:val="17"/>
        </w:rPr>
        <w:t>IGLV</w:t>
      </w:r>
      <w:r>
        <w:rPr>
          <w:color w:val="030303"/>
          <w:spacing w:val="-8"/>
          <w:sz w:val="17"/>
        </w:rPr>
        <w:t> </w:t>
      </w:r>
      <w:r>
        <w:rPr>
          <w:color w:val="030303"/>
          <w:sz w:val="17"/>
        </w:rPr>
        <w:t>amino</w:t>
      </w:r>
      <w:r>
        <w:rPr>
          <w:color w:val="030303"/>
          <w:spacing w:val="-6"/>
          <w:sz w:val="17"/>
        </w:rPr>
        <w:t> </w:t>
      </w:r>
      <w:r>
        <w:rPr>
          <w:color w:val="030303"/>
          <w:sz w:val="17"/>
        </w:rPr>
        <w:t>acid</w:t>
      </w:r>
      <w:r>
        <w:rPr>
          <w:color w:val="030303"/>
          <w:spacing w:val="-8"/>
          <w:sz w:val="17"/>
        </w:rPr>
        <w:t> </w:t>
      </w:r>
      <w:r>
        <w:rPr>
          <w:color w:val="030303"/>
          <w:sz w:val="17"/>
        </w:rPr>
        <w:t>sequence</w:t>
      </w:r>
      <w:r>
        <w:rPr>
          <w:color w:val="030303"/>
          <w:spacing w:val="-5"/>
          <w:sz w:val="17"/>
        </w:rPr>
        <w:t> </w:t>
      </w:r>
      <w:r>
        <w:rPr>
          <w:color w:val="030303"/>
          <w:sz w:val="17"/>
        </w:rPr>
        <w:t>from</w:t>
      </w:r>
      <w:r>
        <w:rPr>
          <w:color w:val="030303"/>
          <w:spacing w:val="-9"/>
          <w:sz w:val="17"/>
        </w:rPr>
        <w:t> </w:t>
      </w:r>
      <w:r>
        <w:rPr>
          <w:color w:val="030303"/>
          <w:sz w:val="17"/>
        </w:rPr>
        <w:t>the</w:t>
      </w:r>
      <w:r>
        <w:rPr>
          <w:color w:val="030303"/>
          <w:spacing w:val="-12"/>
          <w:sz w:val="17"/>
        </w:rPr>
        <w:t> </w:t>
      </w:r>
      <w:r>
        <w:rPr>
          <w:color w:val="030303"/>
          <w:sz w:val="17"/>
        </w:rPr>
        <w:t>IMGT</w:t>
      </w:r>
      <w:r>
        <w:rPr>
          <w:color w:val="030303"/>
          <w:spacing w:val="-12"/>
          <w:sz w:val="17"/>
        </w:rPr>
        <w:t> </w:t>
      </w:r>
      <w:r>
        <w:rPr>
          <w:color w:val="030303"/>
          <w:sz w:val="17"/>
        </w:rPr>
        <w:t>database </w:t>
      </w:r>
      <w:r>
        <w:rPr>
          <w:color w:val="181818"/>
          <w:sz w:val="17"/>
        </w:rPr>
        <w:t>(IGLV2-14*01) </w:t>
      </w:r>
      <w:r>
        <w:rPr>
          <w:color w:val="030303"/>
          <w:sz w:val="17"/>
        </w:rPr>
        <w:t>with the mature sequence that was determined for the light chain of the dominant clone </w:t>
      </w:r>
      <w:r>
        <w:rPr>
          <w:color w:val="181818"/>
          <w:sz w:val="17"/>
        </w:rPr>
        <w:t>(top </w:t>
      </w:r>
      <w:r>
        <w:rPr>
          <w:color w:val="030303"/>
          <w:sz w:val="17"/>
        </w:rPr>
        <w:t>box)</w:t>
      </w:r>
      <w:r>
        <w:rPr>
          <w:color w:val="343434"/>
          <w:sz w:val="17"/>
        </w:rPr>
        <w:t>,</w:t>
      </w:r>
      <w:r>
        <w:rPr>
          <w:color w:val="343434"/>
          <w:spacing w:val="-1"/>
          <w:sz w:val="17"/>
        </w:rPr>
        <w:t> </w:t>
      </w:r>
      <w:r>
        <w:rPr>
          <w:color w:val="030303"/>
          <w:sz w:val="17"/>
        </w:rPr>
        <w:t>the fragments from middle-down MS (middle box)</w:t>
      </w:r>
      <w:r>
        <w:rPr>
          <w:color w:val="343434"/>
          <w:sz w:val="17"/>
        </w:rPr>
        <w:t>, </w:t>
      </w:r>
      <w:r>
        <w:rPr>
          <w:color w:val="030303"/>
          <w:sz w:val="17"/>
        </w:rPr>
        <w:t>and the peptides from bottom-up MS. </w:t>
      </w:r>
      <w:r>
        <w:rPr>
          <w:color w:val="181818"/>
          <w:sz w:val="17"/>
        </w:rPr>
        <w:t>(C) </w:t>
      </w:r>
      <w:r>
        <w:rPr>
          <w:color w:val="030303"/>
          <w:sz w:val="17"/>
        </w:rPr>
        <w:t>Alignment of the best matching germline IGHV amino acid sequence from the IMGT database (IGHV3- 9</w:t>
      </w:r>
      <w:r>
        <w:rPr>
          <w:color w:val="343434"/>
          <w:sz w:val="17"/>
        </w:rPr>
        <w:t>*</w:t>
      </w:r>
      <w:r>
        <w:rPr>
          <w:color w:val="030303"/>
          <w:sz w:val="17"/>
        </w:rPr>
        <w:t>01)</w:t>
      </w:r>
      <w:r>
        <w:rPr>
          <w:color w:val="030303"/>
          <w:spacing w:val="-12"/>
          <w:sz w:val="17"/>
        </w:rPr>
        <w:t> </w:t>
      </w:r>
      <w:r>
        <w:rPr>
          <w:color w:val="030303"/>
          <w:sz w:val="17"/>
        </w:rPr>
        <w:t>with</w:t>
      </w:r>
      <w:r>
        <w:rPr>
          <w:color w:val="030303"/>
          <w:spacing w:val="-12"/>
          <w:sz w:val="17"/>
        </w:rPr>
        <w:t> </w:t>
      </w:r>
      <w:r>
        <w:rPr>
          <w:color w:val="030303"/>
          <w:sz w:val="17"/>
        </w:rPr>
        <w:t>the</w:t>
      </w:r>
      <w:r>
        <w:rPr>
          <w:color w:val="030303"/>
          <w:spacing w:val="-12"/>
          <w:sz w:val="17"/>
        </w:rPr>
        <w:t> </w:t>
      </w:r>
      <w:r>
        <w:rPr>
          <w:color w:val="030303"/>
          <w:sz w:val="17"/>
        </w:rPr>
        <w:t>mature</w:t>
      </w:r>
      <w:r>
        <w:rPr>
          <w:color w:val="030303"/>
          <w:spacing w:val="-10"/>
          <w:sz w:val="17"/>
        </w:rPr>
        <w:t> </w:t>
      </w:r>
      <w:r>
        <w:rPr>
          <w:color w:val="030303"/>
          <w:sz w:val="17"/>
        </w:rPr>
        <w:t>sequence that</w:t>
      </w:r>
      <w:r>
        <w:rPr>
          <w:color w:val="030303"/>
          <w:spacing w:val="-2"/>
          <w:sz w:val="17"/>
        </w:rPr>
        <w:t> </w:t>
      </w:r>
      <w:r>
        <w:rPr>
          <w:color w:val="030303"/>
          <w:sz w:val="17"/>
        </w:rPr>
        <w:t>was</w:t>
      </w:r>
      <w:r>
        <w:rPr>
          <w:color w:val="030303"/>
          <w:spacing w:val="-11"/>
          <w:sz w:val="17"/>
        </w:rPr>
        <w:t> </w:t>
      </w:r>
      <w:r>
        <w:rPr>
          <w:color w:val="030303"/>
          <w:sz w:val="17"/>
        </w:rPr>
        <w:t>determined for</w:t>
      </w:r>
      <w:r>
        <w:rPr>
          <w:color w:val="030303"/>
          <w:spacing w:val="-10"/>
          <w:sz w:val="17"/>
        </w:rPr>
        <w:t> </w:t>
      </w:r>
      <w:r>
        <w:rPr>
          <w:color w:val="030303"/>
          <w:sz w:val="17"/>
        </w:rPr>
        <w:t>the</w:t>
      </w:r>
      <w:r>
        <w:rPr>
          <w:color w:val="030303"/>
          <w:spacing w:val="-6"/>
          <w:sz w:val="17"/>
        </w:rPr>
        <w:t> </w:t>
      </w:r>
      <w:r>
        <w:rPr>
          <w:color w:val="030303"/>
          <w:sz w:val="17"/>
        </w:rPr>
        <w:t>Fd</w:t>
      </w:r>
      <w:r>
        <w:rPr>
          <w:color w:val="030303"/>
          <w:spacing w:val="-8"/>
          <w:sz w:val="17"/>
        </w:rPr>
        <w:t> </w:t>
      </w:r>
      <w:r>
        <w:rPr>
          <w:color w:val="030303"/>
          <w:sz w:val="17"/>
        </w:rPr>
        <w:t>of</w:t>
      </w:r>
      <w:r>
        <w:rPr>
          <w:color w:val="030303"/>
          <w:spacing w:val="-12"/>
          <w:sz w:val="17"/>
        </w:rPr>
        <w:t> </w:t>
      </w:r>
      <w:r>
        <w:rPr>
          <w:color w:val="030303"/>
          <w:sz w:val="17"/>
        </w:rPr>
        <w:t>donor F59's</w:t>
      </w:r>
      <w:r>
        <w:rPr>
          <w:color w:val="030303"/>
          <w:spacing w:val="-8"/>
          <w:sz w:val="17"/>
        </w:rPr>
        <w:t> </w:t>
      </w:r>
      <w:r>
        <w:rPr>
          <w:color w:val="030303"/>
          <w:sz w:val="17"/>
        </w:rPr>
        <w:t>clone</w:t>
      </w:r>
      <w:r>
        <w:rPr>
          <w:color w:val="030303"/>
          <w:spacing w:val="-1"/>
          <w:sz w:val="17"/>
        </w:rPr>
        <w:t> </w:t>
      </w:r>
      <w:r>
        <w:rPr>
          <w:rFonts w:ascii="Times New Roman"/>
          <w:color w:val="181818"/>
          <w:position w:val="6"/>
          <w:sz w:val="13"/>
        </w:rPr>
        <w:t>24</w:t>
      </w:r>
      <w:r>
        <w:rPr>
          <w:color w:val="181818"/>
          <w:sz w:val="12"/>
        </w:rPr>
        <w:t>.4</w:t>
      </w:r>
      <w:r>
        <w:rPr>
          <w:color w:val="181818"/>
          <w:spacing w:val="16"/>
          <w:sz w:val="12"/>
        </w:rPr>
        <w:t> </w:t>
      </w:r>
      <w:r>
        <w:rPr>
          <w:color w:val="030303"/>
          <w:sz w:val="17"/>
        </w:rPr>
        <w:t>1</w:t>
      </w:r>
      <w:r>
        <w:rPr>
          <w:rFonts w:ascii="Times New Roman"/>
          <w:color w:val="030303"/>
          <w:position w:val="-2"/>
          <w:sz w:val="13"/>
        </w:rPr>
        <w:t>47</w:t>
      </w:r>
      <w:r>
        <w:rPr>
          <w:rFonts w:ascii="Times New Roman"/>
          <w:color w:val="343434"/>
          <w:sz w:val="13"/>
        </w:rPr>
        <w:t>,</w:t>
      </w:r>
      <w:r>
        <w:rPr>
          <w:rFonts w:ascii="Times New Roman"/>
          <w:color w:val="030303"/>
          <w:position w:val="-2"/>
          <w:sz w:val="13"/>
        </w:rPr>
        <w:t>359</w:t>
      </w:r>
      <w:r>
        <w:rPr>
          <w:color w:val="030303"/>
          <w:sz w:val="12"/>
        </w:rPr>
        <w:t>.4</w:t>
      </w:r>
      <w:r>
        <w:rPr>
          <w:color w:val="030303"/>
          <w:spacing w:val="14"/>
          <w:sz w:val="12"/>
        </w:rPr>
        <w:t> </w:t>
      </w:r>
      <w:r>
        <w:rPr>
          <w:color w:val="030303"/>
          <w:sz w:val="17"/>
        </w:rPr>
        <w:t>(top</w:t>
      </w:r>
      <w:r>
        <w:rPr>
          <w:color w:val="030303"/>
          <w:spacing w:val="-6"/>
          <w:sz w:val="17"/>
        </w:rPr>
        <w:t> </w:t>
      </w:r>
      <w:r>
        <w:rPr>
          <w:color w:val="030303"/>
          <w:sz w:val="17"/>
        </w:rPr>
        <w:t>box)</w:t>
      </w:r>
      <w:r>
        <w:rPr>
          <w:color w:val="343434"/>
          <w:sz w:val="17"/>
        </w:rPr>
        <w:t>, </w:t>
      </w:r>
      <w:r>
        <w:rPr>
          <w:color w:val="030303"/>
          <w:sz w:val="17"/>
        </w:rPr>
        <w:t>the fragments from</w:t>
      </w:r>
      <w:r>
        <w:rPr>
          <w:color w:val="030303"/>
          <w:spacing w:val="-1"/>
          <w:sz w:val="17"/>
        </w:rPr>
        <w:t> </w:t>
      </w:r>
      <w:r>
        <w:rPr>
          <w:color w:val="030303"/>
          <w:sz w:val="17"/>
        </w:rPr>
        <w:t>middle-down MS</w:t>
      </w:r>
      <w:r>
        <w:rPr>
          <w:color w:val="030303"/>
          <w:spacing w:val="-1"/>
          <w:sz w:val="17"/>
        </w:rPr>
        <w:t> </w:t>
      </w:r>
      <w:r>
        <w:rPr>
          <w:color w:val="030303"/>
          <w:sz w:val="17"/>
        </w:rPr>
        <w:t>(middle box)</w:t>
      </w:r>
      <w:r>
        <w:rPr>
          <w:color w:val="343434"/>
          <w:sz w:val="17"/>
        </w:rPr>
        <w:t>,</w:t>
      </w:r>
      <w:r>
        <w:rPr>
          <w:color w:val="343434"/>
          <w:spacing w:val="-12"/>
          <w:sz w:val="17"/>
        </w:rPr>
        <w:t> </w:t>
      </w:r>
      <w:r>
        <w:rPr>
          <w:color w:val="030303"/>
          <w:sz w:val="17"/>
        </w:rPr>
        <w:t>and the peptides from bottom-up MS</w:t>
      </w:r>
      <w:r>
        <w:rPr>
          <w:color w:val="343434"/>
          <w:sz w:val="17"/>
        </w:rPr>
        <w:t>.</w:t>
      </w:r>
      <w:r>
        <w:rPr>
          <w:color w:val="343434"/>
          <w:spacing w:val="-12"/>
          <w:sz w:val="17"/>
        </w:rPr>
        <w:t> </w:t>
      </w:r>
      <w:r>
        <w:rPr>
          <w:color w:val="030303"/>
          <w:sz w:val="17"/>
        </w:rPr>
        <w:t>CDR regions in top</w:t>
      </w:r>
      <w:r>
        <w:rPr>
          <w:color w:val="030303"/>
          <w:spacing w:val="-2"/>
          <w:sz w:val="17"/>
        </w:rPr>
        <w:t> </w:t>
      </w:r>
      <w:r>
        <w:rPr>
          <w:color w:val="030303"/>
          <w:sz w:val="17"/>
        </w:rPr>
        <w:t>panels of (B) and (C)</w:t>
      </w:r>
      <w:r>
        <w:rPr>
          <w:color w:val="030303"/>
          <w:spacing w:val="-1"/>
          <w:sz w:val="17"/>
        </w:rPr>
        <w:t> </w:t>
      </w:r>
      <w:r>
        <w:rPr>
          <w:color w:val="030303"/>
          <w:sz w:val="17"/>
        </w:rPr>
        <w:t>were annotated with reference to</w:t>
      </w:r>
      <w:r>
        <w:rPr>
          <w:color w:val="030303"/>
          <w:spacing w:val="-5"/>
          <w:sz w:val="17"/>
        </w:rPr>
        <w:t> </w:t>
      </w:r>
      <w:r>
        <w:rPr>
          <w:color w:val="030303"/>
          <w:sz w:val="17"/>
        </w:rPr>
        <w:t>the closest matching IMGT sequence.</w:t>
      </w:r>
      <w:r>
        <w:rPr>
          <w:color w:val="030303"/>
          <w:spacing w:val="33"/>
          <w:sz w:val="17"/>
        </w:rPr>
        <w:t> </w:t>
      </w:r>
      <w:r>
        <w:rPr>
          <w:color w:val="030303"/>
          <w:sz w:val="17"/>
        </w:rPr>
        <w:t>Amino acids that were determined to be different in the mature </w:t>
      </w:r>
      <w:r>
        <w:rPr>
          <w:rFonts w:ascii="Times New Roman"/>
          <w:color w:val="030303"/>
          <w:position w:val="6"/>
          <w:sz w:val="13"/>
        </w:rPr>
        <w:t>24</w:t>
      </w:r>
      <w:r>
        <w:rPr>
          <w:color w:val="030303"/>
          <w:sz w:val="12"/>
        </w:rPr>
        <w:t>.4</w:t>
      </w:r>
      <w:r>
        <w:rPr>
          <w:color w:val="030303"/>
          <w:spacing w:val="33"/>
          <w:sz w:val="12"/>
        </w:rPr>
        <w:t> </w:t>
      </w:r>
      <w:r>
        <w:rPr>
          <w:color w:val="030303"/>
          <w:sz w:val="17"/>
        </w:rPr>
        <w:t>1 </w:t>
      </w:r>
      <w:r>
        <w:rPr>
          <w:rFonts w:ascii="Times New Roman"/>
          <w:color w:val="030303"/>
          <w:position w:val="-2"/>
          <w:sz w:val="13"/>
        </w:rPr>
        <w:t>47</w:t>
      </w:r>
      <w:r>
        <w:rPr>
          <w:rFonts w:ascii="Times New Roman"/>
          <w:color w:val="030303"/>
          <w:sz w:val="13"/>
        </w:rPr>
        <w:t>,</w:t>
      </w:r>
      <w:r>
        <w:rPr>
          <w:rFonts w:ascii="Times New Roman"/>
          <w:color w:val="030303"/>
          <w:position w:val="-3"/>
          <w:sz w:val="13"/>
        </w:rPr>
        <w:t>359</w:t>
      </w:r>
      <w:r>
        <w:rPr>
          <w:color w:val="030303"/>
          <w:sz w:val="12"/>
        </w:rPr>
        <w:t>.4</w:t>
      </w:r>
      <w:r>
        <w:rPr>
          <w:color w:val="030303"/>
          <w:spacing w:val="37"/>
          <w:sz w:val="12"/>
        </w:rPr>
        <w:t> </w:t>
      </w:r>
      <w:r>
        <w:rPr>
          <w:color w:val="030303"/>
          <w:sz w:val="17"/>
        </w:rPr>
        <w:t>sequence are highlighted in red</w:t>
      </w:r>
      <w:r>
        <w:rPr>
          <w:color w:val="4B4B4B"/>
          <w:sz w:val="17"/>
        </w:rPr>
        <w:t>.</w:t>
      </w:r>
    </w:p>
    <w:p>
      <w:pPr>
        <w:spacing w:after="0" w:line="237" w:lineRule="auto"/>
        <w:jc w:val="both"/>
        <w:rPr>
          <w:sz w:val="17"/>
        </w:rPr>
        <w:sectPr>
          <w:pgSz w:w="10320" w:h="14580"/>
          <w:pgMar w:header="807" w:footer="719" w:top="1140" w:bottom="900" w:left="0" w:right="0"/>
        </w:sectPr>
      </w:pPr>
    </w:p>
    <w:p>
      <w:pPr>
        <w:pStyle w:val="BodyText"/>
        <w:spacing w:before="8"/>
        <w:rPr>
          <w:sz w:val="23"/>
        </w:rPr>
      </w:pPr>
    </w:p>
    <w:p>
      <w:pPr>
        <w:pStyle w:val="BodyText"/>
        <w:spacing w:line="424" w:lineRule="auto" w:before="94"/>
        <w:ind w:left="1214" w:right="1191" w:firstLine="2"/>
        <w:jc w:val="both"/>
      </w:pPr>
      <w:r>
        <w:rPr/>
        <w:pict>
          <v:shape style="position:absolute;margin-left:0pt;margin-top:140.689407pt;width:29.3pt;height:76pt;mso-position-horizontal-relative:page;mso-position-vertical-relative:paragraph;z-index:15753216" type="#_x0000_t202" id="docshape165" filled="true" fillcolor="#808080" stroked="false">
            <v:textbox inset="0,0,0,0">
              <w:txbxContent>
                <w:p>
                  <w:pPr>
                    <w:pStyle w:val="BodyText"/>
                    <w:rPr>
                      <w:color w:val="000000"/>
                      <w:sz w:val="32"/>
                    </w:rPr>
                  </w:pPr>
                </w:p>
                <w:p>
                  <w:pPr>
                    <w:spacing w:before="254"/>
                    <w:ind w:left="170" w:right="0" w:firstLine="0"/>
                    <w:jc w:val="left"/>
                    <w:rPr>
                      <w:color w:val="000000"/>
                      <w:sz w:val="29"/>
                    </w:rPr>
                  </w:pPr>
                  <w:r>
                    <w:rPr>
                      <w:color w:val="FFFFFF"/>
                      <w:w w:val="104"/>
                      <w:sz w:val="29"/>
                    </w:rPr>
                    <w:t>3</w:t>
                  </w:r>
                </w:p>
              </w:txbxContent>
            </v:textbox>
            <v:fill type="solid"/>
            <w10:wrap type="none"/>
          </v:shape>
        </w:pict>
      </w:r>
      <w:r>
        <w:rPr>
          <w:color w:val="010101"/>
        </w:rPr>
        <w:t>in the bottom-up MS data as well as the frequency</w:t>
      </w:r>
      <w:r>
        <w:rPr>
          <w:color w:val="010101"/>
          <w:spacing w:val="40"/>
        </w:rPr>
        <w:t> </w:t>
      </w:r>
      <w:r>
        <w:rPr>
          <w:color w:val="010101"/>
        </w:rPr>
        <w:t>of amino acid occurrence at a given position in a pool of</w:t>
      </w:r>
      <w:r>
        <w:rPr>
          <w:color w:val="010101"/>
          <w:spacing w:val="-2"/>
        </w:rPr>
        <w:t> </w:t>
      </w:r>
      <w:r>
        <w:rPr>
          <w:color w:val="010101"/>
        </w:rPr>
        <w:t>experimental and the</w:t>
      </w:r>
      <w:r>
        <w:rPr>
          <w:color w:val="010101"/>
          <w:spacing w:val="-1"/>
        </w:rPr>
        <w:t> </w:t>
      </w:r>
      <w:r>
        <w:rPr>
          <w:color w:val="010101"/>
        </w:rPr>
        <w:t>germline lgG1 sequences </w:t>
      </w:r>
      <w:r>
        <w:rPr>
          <w:b/>
          <w:color w:val="010101"/>
        </w:rPr>
        <w:t>(Data 55; Figure 510).</w:t>
      </w:r>
      <w:r>
        <w:rPr>
          <w:b/>
          <w:color w:val="010101"/>
          <w:spacing w:val="40"/>
        </w:rPr>
        <w:t> </w:t>
      </w:r>
      <w:r>
        <w:rPr>
          <w:color w:val="010101"/>
        </w:rPr>
        <w:t>Together this provides proof of concept that it is possible to </w:t>
      </w:r>
      <w:r>
        <w:rPr>
          <w:i/>
          <w:color w:val="010101"/>
        </w:rPr>
        <w:t>de nova</w:t>
      </w:r>
      <w:r>
        <w:rPr>
          <w:i/>
          <w:color w:val="010101"/>
        </w:rPr>
        <w:t> </w:t>
      </w:r>
      <w:r>
        <w:rPr>
          <w:color w:val="010101"/>
        </w:rPr>
        <w:t>sequence lgG1s present in plasma.</w:t>
      </w:r>
      <w:r>
        <w:rPr>
          <w:color w:val="010101"/>
          <w:spacing w:val="40"/>
        </w:rPr>
        <w:t> </w:t>
      </w:r>
      <w:r>
        <w:rPr>
          <w:color w:val="010101"/>
        </w:rPr>
        <w:t>The definitive sequence assignment benefited largely from gathering multiple pieces of experimental evidence, notably (1) the ac­ curate mass of the Fab, (2) the highly accurate masses of the two individual chains comprising the</w:t>
      </w:r>
      <w:r>
        <w:rPr>
          <w:color w:val="010101"/>
          <w:spacing w:val="-5"/>
        </w:rPr>
        <w:t> </w:t>
      </w:r>
      <w:r>
        <w:rPr>
          <w:color w:val="010101"/>
        </w:rPr>
        <w:t>Fab, (3) the </w:t>
      </w:r>
      <w:r>
        <w:rPr>
          <w:i/>
          <w:color w:val="010101"/>
        </w:rPr>
        <w:t>de</w:t>
      </w:r>
      <w:r>
        <w:rPr>
          <w:i/>
          <w:color w:val="010101"/>
          <w:spacing w:val="-2"/>
        </w:rPr>
        <w:t> </w:t>
      </w:r>
      <w:r>
        <w:rPr>
          <w:i/>
          <w:color w:val="010101"/>
        </w:rPr>
        <w:t>nova </w:t>
      </w:r>
      <w:r>
        <w:rPr>
          <w:color w:val="010101"/>
        </w:rPr>
        <w:t>identified amino acid sequence reads, retrieved from</w:t>
      </w:r>
      <w:r>
        <w:rPr>
          <w:color w:val="010101"/>
          <w:spacing w:val="23"/>
        </w:rPr>
        <w:t> </w:t>
      </w:r>
      <w:r>
        <w:rPr>
          <w:color w:val="010101"/>
        </w:rPr>
        <w:t>the middle-down</w:t>
      </w:r>
      <w:r>
        <w:rPr>
          <w:color w:val="010101"/>
          <w:spacing w:val="40"/>
        </w:rPr>
        <w:t> </w:t>
      </w:r>
      <w:r>
        <w:rPr>
          <w:color w:val="010101"/>
        </w:rPr>
        <w:t>fragmentation</w:t>
      </w:r>
      <w:r>
        <w:rPr>
          <w:color w:val="010101"/>
          <w:spacing w:val="40"/>
        </w:rPr>
        <w:t> </w:t>
      </w:r>
      <w:r>
        <w:rPr>
          <w:color w:val="010101"/>
        </w:rPr>
        <w:t>of</w:t>
      </w:r>
      <w:r>
        <w:rPr>
          <w:color w:val="010101"/>
          <w:spacing w:val="18"/>
        </w:rPr>
        <w:t> </w:t>
      </w:r>
      <w:r>
        <w:rPr>
          <w:color w:val="010101"/>
        </w:rPr>
        <w:t>intact</w:t>
      </w:r>
      <w:r>
        <w:rPr>
          <w:color w:val="010101"/>
          <w:spacing w:val="24"/>
        </w:rPr>
        <w:t> </w:t>
      </w:r>
      <w:r>
        <w:rPr>
          <w:color w:val="010101"/>
        </w:rPr>
        <w:t>chains</w:t>
      </w:r>
      <w:r>
        <w:rPr>
          <w:color w:val="010101"/>
          <w:spacing w:val="29"/>
        </w:rPr>
        <w:t> </w:t>
      </w:r>
      <w:r>
        <w:rPr>
          <w:color w:val="010101"/>
        </w:rPr>
        <w:t>and</w:t>
      </w:r>
      <w:r>
        <w:rPr>
          <w:color w:val="010101"/>
          <w:spacing w:val="21"/>
        </w:rPr>
        <w:t> </w:t>
      </w:r>
      <w:r>
        <w:rPr>
          <w:color w:val="010101"/>
        </w:rPr>
        <w:t>intact</w:t>
      </w:r>
      <w:r>
        <w:rPr>
          <w:color w:val="010101"/>
          <w:spacing w:val="20"/>
        </w:rPr>
        <w:t> </w:t>
      </w:r>
      <w:r>
        <w:rPr>
          <w:color w:val="010101"/>
        </w:rPr>
        <w:t>Fab</w:t>
      </w:r>
      <w:r>
        <w:rPr>
          <w:color w:val="010101"/>
          <w:spacing w:val="21"/>
        </w:rPr>
        <w:t> </w:t>
      </w:r>
      <w:r>
        <w:rPr>
          <w:color w:val="010101"/>
        </w:rPr>
        <w:t>molecule,</w:t>
      </w:r>
      <w:r>
        <w:rPr>
          <w:color w:val="010101"/>
          <w:spacing w:val="33"/>
        </w:rPr>
        <w:t> </w:t>
      </w:r>
      <w:r>
        <w:rPr>
          <w:color w:val="010101"/>
        </w:rPr>
        <w:t>and</w:t>
      </w:r>
    </w:p>
    <w:p>
      <w:pPr>
        <w:pStyle w:val="BodyText"/>
        <w:spacing w:line="424" w:lineRule="auto"/>
        <w:ind w:left="1216" w:right="1185" w:firstLine="1"/>
        <w:jc w:val="both"/>
      </w:pPr>
      <w:r>
        <w:rPr>
          <w:color w:val="010101"/>
        </w:rPr>
        <w:t>(4) the </w:t>
      </w:r>
      <w:r>
        <w:rPr>
          <w:i/>
          <w:color w:val="010101"/>
        </w:rPr>
        <w:t>de nova </w:t>
      </w:r>
      <w:r>
        <w:rPr>
          <w:color w:val="010101"/>
        </w:rPr>
        <w:t>identified amino acid reads from the-multiple proteases-based­ peptide-centric bottom-up approach.</w:t>
      </w:r>
    </w:p>
    <w:p>
      <w:pPr>
        <w:pStyle w:val="BodyText"/>
        <w:rPr>
          <w:sz w:val="22"/>
        </w:rPr>
      </w:pPr>
    </w:p>
    <w:p>
      <w:pPr>
        <w:pStyle w:val="BodyText"/>
        <w:rPr>
          <w:sz w:val="22"/>
        </w:rPr>
      </w:pPr>
    </w:p>
    <w:p>
      <w:pPr>
        <w:pStyle w:val="Heading5"/>
        <w:numPr>
          <w:ilvl w:val="2"/>
          <w:numId w:val="1"/>
        </w:numPr>
        <w:tabs>
          <w:tab w:pos="2049" w:val="left" w:leader="none"/>
        </w:tabs>
        <w:spacing w:line="240" w:lineRule="auto" w:before="165" w:after="0"/>
        <w:ind w:left="2048" w:right="0" w:hanging="833"/>
        <w:jc w:val="both"/>
        <w:rPr>
          <w:color w:val="010101"/>
        </w:rPr>
      </w:pPr>
      <w:r>
        <w:rPr>
          <w:color w:val="010101"/>
          <w:w w:val="105"/>
        </w:rPr>
        <w:t>Validation</w:t>
      </w:r>
      <w:r>
        <w:rPr>
          <w:color w:val="010101"/>
          <w:spacing w:val="26"/>
          <w:w w:val="105"/>
        </w:rPr>
        <w:t> </w:t>
      </w:r>
      <w:r>
        <w:rPr>
          <w:color w:val="010101"/>
          <w:w w:val="105"/>
        </w:rPr>
        <w:t>of</w:t>
      </w:r>
      <w:r>
        <w:rPr>
          <w:color w:val="010101"/>
          <w:spacing w:val="1"/>
          <w:w w:val="105"/>
        </w:rPr>
        <w:t> </w:t>
      </w:r>
      <w:r>
        <w:rPr>
          <w:color w:val="010101"/>
          <w:w w:val="105"/>
        </w:rPr>
        <w:t>the</w:t>
      </w:r>
      <w:r>
        <w:rPr>
          <w:color w:val="010101"/>
          <w:spacing w:val="3"/>
          <w:w w:val="105"/>
        </w:rPr>
        <w:t> </w:t>
      </w:r>
      <w:r>
        <w:rPr>
          <w:i/>
          <w:color w:val="010101"/>
          <w:w w:val="105"/>
        </w:rPr>
        <w:t>de</w:t>
      </w:r>
      <w:r>
        <w:rPr>
          <w:i/>
          <w:color w:val="010101"/>
          <w:spacing w:val="2"/>
          <w:w w:val="105"/>
        </w:rPr>
        <w:t> </w:t>
      </w:r>
      <w:r>
        <w:rPr>
          <w:i/>
          <w:color w:val="010101"/>
          <w:w w:val="105"/>
        </w:rPr>
        <w:t>novo</w:t>
      </w:r>
      <w:r>
        <w:rPr>
          <w:i/>
          <w:color w:val="010101"/>
          <w:spacing w:val="10"/>
          <w:w w:val="105"/>
        </w:rPr>
        <w:t> </w:t>
      </w:r>
      <w:r>
        <w:rPr>
          <w:color w:val="010101"/>
          <w:w w:val="105"/>
        </w:rPr>
        <w:t>sequencing-derived</w:t>
      </w:r>
      <w:r>
        <w:rPr>
          <w:color w:val="010101"/>
          <w:spacing w:val="-1"/>
          <w:w w:val="105"/>
        </w:rPr>
        <w:t> </w:t>
      </w:r>
      <w:r>
        <w:rPr>
          <w:color w:val="010101"/>
          <w:spacing w:val="-2"/>
          <w:w w:val="105"/>
        </w:rPr>
        <w:t>sequence</w:t>
      </w:r>
    </w:p>
    <w:p>
      <w:pPr>
        <w:pStyle w:val="BodyText"/>
        <w:spacing w:before="4"/>
        <w:rPr>
          <w:b/>
          <w:sz w:val="37"/>
        </w:rPr>
      </w:pPr>
    </w:p>
    <w:p>
      <w:pPr>
        <w:pStyle w:val="BodyText"/>
        <w:spacing w:line="422" w:lineRule="auto" w:before="1"/>
        <w:ind w:left="1213" w:right="1192" w:firstLine="2"/>
        <w:jc w:val="both"/>
      </w:pPr>
      <w:r>
        <w:rPr>
          <w:color w:val="010101"/>
        </w:rPr>
        <w:t>To</w:t>
      </w:r>
      <w:r>
        <w:rPr>
          <w:color w:val="010101"/>
          <w:spacing w:val="40"/>
        </w:rPr>
        <w:t> </w:t>
      </w:r>
      <w:r>
        <w:rPr>
          <w:color w:val="010101"/>
        </w:rPr>
        <w:t>validate</w:t>
      </w:r>
      <w:r>
        <w:rPr>
          <w:color w:val="010101"/>
          <w:spacing w:val="40"/>
        </w:rPr>
        <w:t> </w:t>
      </w:r>
      <w:r>
        <w:rPr>
          <w:color w:val="010101"/>
        </w:rPr>
        <w:t>the</w:t>
      </w:r>
      <w:r>
        <w:rPr>
          <w:color w:val="010101"/>
          <w:spacing w:val="40"/>
        </w:rPr>
        <w:t> </w:t>
      </w:r>
      <w:r>
        <w:rPr>
          <w:color w:val="010101"/>
        </w:rPr>
        <w:t>accuracy</w:t>
      </w:r>
      <w:r>
        <w:rPr>
          <w:color w:val="010101"/>
          <w:spacing w:val="40"/>
        </w:rPr>
        <w:t> </w:t>
      </w:r>
      <w:r>
        <w:rPr>
          <w:color w:val="010101"/>
        </w:rPr>
        <w:t>of</w:t>
      </w:r>
      <w:r>
        <w:rPr>
          <w:color w:val="010101"/>
          <w:spacing w:val="38"/>
        </w:rPr>
        <w:t> </w:t>
      </w:r>
      <w:r>
        <w:rPr>
          <w:color w:val="010101"/>
        </w:rPr>
        <w:t>the</w:t>
      </w:r>
      <w:r>
        <w:rPr>
          <w:color w:val="010101"/>
          <w:spacing w:val="40"/>
        </w:rPr>
        <w:t> </w:t>
      </w:r>
      <w:r>
        <w:rPr>
          <w:color w:val="010101"/>
        </w:rPr>
        <w:t>full</w:t>
      </w:r>
      <w:r>
        <w:rPr>
          <w:color w:val="010101"/>
          <w:spacing w:val="40"/>
        </w:rPr>
        <w:t> </w:t>
      </w:r>
      <w:r>
        <w:rPr>
          <w:i/>
          <w:color w:val="010101"/>
        </w:rPr>
        <w:t>de</w:t>
      </w:r>
      <w:r>
        <w:rPr>
          <w:i/>
          <w:color w:val="010101"/>
          <w:spacing w:val="40"/>
        </w:rPr>
        <w:t> </w:t>
      </w:r>
      <w:r>
        <w:rPr>
          <w:i/>
          <w:color w:val="010101"/>
        </w:rPr>
        <w:t>nova</w:t>
      </w:r>
      <w:r>
        <w:rPr>
          <w:i/>
          <w:color w:val="010101"/>
          <w:spacing w:val="40"/>
        </w:rPr>
        <w:t> </w:t>
      </w:r>
      <w:r>
        <w:rPr>
          <w:color w:val="010101"/>
        </w:rPr>
        <w:t>sequence</w:t>
      </w:r>
      <w:r>
        <w:rPr>
          <w:color w:val="010101"/>
          <w:spacing w:val="40"/>
        </w:rPr>
        <w:t> </w:t>
      </w:r>
      <w:r>
        <w:rPr>
          <w:color w:val="010101"/>
        </w:rPr>
        <w:t>of</w:t>
      </w:r>
      <w:r>
        <w:rPr>
          <w:color w:val="010101"/>
          <w:spacing w:val="38"/>
        </w:rPr>
        <w:t> </w:t>
      </w:r>
      <w:r>
        <w:rPr>
          <w:color w:val="010101"/>
        </w:rPr>
        <w:t>the</w:t>
      </w:r>
      <w:r>
        <w:rPr>
          <w:color w:val="010101"/>
          <w:spacing w:val="40"/>
        </w:rPr>
        <w:t> </w:t>
      </w:r>
      <w:r>
        <w:rPr>
          <w:rFonts w:ascii="Times New Roman" w:hAnsi="Times New Roman"/>
          <w:color w:val="1A1A1A"/>
          <w:vertAlign w:val="superscript"/>
        </w:rPr>
        <w:t>2</w:t>
      </w:r>
      <w:r>
        <w:rPr>
          <w:rFonts w:ascii="Times New Roman" w:hAnsi="Times New Roman"/>
          <w:color w:val="010101"/>
          <w:vertAlign w:val="superscript"/>
        </w:rPr>
        <w:t>4</w:t>
      </w:r>
      <w:r>
        <w:rPr>
          <w:rFonts w:ascii="Times New Roman" w:hAnsi="Times New Roman"/>
          <w:color w:val="010101"/>
          <w:sz w:val="15"/>
          <w:vertAlign w:val="baseline"/>
        </w:rPr>
        <w:t>.4</w:t>
      </w:r>
      <w:r>
        <w:rPr>
          <w:rFonts w:ascii="Times New Roman" w:hAnsi="Times New Roman"/>
          <w:color w:val="010101"/>
          <w:spacing w:val="78"/>
          <w:sz w:val="15"/>
          <w:vertAlign w:val="baseline"/>
        </w:rPr>
        <w:t> </w:t>
      </w:r>
      <w:r>
        <w:rPr>
          <w:color w:val="010101"/>
          <w:vertAlign w:val="baseline"/>
        </w:rPr>
        <w:t>1</w:t>
      </w:r>
      <w:r>
        <w:rPr>
          <w:color w:val="010101"/>
          <w:spacing w:val="33"/>
          <w:vertAlign w:val="baseline"/>
        </w:rPr>
        <w:t> </w:t>
      </w:r>
      <w:r>
        <w:rPr>
          <w:rFonts w:ascii="Times New Roman" w:hAnsi="Times New Roman"/>
          <w:color w:val="010101"/>
          <w:vertAlign w:val="subscript"/>
        </w:rPr>
        <w:t>47</w:t>
      </w:r>
      <w:r>
        <w:rPr>
          <w:rFonts w:ascii="Times New Roman" w:hAnsi="Times New Roman"/>
          <w:color w:val="333333"/>
          <w:sz w:val="15"/>
          <w:vertAlign w:val="baseline"/>
        </w:rPr>
        <w:t>,</w:t>
      </w:r>
      <w:r>
        <w:rPr>
          <w:rFonts w:ascii="Times New Roman" w:hAnsi="Times New Roman"/>
          <w:color w:val="010101"/>
          <w:position w:val="-3"/>
          <w:sz w:val="15"/>
          <w:vertAlign w:val="baseline"/>
        </w:rPr>
        <w:t>359</w:t>
      </w:r>
      <w:r>
        <w:rPr>
          <w:rFonts w:ascii="Times New Roman" w:hAnsi="Times New Roman"/>
          <w:color w:val="010101"/>
          <w:sz w:val="15"/>
          <w:vertAlign w:val="baseline"/>
        </w:rPr>
        <w:t>.4</w:t>
      </w:r>
      <w:r>
        <w:rPr>
          <w:rFonts w:ascii="Times New Roman" w:hAnsi="Times New Roman"/>
          <w:color w:val="010101"/>
          <w:spacing w:val="78"/>
          <w:sz w:val="15"/>
          <w:vertAlign w:val="baseline"/>
        </w:rPr>
        <w:t> </w:t>
      </w:r>
      <w:r>
        <w:rPr>
          <w:color w:val="010101"/>
          <w:vertAlign w:val="baseline"/>
        </w:rPr>
        <w:t>clone from donor F59, we generated a synthetic recombinant lgG1 clone based on the experimentally determined sequence.</w:t>
      </w:r>
      <w:r>
        <w:rPr>
          <w:color w:val="010101"/>
          <w:spacing w:val="40"/>
          <w:vertAlign w:val="baseline"/>
        </w:rPr>
        <w:t> </w:t>
      </w:r>
      <w:r>
        <w:rPr>
          <w:color w:val="010101"/>
          <w:vertAlign w:val="baseline"/>
        </w:rPr>
        <w:t>We used exactly the same procedures to se­ quence the recombinant mAb as applied to the plasma-obtained clone, including all the peptide- and protein-centric approaches.</w:t>
      </w:r>
      <w:r>
        <w:rPr>
          <w:color w:val="010101"/>
          <w:spacing w:val="40"/>
          <w:vertAlign w:val="baseline"/>
        </w:rPr>
        <w:t> </w:t>
      </w:r>
      <w:r>
        <w:rPr>
          <w:color w:val="010101"/>
          <w:vertAlign w:val="baseline"/>
        </w:rPr>
        <w:t>Since CDRs are the most critical and hypervariable regions of the antibody, we</w:t>
      </w:r>
      <w:r>
        <w:rPr>
          <w:color w:val="010101"/>
          <w:spacing w:val="-5"/>
          <w:vertAlign w:val="baseline"/>
        </w:rPr>
        <w:t> </w:t>
      </w:r>
      <w:r>
        <w:rPr>
          <w:color w:val="010101"/>
          <w:vertAlign w:val="baseline"/>
        </w:rPr>
        <w:t>set out to find peptides in</w:t>
      </w:r>
      <w:r>
        <w:rPr>
          <w:color w:val="010101"/>
          <w:spacing w:val="-11"/>
          <w:vertAlign w:val="baseline"/>
        </w:rPr>
        <w:t> </w:t>
      </w:r>
      <w:r>
        <w:rPr>
          <w:color w:val="010101"/>
          <w:vertAlign w:val="baseline"/>
        </w:rPr>
        <w:t>the two datasets covering these regions, so that we could directly compare their fragmentation spec­ tra.</w:t>
      </w:r>
      <w:r>
        <w:rPr>
          <w:color w:val="010101"/>
          <w:spacing w:val="40"/>
          <w:vertAlign w:val="baseline"/>
        </w:rPr>
        <w:t> </w:t>
      </w:r>
      <w:r>
        <w:rPr>
          <w:color w:val="010101"/>
          <w:vertAlign w:val="baseline"/>
        </w:rPr>
        <w:t>A direct comparison of tandem MS spectra of the CDR-spanning peptides from the donor clone and the recombinant mAb are presented in </w:t>
      </w:r>
      <w:r>
        <w:rPr>
          <w:b/>
          <w:color w:val="010101"/>
          <w:vertAlign w:val="baseline"/>
        </w:rPr>
        <w:t>Figure 5A and B, </w:t>
      </w:r>
      <w:r>
        <w:rPr>
          <w:color w:val="010101"/>
          <w:vertAlign w:val="baseline"/>
        </w:rPr>
        <w:t>cov­ ering</w:t>
      </w:r>
      <w:r>
        <w:rPr>
          <w:color w:val="010101"/>
          <w:spacing w:val="31"/>
          <w:vertAlign w:val="baseline"/>
        </w:rPr>
        <w:t> </w:t>
      </w:r>
      <w:r>
        <w:rPr>
          <w:color w:val="010101"/>
          <w:vertAlign w:val="baseline"/>
        </w:rPr>
        <w:t>parts</w:t>
      </w:r>
      <w:r>
        <w:rPr>
          <w:color w:val="010101"/>
          <w:spacing w:val="30"/>
          <w:vertAlign w:val="baseline"/>
        </w:rPr>
        <w:t> </w:t>
      </w:r>
      <w:r>
        <w:rPr>
          <w:color w:val="010101"/>
          <w:vertAlign w:val="baseline"/>
        </w:rPr>
        <w:t>of</w:t>
      </w:r>
      <w:r>
        <w:rPr>
          <w:color w:val="010101"/>
          <w:spacing w:val="27"/>
          <w:vertAlign w:val="baseline"/>
        </w:rPr>
        <w:t> </w:t>
      </w:r>
      <w:r>
        <w:rPr>
          <w:color w:val="010101"/>
          <w:vertAlign w:val="baseline"/>
        </w:rPr>
        <w:t>the light</w:t>
      </w:r>
      <w:r>
        <w:rPr>
          <w:color w:val="010101"/>
          <w:spacing w:val="29"/>
          <w:vertAlign w:val="baseline"/>
        </w:rPr>
        <w:t> </w:t>
      </w:r>
      <w:r>
        <w:rPr>
          <w:color w:val="010101"/>
          <w:vertAlign w:val="baseline"/>
        </w:rPr>
        <w:t>chain</w:t>
      </w:r>
      <w:r>
        <w:rPr>
          <w:color w:val="010101"/>
          <w:spacing w:val="31"/>
          <w:vertAlign w:val="baseline"/>
        </w:rPr>
        <w:t> </w:t>
      </w:r>
      <w:r>
        <w:rPr>
          <w:color w:val="010101"/>
          <w:vertAlign w:val="baseline"/>
        </w:rPr>
        <w:t>and</w:t>
      </w:r>
      <w:r>
        <w:rPr>
          <w:color w:val="010101"/>
          <w:spacing w:val="25"/>
          <w:vertAlign w:val="baseline"/>
        </w:rPr>
        <w:t> </w:t>
      </w:r>
      <w:r>
        <w:rPr>
          <w:color w:val="010101"/>
          <w:vertAlign w:val="baseline"/>
        </w:rPr>
        <w:t>Fd</w:t>
      </w:r>
      <w:r>
        <w:rPr>
          <w:color w:val="010101"/>
          <w:spacing w:val="27"/>
          <w:vertAlign w:val="baseline"/>
        </w:rPr>
        <w:t> </w:t>
      </w:r>
      <w:r>
        <w:rPr>
          <w:color w:val="010101"/>
          <w:vertAlign w:val="baseline"/>
        </w:rPr>
        <w:t>portion,</w:t>
      </w:r>
      <w:r>
        <w:rPr>
          <w:color w:val="010101"/>
          <w:spacing w:val="40"/>
          <w:vertAlign w:val="baseline"/>
        </w:rPr>
        <w:t> </w:t>
      </w:r>
      <w:r>
        <w:rPr>
          <w:color w:val="010101"/>
          <w:vertAlign w:val="baseline"/>
        </w:rPr>
        <w:t>respectively.</w:t>
      </w:r>
      <w:r>
        <w:rPr>
          <w:color w:val="010101"/>
          <w:spacing w:val="80"/>
          <w:vertAlign w:val="baseline"/>
        </w:rPr>
        <w:t> </w:t>
      </w:r>
      <w:r>
        <w:rPr>
          <w:color w:val="010101"/>
          <w:vertAlign w:val="baseline"/>
        </w:rPr>
        <w:t>Above</w:t>
      </w:r>
      <w:r>
        <w:rPr>
          <w:color w:val="010101"/>
          <w:spacing w:val="30"/>
          <w:vertAlign w:val="baseline"/>
        </w:rPr>
        <w:t> </w:t>
      </w:r>
      <w:r>
        <w:rPr>
          <w:color w:val="010101"/>
          <w:vertAlign w:val="baseline"/>
        </w:rPr>
        <w:t>the graphs,</w:t>
      </w:r>
      <w:r>
        <w:rPr>
          <w:color w:val="010101"/>
          <w:spacing w:val="40"/>
          <w:vertAlign w:val="baseline"/>
        </w:rPr>
        <w:t> </w:t>
      </w:r>
      <w:r>
        <w:rPr>
          <w:color w:val="010101"/>
          <w:vertAlign w:val="baseline"/>
        </w:rPr>
        <w:t>the de-nova-obtained</w:t>
      </w:r>
      <w:r>
        <w:rPr>
          <w:color w:val="010101"/>
          <w:spacing w:val="-2"/>
          <w:vertAlign w:val="baseline"/>
        </w:rPr>
        <w:t> </w:t>
      </w:r>
      <w:r>
        <w:rPr>
          <w:color w:val="010101"/>
          <w:vertAlign w:val="baseline"/>
        </w:rPr>
        <w:t>sequence is shown with the annotated CDRs, whereby the purple lines</w:t>
      </w:r>
      <w:r>
        <w:rPr>
          <w:color w:val="010101"/>
          <w:spacing w:val="-10"/>
          <w:vertAlign w:val="baseline"/>
        </w:rPr>
        <w:t> </w:t>
      </w:r>
      <w:r>
        <w:rPr>
          <w:color w:val="010101"/>
          <w:vertAlign w:val="baseline"/>
        </w:rPr>
        <w:t>indicate</w:t>
      </w:r>
      <w:r>
        <w:rPr>
          <w:color w:val="010101"/>
          <w:spacing w:val="-4"/>
          <w:vertAlign w:val="baseline"/>
        </w:rPr>
        <w:t> </w:t>
      </w:r>
      <w:r>
        <w:rPr>
          <w:color w:val="010101"/>
          <w:vertAlign w:val="baseline"/>
        </w:rPr>
        <w:t>the</w:t>
      </w:r>
      <w:r>
        <w:rPr>
          <w:color w:val="010101"/>
          <w:spacing w:val="-15"/>
          <w:vertAlign w:val="baseline"/>
        </w:rPr>
        <w:t> </w:t>
      </w:r>
      <w:r>
        <w:rPr>
          <w:color w:val="010101"/>
          <w:vertAlign w:val="baseline"/>
        </w:rPr>
        <w:t>selected peptides.</w:t>
      </w:r>
      <w:r>
        <w:rPr>
          <w:color w:val="010101"/>
          <w:spacing w:val="33"/>
          <w:vertAlign w:val="baseline"/>
        </w:rPr>
        <w:t> </w:t>
      </w:r>
      <w:r>
        <w:rPr>
          <w:color w:val="010101"/>
          <w:vertAlign w:val="baseline"/>
        </w:rPr>
        <w:t>In</w:t>
      </w:r>
      <w:r>
        <w:rPr>
          <w:color w:val="010101"/>
          <w:spacing w:val="-15"/>
          <w:vertAlign w:val="baseline"/>
        </w:rPr>
        <w:t> </w:t>
      </w:r>
      <w:r>
        <w:rPr>
          <w:color w:val="010101"/>
          <w:vertAlign w:val="baseline"/>
        </w:rPr>
        <w:t>each</w:t>
      </w:r>
      <w:r>
        <w:rPr>
          <w:color w:val="010101"/>
          <w:spacing w:val="-9"/>
          <w:vertAlign w:val="baseline"/>
        </w:rPr>
        <w:t> </w:t>
      </w:r>
      <w:r>
        <w:rPr>
          <w:color w:val="010101"/>
          <w:vertAlign w:val="baseline"/>
        </w:rPr>
        <w:t>panel, the</w:t>
      </w:r>
      <w:r>
        <w:rPr>
          <w:color w:val="010101"/>
          <w:spacing w:val="-9"/>
          <w:vertAlign w:val="baseline"/>
        </w:rPr>
        <w:t> </w:t>
      </w:r>
      <w:r>
        <w:rPr>
          <w:color w:val="010101"/>
          <w:vertAlign w:val="baseline"/>
        </w:rPr>
        <w:t>MS/MS spectra obtained from peptides derived from the plasma clone of donor F59 and the recombinant mAb are shown, with</w:t>
      </w:r>
      <w:r>
        <w:rPr>
          <w:color w:val="010101"/>
          <w:spacing w:val="-6"/>
          <w:vertAlign w:val="baseline"/>
        </w:rPr>
        <w:t> </w:t>
      </w:r>
      <w:r>
        <w:rPr>
          <w:color w:val="010101"/>
          <w:vertAlign w:val="baseline"/>
        </w:rPr>
        <w:t>the</w:t>
      </w:r>
      <w:r>
        <w:rPr>
          <w:color w:val="010101"/>
          <w:spacing w:val="-4"/>
          <w:vertAlign w:val="baseline"/>
        </w:rPr>
        <w:t> </w:t>
      </w:r>
      <w:r>
        <w:rPr>
          <w:color w:val="010101"/>
          <w:vertAlign w:val="baseline"/>
        </w:rPr>
        <w:t>donor spectrum on</w:t>
      </w:r>
      <w:r>
        <w:rPr>
          <w:color w:val="010101"/>
          <w:spacing w:val="-7"/>
          <w:vertAlign w:val="baseline"/>
        </w:rPr>
        <w:t> </w:t>
      </w:r>
      <w:r>
        <w:rPr>
          <w:color w:val="010101"/>
          <w:vertAlign w:val="baseline"/>
        </w:rPr>
        <w:t>top and</w:t>
      </w:r>
      <w:r>
        <w:rPr>
          <w:color w:val="010101"/>
          <w:spacing w:val="-2"/>
          <w:vertAlign w:val="baseline"/>
        </w:rPr>
        <w:t> </w:t>
      </w:r>
      <w:r>
        <w:rPr>
          <w:color w:val="010101"/>
          <w:vertAlign w:val="baseline"/>
        </w:rPr>
        <w:t>the</w:t>
      </w:r>
      <w:r>
        <w:rPr>
          <w:color w:val="010101"/>
          <w:spacing w:val="-6"/>
          <w:vertAlign w:val="baseline"/>
        </w:rPr>
        <w:t> </w:t>
      </w:r>
      <w:r>
        <w:rPr>
          <w:color w:val="010101"/>
          <w:vertAlign w:val="baseline"/>
        </w:rPr>
        <w:t>recombinant mAb spectrum mirrored below.</w:t>
      </w:r>
      <w:r>
        <w:rPr>
          <w:color w:val="010101"/>
          <w:spacing w:val="40"/>
          <w:vertAlign w:val="baseline"/>
        </w:rPr>
        <w:t> </w:t>
      </w:r>
      <w:r>
        <w:rPr>
          <w:color w:val="010101"/>
          <w:vertAlign w:val="baseline"/>
        </w:rPr>
        <w:t>Through visual comparison</w:t>
      </w:r>
      <w:r>
        <w:rPr>
          <w:color w:val="010101"/>
          <w:spacing w:val="24"/>
          <w:vertAlign w:val="baseline"/>
        </w:rPr>
        <w:t> </w:t>
      </w:r>
      <w:r>
        <w:rPr>
          <w:color w:val="010101"/>
          <w:vertAlign w:val="baseline"/>
        </w:rPr>
        <w:t>and as evidenced</w:t>
      </w:r>
      <w:r>
        <w:rPr>
          <w:color w:val="010101"/>
          <w:spacing w:val="26"/>
          <w:vertAlign w:val="baseline"/>
        </w:rPr>
        <w:t> </w:t>
      </w:r>
      <w:r>
        <w:rPr>
          <w:color w:val="010101"/>
          <w:vertAlign w:val="baseline"/>
        </w:rPr>
        <w:t>by the high correlation</w:t>
      </w:r>
      <w:r>
        <w:rPr>
          <w:color w:val="010101"/>
          <w:spacing w:val="25"/>
          <w:vertAlign w:val="baseline"/>
        </w:rPr>
        <w:t> </w:t>
      </w:r>
      <w:r>
        <w:rPr>
          <w:color w:val="010101"/>
          <w:vertAlign w:val="baseline"/>
        </w:rPr>
        <w:t>scores</w:t>
      </w:r>
    </w:p>
    <w:p>
      <w:pPr>
        <w:spacing w:after="0" w:line="422" w:lineRule="auto"/>
        <w:jc w:val="both"/>
        <w:sectPr>
          <w:pgSz w:w="10320" w:h="14580"/>
          <w:pgMar w:header="816" w:footer="705" w:top="1140" w:bottom="900" w:left="0" w:right="0"/>
        </w:sectPr>
      </w:pPr>
    </w:p>
    <w:p>
      <w:pPr>
        <w:pStyle w:val="BodyText"/>
        <w:spacing w:before="8"/>
        <w:rPr>
          <w:sz w:val="23"/>
        </w:rPr>
      </w:pPr>
    </w:p>
    <w:p>
      <w:pPr>
        <w:pStyle w:val="BodyText"/>
        <w:spacing w:line="420" w:lineRule="auto" w:before="94"/>
        <w:ind w:left="1216" w:right="1194"/>
        <w:jc w:val="both"/>
      </w:pPr>
      <w:r>
        <w:rPr>
          <w:color w:val="010101"/>
        </w:rPr>
        <w:t>ranging between 0.91 and 0.98, the spectra obtained for peptides originating from</w:t>
      </w:r>
      <w:r>
        <w:rPr>
          <w:color w:val="010101"/>
          <w:spacing w:val="40"/>
        </w:rPr>
        <w:t> </w:t>
      </w:r>
      <w:r>
        <w:rPr>
          <w:color w:val="010101"/>
        </w:rPr>
        <w:t>the recombinant clone were highly similar to the MS/MS spectra from the peptides derived from the plasma clone </w:t>
      </w:r>
      <w:r>
        <w:rPr>
          <w:color w:val="010101"/>
          <w:vertAlign w:val="superscript"/>
        </w:rPr>
        <w:t>24</w:t>
      </w:r>
      <w:r>
        <w:rPr>
          <w:rFonts w:ascii="Times New Roman"/>
          <w:color w:val="010101"/>
          <w:sz w:val="15"/>
          <w:vertAlign w:val="baseline"/>
        </w:rPr>
        <w:t>.4</w:t>
      </w:r>
      <w:r>
        <w:rPr>
          <w:rFonts w:ascii="Times New Roman"/>
          <w:color w:val="010101"/>
          <w:spacing w:val="40"/>
          <w:sz w:val="15"/>
          <w:vertAlign w:val="baseline"/>
        </w:rPr>
        <w:t> </w:t>
      </w:r>
      <w:r>
        <w:rPr>
          <w:color w:val="010101"/>
          <w:vertAlign w:val="baseline"/>
        </w:rPr>
        <w:t>1 </w:t>
      </w:r>
      <w:r>
        <w:rPr>
          <w:color w:val="010101"/>
          <w:vertAlign w:val="subscript"/>
        </w:rPr>
        <w:t>47</w:t>
      </w:r>
      <w:r>
        <w:rPr>
          <w:color w:val="343434"/>
          <w:sz w:val="14"/>
          <w:vertAlign w:val="baseline"/>
        </w:rPr>
        <w:t>,</w:t>
      </w:r>
      <w:r>
        <w:rPr>
          <w:color w:val="010101"/>
          <w:position w:val="-3"/>
          <w:sz w:val="14"/>
          <w:vertAlign w:val="baseline"/>
        </w:rPr>
        <w:t>359</w:t>
      </w:r>
      <w:r>
        <w:rPr>
          <w:color w:val="010101"/>
          <w:sz w:val="14"/>
          <w:vertAlign w:val="baseline"/>
        </w:rPr>
        <w:t>_</w:t>
      </w:r>
      <w:r>
        <w:rPr>
          <w:color w:val="010101"/>
          <w:position w:val="-2"/>
          <w:sz w:val="14"/>
          <w:vertAlign w:val="baseline"/>
        </w:rPr>
        <w:t>4</w:t>
      </w:r>
      <w:r>
        <w:rPr>
          <w:color w:val="010101"/>
          <w:sz w:val="14"/>
          <w:vertAlign w:val="baseline"/>
        </w:rPr>
        <w:t>.</w:t>
      </w:r>
      <w:r>
        <w:rPr>
          <w:color w:val="010101"/>
          <w:spacing w:val="40"/>
          <w:sz w:val="14"/>
          <w:vertAlign w:val="baseline"/>
        </w:rPr>
        <w:t> </w:t>
      </w:r>
      <w:r>
        <w:rPr>
          <w:color w:val="010101"/>
          <w:vertAlign w:val="baseline"/>
        </w:rPr>
        <w:t>The observed high similarity was not restricted to the </w:t>
      </w:r>
      <w:r>
        <w:rPr>
          <w:i/>
          <w:color w:val="010101"/>
          <w:sz w:val="20"/>
          <w:vertAlign w:val="baseline"/>
        </w:rPr>
        <w:t>m/z </w:t>
      </w:r>
      <w:r>
        <w:rPr>
          <w:color w:val="010101"/>
          <w:vertAlign w:val="baseline"/>
        </w:rPr>
        <w:t>positions but was found to be also reflected into fragment ion intensities, which are quite sequence specific, thus presenting an additional layer of </w:t>
      </w:r>
      <w:r>
        <w:rPr>
          <w:color w:val="010101"/>
          <w:spacing w:val="-2"/>
          <w:vertAlign w:val="baseline"/>
        </w:rPr>
        <w:t>confidence.</w:t>
      </w:r>
    </w:p>
    <w:p>
      <w:pPr>
        <w:pStyle w:val="BodyText"/>
        <w:spacing w:before="106"/>
        <w:ind w:left="1216"/>
        <w:jc w:val="both"/>
      </w:pPr>
      <w:r>
        <w:rPr/>
        <w:pict>
          <v:shape style="position:absolute;margin-left:486.600037pt;margin-top:7.935892pt;width:29.3pt;height:76pt;mso-position-horizontal-relative:page;mso-position-vertical-relative:paragraph;z-index:15753728" type="#_x0000_t202" id="docshape166" filled="true" fillcolor="#808080" stroked="false">
            <v:textbox inset="0,0,0,0">
              <w:txbxContent>
                <w:p>
                  <w:pPr>
                    <w:pStyle w:val="BodyText"/>
                    <w:rPr>
                      <w:color w:val="000000"/>
                      <w:sz w:val="32"/>
                    </w:rPr>
                  </w:pPr>
                </w:p>
                <w:p>
                  <w:pPr>
                    <w:spacing w:before="278"/>
                    <w:ind w:left="246" w:right="0" w:firstLine="0"/>
                    <w:jc w:val="left"/>
                    <w:rPr>
                      <w:color w:val="000000"/>
                      <w:sz w:val="29"/>
                    </w:rPr>
                  </w:pPr>
                  <w:r>
                    <w:rPr>
                      <w:color w:val="FFFFFF"/>
                      <w:w w:val="104"/>
                      <w:sz w:val="29"/>
                    </w:rPr>
                    <w:t>3</w:t>
                  </w:r>
                </w:p>
              </w:txbxContent>
            </v:textbox>
            <v:fill type="solid"/>
            <w10:wrap type="none"/>
          </v:shape>
        </w:pict>
      </w:r>
      <w:r>
        <w:rPr>
          <w:color w:val="010101"/>
        </w:rPr>
        <w:t>Such</w:t>
      </w:r>
      <w:r>
        <w:rPr>
          <w:color w:val="010101"/>
          <w:spacing w:val="-12"/>
        </w:rPr>
        <w:t> </w:t>
      </w:r>
      <w:r>
        <w:rPr>
          <w:color w:val="010101"/>
        </w:rPr>
        <w:t>a</w:t>
      </w:r>
      <w:r>
        <w:rPr>
          <w:color w:val="010101"/>
          <w:spacing w:val="-14"/>
        </w:rPr>
        <w:t> </w:t>
      </w:r>
      <w:r>
        <w:rPr>
          <w:color w:val="010101"/>
        </w:rPr>
        <w:t>direct</w:t>
      </w:r>
      <w:r>
        <w:rPr>
          <w:color w:val="010101"/>
          <w:spacing w:val="-6"/>
        </w:rPr>
        <w:t> </w:t>
      </w:r>
      <w:r>
        <w:rPr>
          <w:color w:val="010101"/>
        </w:rPr>
        <w:t>comparison</w:t>
      </w:r>
      <w:r>
        <w:rPr>
          <w:color w:val="010101"/>
          <w:spacing w:val="10"/>
        </w:rPr>
        <w:t> </w:t>
      </w:r>
      <w:r>
        <w:rPr>
          <w:color w:val="010101"/>
        </w:rPr>
        <w:t>of</w:t>
      </w:r>
      <w:r>
        <w:rPr>
          <w:color w:val="010101"/>
          <w:spacing w:val="-11"/>
        </w:rPr>
        <w:t> </w:t>
      </w:r>
      <w:r>
        <w:rPr>
          <w:color w:val="010101"/>
        </w:rPr>
        <w:t>spectral</w:t>
      </w:r>
      <w:r>
        <w:rPr>
          <w:color w:val="010101"/>
          <w:spacing w:val="-1"/>
        </w:rPr>
        <w:t> </w:t>
      </w:r>
      <w:r>
        <w:rPr>
          <w:color w:val="010101"/>
        </w:rPr>
        <w:t>features</w:t>
      </w:r>
      <w:r>
        <w:rPr>
          <w:color w:val="010101"/>
          <w:spacing w:val="-6"/>
        </w:rPr>
        <w:t> </w:t>
      </w:r>
      <w:r>
        <w:rPr>
          <w:color w:val="010101"/>
        </w:rPr>
        <w:t>was</w:t>
      </w:r>
      <w:r>
        <w:rPr>
          <w:color w:val="010101"/>
          <w:spacing w:val="-10"/>
        </w:rPr>
        <w:t> </w:t>
      </w:r>
      <w:r>
        <w:rPr>
          <w:color w:val="010101"/>
        </w:rPr>
        <w:t>extended to</w:t>
      </w:r>
      <w:r>
        <w:rPr>
          <w:color w:val="010101"/>
          <w:spacing w:val="-13"/>
        </w:rPr>
        <w:t> </w:t>
      </w:r>
      <w:r>
        <w:rPr>
          <w:color w:val="010101"/>
        </w:rPr>
        <w:t>the</w:t>
      </w:r>
      <w:r>
        <w:rPr>
          <w:color w:val="010101"/>
          <w:spacing w:val="-18"/>
        </w:rPr>
        <w:t> </w:t>
      </w:r>
      <w:r>
        <w:rPr>
          <w:color w:val="010101"/>
        </w:rPr>
        <w:t>middle-down</w:t>
      </w:r>
      <w:r>
        <w:rPr>
          <w:color w:val="010101"/>
          <w:spacing w:val="11"/>
        </w:rPr>
        <w:t> </w:t>
      </w:r>
      <w:r>
        <w:rPr>
          <w:color w:val="010101"/>
          <w:spacing w:val="-2"/>
        </w:rPr>
        <w:t>anal­</w:t>
      </w:r>
    </w:p>
    <w:p>
      <w:pPr>
        <w:pStyle w:val="BodyText"/>
        <w:spacing w:line="417" w:lineRule="auto" w:before="182"/>
        <w:ind w:left="1217" w:right="1194"/>
        <w:jc w:val="both"/>
      </w:pPr>
      <w:r>
        <w:rPr>
          <w:color w:val="010101"/>
        </w:rPr>
        <w:t>ysis, used for obtaining sequence tags of the intact Fab </w:t>
      </w:r>
      <w:r>
        <w:rPr>
          <w:b/>
          <w:color w:val="010101"/>
          <w:sz w:val="20"/>
        </w:rPr>
        <w:t>(Figure SC). </w:t>
      </w:r>
      <w:r>
        <w:rPr>
          <w:color w:val="010101"/>
        </w:rPr>
        <w:t>The intact re­ combinant</w:t>
      </w:r>
      <w:r>
        <w:rPr>
          <w:color w:val="010101"/>
          <w:spacing w:val="-1"/>
        </w:rPr>
        <w:t> </w:t>
      </w:r>
      <w:r>
        <w:rPr>
          <w:color w:val="010101"/>
        </w:rPr>
        <w:t>Fab</w:t>
      </w:r>
      <w:r>
        <w:rPr>
          <w:color w:val="010101"/>
          <w:spacing w:val="-9"/>
        </w:rPr>
        <w:t> </w:t>
      </w:r>
      <w:r>
        <w:rPr>
          <w:color w:val="010101"/>
        </w:rPr>
        <w:t>displayed a</w:t>
      </w:r>
      <w:r>
        <w:rPr>
          <w:color w:val="010101"/>
          <w:spacing w:val="-15"/>
        </w:rPr>
        <w:t> </w:t>
      </w:r>
      <w:r>
        <w:rPr>
          <w:color w:val="010101"/>
        </w:rPr>
        <w:t>nearly identical</w:t>
      </w:r>
      <w:r>
        <w:rPr>
          <w:color w:val="010101"/>
          <w:spacing w:val="-2"/>
        </w:rPr>
        <w:t> </w:t>
      </w:r>
      <w:r>
        <w:rPr>
          <w:color w:val="010101"/>
        </w:rPr>
        <w:t>retention</w:t>
      </w:r>
      <w:r>
        <w:rPr>
          <w:color w:val="010101"/>
          <w:spacing w:val="-1"/>
        </w:rPr>
        <w:t> </w:t>
      </w:r>
      <w:r>
        <w:rPr>
          <w:color w:val="010101"/>
        </w:rPr>
        <w:t>time</w:t>
      </w:r>
      <w:r>
        <w:rPr>
          <w:color w:val="010101"/>
          <w:spacing w:val="-12"/>
        </w:rPr>
        <w:t> </w:t>
      </w:r>
      <w:r>
        <w:rPr>
          <w:color w:val="010101"/>
        </w:rPr>
        <w:t>profile</w:t>
      </w:r>
      <w:r>
        <w:rPr>
          <w:color w:val="010101"/>
          <w:spacing w:val="-8"/>
        </w:rPr>
        <w:t> </w:t>
      </w:r>
      <w:r>
        <w:rPr>
          <w:color w:val="010101"/>
        </w:rPr>
        <w:t>when</w:t>
      </w:r>
      <w:r>
        <w:rPr>
          <w:color w:val="010101"/>
          <w:spacing w:val="-15"/>
        </w:rPr>
        <w:t> </w:t>
      </w:r>
      <w:r>
        <w:rPr>
          <w:color w:val="010101"/>
        </w:rPr>
        <w:t>compared with the</w:t>
      </w:r>
      <w:r>
        <w:rPr>
          <w:color w:val="010101"/>
          <w:spacing w:val="-1"/>
        </w:rPr>
        <w:t> </w:t>
      </w:r>
      <w:r>
        <w:rPr>
          <w:color w:val="010101"/>
        </w:rPr>
        <w:t>plasma</w:t>
      </w:r>
      <w:r>
        <w:rPr>
          <w:color w:val="010101"/>
          <w:spacing w:val="18"/>
        </w:rPr>
        <w:t> </w:t>
      </w:r>
      <w:r>
        <w:rPr>
          <w:color w:val="010101"/>
        </w:rPr>
        <w:t>clone</w:t>
      </w:r>
      <w:r>
        <w:rPr>
          <w:color w:val="010101"/>
          <w:spacing w:val="10"/>
        </w:rPr>
        <w:t> </w:t>
      </w:r>
      <w:r>
        <w:rPr>
          <w:color w:val="010101"/>
          <w:vertAlign w:val="superscript"/>
        </w:rPr>
        <w:t>24</w:t>
      </w:r>
      <w:r>
        <w:rPr>
          <w:color w:val="010101"/>
          <w:sz w:val="14"/>
          <w:vertAlign w:val="baseline"/>
        </w:rPr>
        <w:t>·</w:t>
      </w:r>
      <w:r>
        <w:rPr>
          <w:color w:val="010101"/>
          <w:position w:val="8"/>
          <w:sz w:val="14"/>
          <w:vertAlign w:val="baseline"/>
        </w:rPr>
        <w:t>4</w:t>
      </w:r>
      <w:r>
        <w:rPr>
          <w:color w:val="010101"/>
          <w:spacing w:val="43"/>
          <w:position w:val="8"/>
          <w:sz w:val="14"/>
          <w:vertAlign w:val="baseline"/>
        </w:rPr>
        <w:t> </w:t>
      </w:r>
      <w:r>
        <w:rPr>
          <w:color w:val="010101"/>
          <w:vertAlign w:val="baseline"/>
        </w:rPr>
        <w:t>1</w:t>
      </w:r>
      <w:r>
        <w:rPr>
          <w:color w:val="010101"/>
          <w:spacing w:val="4"/>
          <w:vertAlign w:val="baseline"/>
        </w:rPr>
        <w:t> </w:t>
      </w:r>
      <w:r>
        <w:rPr>
          <w:color w:val="010101"/>
          <w:vertAlign w:val="subscript"/>
        </w:rPr>
        <w:t>47</w:t>
      </w:r>
      <w:r>
        <w:rPr>
          <w:color w:val="343434"/>
          <w:sz w:val="14"/>
          <w:vertAlign w:val="baseline"/>
        </w:rPr>
        <w:t>,</w:t>
      </w:r>
      <w:r>
        <w:rPr>
          <w:color w:val="010101"/>
          <w:position w:val="-3"/>
          <w:sz w:val="14"/>
          <w:vertAlign w:val="baseline"/>
        </w:rPr>
        <w:t>359</w:t>
      </w:r>
      <w:r>
        <w:rPr>
          <w:color w:val="010101"/>
          <w:sz w:val="14"/>
          <w:vertAlign w:val="baseline"/>
        </w:rPr>
        <w:t>_</w:t>
      </w:r>
      <w:r>
        <w:rPr>
          <w:color w:val="010101"/>
          <w:position w:val="-2"/>
          <w:sz w:val="14"/>
          <w:vertAlign w:val="baseline"/>
        </w:rPr>
        <w:t>4</w:t>
      </w:r>
      <w:r>
        <w:rPr>
          <w:color w:val="010101"/>
          <w:spacing w:val="39"/>
          <w:position w:val="-2"/>
          <w:sz w:val="14"/>
          <w:vertAlign w:val="baseline"/>
        </w:rPr>
        <w:t> </w:t>
      </w:r>
      <w:r>
        <w:rPr>
          <w:color w:val="010101"/>
          <w:vertAlign w:val="baseline"/>
        </w:rPr>
        <w:t>Fab</w:t>
      </w:r>
      <w:r>
        <w:rPr>
          <w:color w:val="010101"/>
          <w:spacing w:val="14"/>
          <w:vertAlign w:val="baseline"/>
        </w:rPr>
        <w:t> </w:t>
      </w:r>
      <w:r>
        <w:rPr>
          <w:b/>
          <w:color w:val="010101"/>
          <w:sz w:val="20"/>
          <w:vertAlign w:val="baseline"/>
        </w:rPr>
        <w:t>(Figure</w:t>
      </w:r>
      <w:r>
        <w:rPr>
          <w:b/>
          <w:color w:val="010101"/>
          <w:spacing w:val="19"/>
          <w:sz w:val="20"/>
          <w:vertAlign w:val="baseline"/>
        </w:rPr>
        <w:t> </w:t>
      </w:r>
      <w:r>
        <w:rPr>
          <w:b/>
          <w:color w:val="010101"/>
          <w:sz w:val="20"/>
          <w:vertAlign w:val="baseline"/>
        </w:rPr>
        <w:t>SC,</w:t>
      </w:r>
      <w:r>
        <w:rPr>
          <w:b/>
          <w:color w:val="010101"/>
          <w:spacing w:val="19"/>
          <w:sz w:val="20"/>
          <w:vertAlign w:val="baseline"/>
        </w:rPr>
        <w:t> </w:t>
      </w:r>
      <w:r>
        <w:rPr>
          <w:color w:val="010101"/>
          <w:vertAlign w:val="baseline"/>
        </w:rPr>
        <w:t>left</w:t>
      </w:r>
      <w:r>
        <w:rPr>
          <w:color w:val="010101"/>
          <w:spacing w:val="7"/>
          <w:vertAlign w:val="baseline"/>
        </w:rPr>
        <w:t> </w:t>
      </w:r>
      <w:r>
        <w:rPr>
          <w:color w:val="010101"/>
          <w:vertAlign w:val="baseline"/>
        </w:rPr>
        <w:t>panel).</w:t>
      </w:r>
      <w:r>
        <w:rPr>
          <w:color w:val="010101"/>
          <w:spacing w:val="44"/>
          <w:vertAlign w:val="baseline"/>
        </w:rPr>
        <w:t> </w:t>
      </w:r>
      <w:r>
        <w:rPr>
          <w:color w:val="010101"/>
          <w:vertAlign w:val="baseline"/>
        </w:rPr>
        <w:t>Furthermore,</w:t>
      </w:r>
      <w:r>
        <w:rPr>
          <w:color w:val="010101"/>
          <w:spacing w:val="28"/>
          <w:vertAlign w:val="baseline"/>
        </w:rPr>
        <w:t> </w:t>
      </w:r>
      <w:r>
        <w:rPr>
          <w:color w:val="010101"/>
          <w:vertAlign w:val="baseline"/>
        </w:rPr>
        <w:t>both</w:t>
      </w:r>
      <w:r>
        <w:rPr>
          <w:color w:val="010101"/>
          <w:spacing w:val="8"/>
          <w:vertAlign w:val="baseline"/>
        </w:rPr>
        <w:t> </w:t>
      </w:r>
      <w:r>
        <w:rPr>
          <w:color w:val="010101"/>
          <w:spacing w:val="-2"/>
          <w:vertAlign w:val="baseline"/>
        </w:rPr>
        <w:t>clone</w:t>
      </w:r>
    </w:p>
    <w:p>
      <w:pPr>
        <w:pStyle w:val="BodyText"/>
        <w:spacing w:line="250" w:lineRule="exact"/>
        <w:ind w:left="1217"/>
        <w:jc w:val="both"/>
      </w:pPr>
      <w:r>
        <w:rPr>
          <w:color w:val="010101"/>
          <w:position w:val="8"/>
          <w:sz w:val="14"/>
        </w:rPr>
        <w:t>24</w:t>
      </w:r>
      <w:r>
        <w:rPr>
          <w:rFonts w:ascii="Times New Roman" w:hAnsi="Times New Roman"/>
          <w:color w:val="010101"/>
          <w:sz w:val="15"/>
        </w:rPr>
        <w:t>.4</w:t>
      </w:r>
      <w:r>
        <w:rPr>
          <w:rFonts w:ascii="Times New Roman" w:hAnsi="Times New Roman"/>
          <w:color w:val="010101"/>
          <w:spacing w:val="56"/>
          <w:sz w:val="15"/>
        </w:rPr>
        <w:t> </w:t>
      </w:r>
      <w:r>
        <w:rPr>
          <w:color w:val="010101"/>
        </w:rPr>
        <w:t>1</w:t>
      </w:r>
      <w:r>
        <w:rPr>
          <w:color w:val="010101"/>
          <w:spacing w:val="10"/>
        </w:rPr>
        <w:t> </w:t>
      </w:r>
      <w:r>
        <w:rPr>
          <w:color w:val="010101"/>
          <w:vertAlign w:val="subscript"/>
        </w:rPr>
        <w:t>47</w:t>
      </w:r>
      <w:r>
        <w:rPr>
          <w:color w:val="444444"/>
          <w:sz w:val="14"/>
          <w:vertAlign w:val="baseline"/>
        </w:rPr>
        <w:t>,</w:t>
      </w:r>
      <w:r>
        <w:rPr>
          <w:color w:val="010101"/>
          <w:position w:val="-3"/>
          <w:sz w:val="14"/>
          <w:vertAlign w:val="baseline"/>
        </w:rPr>
        <w:t>359</w:t>
      </w:r>
      <w:r>
        <w:rPr>
          <w:rFonts w:ascii="Times New Roman" w:hAnsi="Times New Roman"/>
          <w:color w:val="010101"/>
          <w:sz w:val="15"/>
          <w:vertAlign w:val="baseline"/>
        </w:rPr>
        <w:t>.4</w:t>
      </w:r>
      <w:r>
        <w:rPr>
          <w:rFonts w:ascii="Times New Roman" w:hAnsi="Times New Roman"/>
          <w:color w:val="010101"/>
          <w:spacing w:val="52"/>
          <w:sz w:val="15"/>
          <w:vertAlign w:val="baseline"/>
        </w:rPr>
        <w:t> </w:t>
      </w:r>
      <w:r>
        <w:rPr>
          <w:color w:val="010101"/>
          <w:vertAlign w:val="baseline"/>
        </w:rPr>
        <w:t>and</w:t>
      </w:r>
      <w:r>
        <w:rPr>
          <w:color w:val="010101"/>
          <w:spacing w:val="19"/>
          <w:vertAlign w:val="baseline"/>
        </w:rPr>
        <w:t> </w:t>
      </w:r>
      <w:r>
        <w:rPr>
          <w:color w:val="010101"/>
          <w:vertAlign w:val="baseline"/>
        </w:rPr>
        <w:t>the</w:t>
      </w:r>
      <w:r>
        <w:rPr>
          <w:color w:val="010101"/>
          <w:spacing w:val="16"/>
          <w:vertAlign w:val="baseline"/>
        </w:rPr>
        <w:t> </w:t>
      </w:r>
      <w:r>
        <w:rPr>
          <w:color w:val="010101"/>
          <w:vertAlign w:val="baseline"/>
        </w:rPr>
        <w:t>recombinant</w:t>
      </w:r>
      <w:r>
        <w:rPr>
          <w:color w:val="010101"/>
          <w:spacing w:val="34"/>
          <w:vertAlign w:val="baseline"/>
        </w:rPr>
        <w:t> </w:t>
      </w:r>
      <w:r>
        <w:rPr>
          <w:color w:val="010101"/>
          <w:vertAlign w:val="baseline"/>
        </w:rPr>
        <w:t>mAb</w:t>
      </w:r>
      <w:r>
        <w:rPr>
          <w:color w:val="010101"/>
          <w:spacing w:val="20"/>
          <w:vertAlign w:val="baseline"/>
        </w:rPr>
        <w:t> </w:t>
      </w:r>
      <w:r>
        <w:rPr>
          <w:color w:val="010101"/>
          <w:vertAlign w:val="baseline"/>
        </w:rPr>
        <w:t>emerged</w:t>
      </w:r>
      <w:r>
        <w:rPr>
          <w:color w:val="010101"/>
          <w:spacing w:val="34"/>
          <w:vertAlign w:val="baseline"/>
        </w:rPr>
        <w:t> </w:t>
      </w:r>
      <w:r>
        <w:rPr>
          <w:color w:val="010101"/>
          <w:vertAlign w:val="baseline"/>
        </w:rPr>
        <w:t>with</w:t>
      </w:r>
      <w:r>
        <w:rPr>
          <w:color w:val="010101"/>
          <w:spacing w:val="14"/>
          <w:vertAlign w:val="baseline"/>
        </w:rPr>
        <w:t> </w:t>
      </w:r>
      <w:r>
        <w:rPr>
          <w:color w:val="010101"/>
          <w:vertAlign w:val="baseline"/>
        </w:rPr>
        <w:t>nearly</w:t>
      </w:r>
      <w:r>
        <w:rPr>
          <w:color w:val="010101"/>
          <w:spacing w:val="29"/>
          <w:vertAlign w:val="baseline"/>
        </w:rPr>
        <w:t> </w:t>
      </w:r>
      <w:r>
        <w:rPr>
          <w:color w:val="010101"/>
          <w:vertAlign w:val="baseline"/>
        </w:rPr>
        <w:t>identical</w:t>
      </w:r>
      <w:r>
        <w:rPr>
          <w:color w:val="010101"/>
          <w:spacing w:val="24"/>
          <w:vertAlign w:val="baseline"/>
        </w:rPr>
        <w:t> </w:t>
      </w:r>
      <w:r>
        <w:rPr>
          <w:color w:val="010101"/>
          <w:vertAlign w:val="baseline"/>
        </w:rPr>
        <w:t>charge</w:t>
      </w:r>
      <w:r>
        <w:rPr>
          <w:color w:val="010101"/>
          <w:spacing w:val="19"/>
          <w:vertAlign w:val="baseline"/>
        </w:rPr>
        <w:t> </w:t>
      </w:r>
      <w:r>
        <w:rPr>
          <w:color w:val="010101"/>
          <w:spacing w:val="-2"/>
          <w:vertAlign w:val="baseline"/>
        </w:rPr>
        <w:t>distri­</w:t>
      </w:r>
    </w:p>
    <w:p>
      <w:pPr>
        <w:pStyle w:val="BodyText"/>
        <w:spacing w:line="422" w:lineRule="auto" w:before="161"/>
        <w:ind w:left="1214" w:right="1181" w:firstLine="2"/>
        <w:jc w:val="both"/>
      </w:pPr>
      <w:r>
        <w:rPr>
          <w:color w:val="010101"/>
        </w:rPr>
        <w:t>butions </w:t>
      </w:r>
      <w:r>
        <w:rPr>
          <w:b/>
          <w:color w:val="010101"/>
          <w:sz w:val="20"/>
        </w:rPr>
        <w:t>(Figure SC, </w:t>
      </w:r>
      <w:r>
        <w:rPr>
          <w:color w:val="010101"/>
        </w:rPr>
        <w:t>middle panel), whereby the slight differences in the distribution are likely due</w:t>
      </w:r>
      <w:r>
        <w:rPr>
          <w:color w:val="010101"/>
          <w:spacing w:val="-3"/>
        </w:rPr>
        <w:t> </w:t>
      </w:r>
      <w:r>
        <w:rPr>
          <w:color w:val="010101"/>
        </w:rPr>
        <w:t>to the underlying background of co-eluting Fabs in</w:t>
      </w:r>
      <w:r>
        <w:rPr>
          <w:color w:val="010101"/>
          <w:spacing w:val="-4"/>
        </w:rPr>
        <w:t> </w:t>
      </w:r>
      <w:r>
        <w:rPr>
          <w:color w:val="010101"/>
        </w:rPr>
        <w:t>the plasma-derived sample.</w:t>
      </w:r>
      <w:r>
        <w:rPr>
          <w:color w:val="010101"/>
          <w:spacing w:val="40"/>
        </w:rPr>
        <w:t> </w:t>
      </w:r>
      <w:r>
        <w:rPr>
          <w:color w:val="010101"/>
        </w:rPr>
        <w:t>Nevertheless, the masses detected for the two Fabs were identical, i.e.</w:t>
      </w:r>
      <w:r>
        <w:rPr>
          <w:color w:val="343434"/>
        </w:rPr>
        <w:t>, </w:t>
      </w:r>
      <w:r>
        <w:rPr>
          <w:color w:val="010101"/>
        </w:rPr>
        <w:t>within a</w:t>
      </w:r>
      <w:r>
        <w:rPr>
          <w:color w:val="010101"/>
          <w:spacing w:val="-3"/>
        </w:rPr>
        <w:t> </w:t>
      </w:r>
      <w:r>
        <w:rPr>
          <w:color w:val="010101"/>
        </w:rPr>
        <w:t>20-ppm mass</w:t>
      </w:r>
      <w:r>
        <w:rPr>
          <w:color w:val="010101"/>
          <w:spacing w:val="-2"/>
        </w:rPr>
        <w:t> </w:t>
      </w:r>
      <w:r>
        <w:rPr>
          <w:color w:val="010101"/>
        </w:rPr>
        <w:t>error.</w:t>
      </w:r>
      <w:r>
        <w:rPr>
          <w:color w:val="010101"/>
          <w:spacing w:val="30"/>
        </w:rPr>
        <w:t> </w:t>
      </w:r>
      <w:r>
        <w:rPr>
          <w:color w:val="010101"/>
        </w:rPr>
        <w:t>Moreover, when</w:t>
      </w:r>
      <w:r>
        <w:rPr>
          <w:color w:val="010101"/>
          <w:spacing w:val="-6"/>
        </w:rPr>
        <w:t> </w:t>
      </w:r>
      <w:r>
        <w:rPr>
          <w:color w:val="010101"/>
        </w:rPr>
        <w:t>the</w:t>
      </w:r>
      <w:r>
        <w:rPr>
          <w:color w:val="010101"/>
          <w:spacing w:val="-9"/>
        </w:rPr>
        <w:t> </w:t>
      </w:r>
      <w:r>
        <w:rPr>
          <w:color w:val="010101"/>
        </w:rPr>
        <w:t>intact Fabs were subjected to</w:t>
      </w:r>
      <w:r>
        <w:rPr>
          <w:color w:val="010101"/>
          <w:spacing w:val="-6"/>
        </w:rPr>
        <w:t> </w:t>
      </w:r>
      <w:r>
        <w:rPr>
          <w:color w:val="010101"/>
        </w:rPr>
        <w:t>ETD</w:t>
      </w:r>
      <w:r>
        <w:rPr>
          <w:color w:val="343434"/>
        </w:rPr>
        <w:t>, </w:t>
      </w:r>
      <w:r>
        <w:rPr>
          <w:color w:val="010101"/>
        </w:rPr>
        <w:t>alike fragment masses and retention times for both the light chain and Fd were ob­ served, comparing the</w:t>
      </w:r>
      <w:r>
        <w:rPr>
          <w:color w:val="010101"/>
          <w:spacing w:val="-2"/>
        </w:rPr>
        <w:t> </w:t>
      </w:r>
      <w:r>
        <w:rPr>
          <w:color w:val="010101"/>
        </w:rPr>
        <w:t>recombinant mAb with the plasma-derived</w:t>
      </w:r>
      <w:r>
        <w:rPr>
          <w:color w:val="010101"/>
          <w:spacing w:val="-2"/>
        </w:rPr>
        <w:t> </w:t>
      </w:r>
      <w:r>
        <w:rPr>
          <w:color w:val="010101"/>
        </w:rPr>
        <w:t>clone. Finally, the generated lower mass fragment ions used for sequence-tag generation were also very similar </w:t>
      </w:r>
      <w:r>
        <w:rPr>
          <w:b/>
          <w:color w:val="010101"/>
          <w:sz w:val="20"/>
        </w:rPr>
        <w:t>(Figure SC, </w:t>
      </w:r>
      <w:r>
        <w:rPr>
          <w:color w:val="010101"/>
        </w:rPr>
        <w:t>right panel).</w:t>
      </w:r>
      <w:r>
        <w:rPr>
          <w:color w:val="010101"/>
          <w:spacing w:val="40"/>
        </w:rPr>
        <w:t> </w:t>
      </w:r>
      <w:r>
        <w:rPr>
          <w:color w:val="010101"/>
        </w:rPr>
        <w:t>Likewise, the in-solution reduction of the Fabs revealed that there were no mass differences between the donor clone and recom­ binant mAb (light chain and Fd mass within 10 ppm).</w:t>
      </w:r>
      <w:r>
        <w:rPr>
          <w:color w:val="010101"/>
          <w:spacing w:val="40"/>
        </w:rPr>
        <w:t> </w:t>
      </w:r>
      <w:r>
        <w:rPr>
          <w:color w:val="010101"/>
        </w:rPr>
        <w:t>Based</w:t>
      </w:r>
      <w:r>
        <w:rPr>
          <w:color w:val="010101"/>
          <w:spacing w:val="29"/>
        </w:rPr>
        <w:t> </w:t>
      </w:r>
      <w:r>
        <w:rPr>
          <w:color w:val="010101"/>
        </w:rPr>
        <w:t>on all these data, we can conclusively state that the sequence of the plasma-derived</w:t>
      </w:r>
      <w:r>
        <w:rPr>
          <w:color w:val="010101"/>
          <w:spacing w:val="-1"/>
        </w:rPr>
        <w:t> </w:t>
      </w:r>
      <w:r>
        <w:rPr>
          <w:color w:val="010101"/>
        </w:rPr>
        <w:t>clone </w:t>
      </w:r>
      <w:r>
        <w:rPr>
          <w:color w:val="010101"/>
          <w:vertAlign w:val="superscript"/>
        </w:rPr>
        <w:t>24</w:t>
      </w:r>
      <w:r>
        <w:rPr>
          <w:rFonts w:ascii="Times New Roman" w:hAnsi="Times New Roman"/>
          <w:color w:val="010101"/>
          <w:sz w:val="15"/>
          <w:vertAlign w:val="baseline"/>
        </w:rPr>
        <w:t>.4</w:t>
      </w:r>
      <w:r>
        <w:rPr>
          <w:rFonts w:ascii="Times New Roman" w:hAnsi="Times New Roman"/>
          <w:color w:val="010101"/>
          <w:spacing w:val="40"/>
          <w:sz w:val="15"/>
          <w:vertAlign w:val="baseline"/>
        </w:rPr>
        <w:t> </w:t>
      </w:r>
      <w:r>
        <w:rPr>
          <w:color w:val="010101"/>
          <w:vertAlign w:val="baseline"/>
        </w:rPr>
        <w:t>1</w:t>
      </w:r>
      <w:r>
        <w:rPr>
          <w:color w:val="010101"/>
          <w:spacing w:val="-5"/>
          <w:vertAlign w:val="baseline"/>
        </w:rPr>
        <w:t> </w:t>
      </w:r>
      <w:r>
        <w:rPr>
          <w:color w:val="010101"/>
          <w:vertAlign w:val="subscript"/>
        </w:rPr>
        <w:t>47</w:t>
      </w:r>
      <w:r>
        <w:rPr>
          <w:color w:val="444444"/>
          <w:sz w:val="14"/>
          <w:vertAlign w:val="baseline"/>
        </w:rPr>
        <w:t>,</w:t>
      </w:r>
      <w:r>
        <w:rPr>
          <w:color w:val="010101"/>
          <w:position w:val="-3"/>
          <w:sz w:val="14"/>
          <w:vertAlign w:val="baseline"/>
        </w:rPr>
        <w:t>359</w:t>
      </w:r>
      <w:r>
        <w:rPr>
          <w:color w:val="010101"/>
          <w:sz w:val="14"/>
          <w:vertAlign w:val="baseline"/>
        </w:rPr>
        <w:t>_</w:t>
      </w:r>
      <w:r>
        <w:rPr>
          <w:color w:val="010101"/>
          <w:position w:val="-2"/>
          <w:sz w:val="14"/>
          <w:vertAlign w:val="baseline"/>
        </w:rPr>
        <w:t>4</w:t>
      </w:r>
      <w:r>
        <w:rPr>
          <w:color w:val="010101"/>
          <w:spacing w:val="40"/>
          <w:position w:val="-2"/>
          <w:sz w:val="14"/>
          <w:vertAlign w:val="baseline"/>
        </w:rPr>
        <w:t> </w:t>
      </w:r>
      <w:r>
        <w:rPr>
          <w:color w:val="010101"/>
          <w:vertAlign w:val="baseline"/>
        </w:rPr>
        <w:t>is identical to that of the recombinant mAb, with practically identical data observed at every step of our integrative </w:t>
      </w:r>
      <w:r>
        <w:rPr>
          <w:i/>
          <w:color w:val="010101"/>
          <w:vertAlign w:val="baseline"/>
        </w:rPr>
        <w:t>de nova </w:t>
      </w:r>
      <w:r>
        <w:rPr>
          <w:color w:val="010101"/>
          <w:vertAlign w:val="baseline"/>
        </w:rPr>
        <w:t>sequencing approach.</w:t>
      </w:r>
      <w:r>
        <w:rPr>
          <w:color w:val="010101"/>
          <w:spacing w:val="40"/>
          <w:vertAlign w:val="baseline"/>
        </w:rPr>
        <w:t> </w:t>
      </w:r>
      <w:r>
        <w:rPr>
          <w:color w:val="010101"/>
          <w:vertAlign w:val="baseline"/>
        </w:rPr>
        <w:t>This not only validates the accuracy of the lgG1 sequence that we obtained for clone </w:t>
      </w:r>
      <w:r>
        <w:rPr>
          <w:color w:val="010101"/>
          <w:vertAlign w:val="superscript"/>
        </w:rPr>
        <w:t>24</w:t>
      </w:r>
      <w:r>
        <w:rPr>
          <w:rFonts w:ascii="Times New Roman" w:hAnsi="Times New Roman"/>
          <w:color w:val="010101"/>
          <w:sz w:val="15"/>
          <w:vertAlign w:val="baseline"/>
        </w:rPr>
        <w:t>.4</w:t>
      </w:r>
      <w:r>
        <w:rPr>
          <w:rFonts w:ascii="Times New Roman" w:hAnsi="Times New Roman"/>
          <w:color w:val="010101"/>
          <w:spacing w:val="40"/>
          <w:sz w:val="15"/>
          <w:vertAlign w:val="baseline"/>
        </w:rPr>
        <w:t> </w:t>
      </w:r>
      <w:r>
        <w:rPr>
          <w:color w:val="010101"/>
          <w:vertAlign w:val="baseline"/>
        </w:rPr>
        <w:t>1 </w:t>
      </w:r>
      <w:r>
        <w:rPr>
          <w:color w:val="010101"/>
          <w:vertAlign w:val="subscript"/>
        </w:rPr>
        <w:t>47</w:t>
      </w:r>
      <w:r>
        <w:rPr>
          <w:color w:val="343434"/>
          <w:sz w:val="14"/>
          <w:vertAlign w:val="baseline"/>
        </w:rPr>
        <w:t>,</w:t>
      </w:r>
      <w:r>
        <w:rPr>
          <w:color w:val="010101"/>
          <w:position w:val="-3"/>
          <w:sz w:val="14"/>
          <w:vertAlign w:val="baseline"/>
        </w:rPr>
        <w:t>359</w:t>
      </w:r>
      <w:r>
        <w:rPr>
          <w:rFonts w:ascii="Times New Roman" w:hAnsi="Times New Roman"/>
          <w:color w:val="010101"/>
          <w:sz w:val="15"/>
          <w:vertAlign w:val="baseline"/>
        </w:rPr>
        <w:t>.4</w:t>
      </w:r>
      <w:r>
        <w:rPr>
          <w:rFonts w:ascii="Times New Roman" w:hAnsi="Times New Roman"/>
          <w:color w:val="010101"/>
          <w:spacing w:val="40"/>
          <w:sz w:val="15"/>
          <w:vertAlign w:val="baseline"/>
        </w:rPr>
        <w:t> </w:t>
      </w:r>
      <w:r>
        <w:rPr>
          <w:color w:val="010101"/>
          <w:vertAlign w:val="baseline"/>
        </w:rPr>
        <w:t>but also reinforces</w:t>
      </w:r>
      <w:r>
        <w:rPr>
          <w:color w:val="010101"/>
          <w:spacing w:val="38"/>
          <w:vertAlign w:val="baseline"/>
        </w:rPr>
        <w:t> </w:t>
      </w:r>
      <w:r>
        <w:rPr>
          <w:color w:val="010101"/>
          <w:vertAlign w:val="baseline"/>
        </w:rPr>
        <w:t>that</w:t>
      </w:r>
      <w:r>
        <w:rPr>
          <w:color w:val="010101"/>
          <w:spacing w:val="31"/>
          <w:vertAlign w:val="baseline"/>
        </w:rPr>
        <w:t> </w:t>
      </w:r>
      <w:r>
        <w:rPr>
          <w:color w:val="010101"/>
          <w:vertAlign w:val="baseline"/>
        </w:rPr>
        <w:t>the methodology</w:t>
      </w:r>
      <w:r>
        <w:rPr>
          <w:color w:val="010101"/>
          <w:spacing w:val="40"/>
          <w:vertAlign w:val="baseline"/>
        </w:rPr>
        <w:t> </w:t>
      </w:r>
      <w:r>
        <w:rPr>
          <w:color w:val="010101"/>
          <w:vertAlign w:val="baseline"/>
        </w:rPr>
        <w:t>presented</w:t>
      </w:r>
      <w:r>
        <w:rPr>
          <w:color w:val="010101"/>
          <w:spacing w:val="40"/>
          <w:vertAlign w:val="baseline"/>
        </w:rPr>
        <w:t> </w:t>
      </w:r>
      <w:r>
        <w:rPr>
          <w:color w:val="010101"/>
          <w:vertAlign w:val="baseline"/>
        </w:rPr>
        <w:t>here can</w:t>
      </w:r>
      <w:r>
        <w:rPr>
          <w:color w:val="010101"/>
          <w:spacing w:val="32"/>
          <w:vertAlign w:val="baseline"/>
        </w:rPr>
        <w:t> </w:t>
      </w:r>
      <w:r>
        <w:rPr>
          <w:color w:val="010101"/>
          <w:vertAlign w:val="baseline"/>
        </w:rPr>
        <w:t>be used to derive the correct full sequences from individual clones even when they are in a background of other plasma</w:t>
      </w:r>
      <w:r>
        <w:rPr>
          <w:color w:val="010101"/>
          <w:spacing w:val="40"/>
          <w:vertAlign w:val="baseline"/>
        </w:rPr>
        <w:t> </w:t>
      </w:r>
      <w:r>
        <w:rPr>
          <w:color w:val="010101"/>
          <w:vertAlign w:val="baseline"/>
        </w:rPr>
        <w:t>(highly</w:t>
      </w:r>
      <w:r>
        <w:rPr>
          <w:color w:val="010101"/>
          <w:spacing w:val="40"/>
          <w:vertAlign w:val="baseline"/>
        </w:rPr>
        <w:t> </w:t>
      </w:r>
      <w:r>
        <w:rPr>
          <w:color w:val="010101"/>
          <w:vertAlign w:val="baseline"/>
        </w:rPr>
        <w:t>sequence-homologous)</w:t>
      </w:r>
      <w:r>
        <w:rPr>
          <w:color w:val="010101"/>
          <w:spacing w:val="40"/>
          <w:vertAlign w:val="baseline"/>
        </w:rPr>
        <w:t> </w:t>
      </w:r>
      <w:r>
        <w:rPr>
          <w:color w:val="010101"/>
          <w:vertAlign w:val="baseline"/>
        </w:rPr>
        <w:t>lgG1</w:t>
      </w:r>
      <w:r>
        <w:rPr>
          <w:color w:val="010101"/>
          <w:spacing w:val="29"/>
          <w:vertAlign w:val="baseline"/>
        </w:rPr>
        <w:t> </w:t>
      </w:r>
      <w:r>
        <w:rPr>
          <w:color w:val="010101"/>
          <w:vertAlign w:val="baseline"/>
        </w:rPr>
        <w:t>clones.</w:t>
      </w:r>
      <w:r>
        <w:rPr>
          <w:color w:val="010101"/>
          <w:spacing w:val="80"/>
          <w:vertAlign w:val="baseline"/>
        </w:rPr>
        <w:t> </w:t>
      </w:r>
      <w:r>
        <w:rPr>
          <w:color w:val="010101"/>
          <w:vertAlign w:val="baseline"/>
        </w:rPr>
        <w:t>Although</w:t>
      </w:r>
      <w:r>
        <w:rPr>
          <w:color w:val="010101"/>
          <w:spacing w:val="34"/>
          <w:vertAlign w:val="baseline"/>
        </w:rPr>
        <w:t> </w:t>
      </w:r>
      <w:r>
        <w:rPr>
          <w:color w:val="010101"/>
          <w:vertAlign w:val="baseline"/>
        </w:rPr>
        <w:t>this</w:t>
      </w:r>
      <w:r>
        <w:rPr>
          <w:color w:val="010101"/>
          <w:spacing w:val="25"/>
          <w:vertAlign w:val="baseline"/>
        </w:rPr>
        <w:t> </w:t>
      </w:r>
      <w:r>
        <w:rPr>
          <w:color w:val="010101"/>
          <w:vertAlign w:val="baseline"/>
        </w:rPr>
        <w:t>whole</w:t>
      </w:r>
      <w:r>
        <w:rPr>
          <w:color w:val="010101"/>
          <w:spacing w:val="35"/>
          <w:vertAlign w:val="baseline"/>
        </w:rPr>
        <w:t> </w:t>
      </w:r>
      <w:r>
        <w:rPr>
          <w:color w:val="010101"/>
          <w:vertAlign w:val="baseline"/>
        </w:rPr>
        <w:t>analysis</w:t>
      </w:r>
    </w:p>
    <w:p>
      <w:pPr>
        <w:spacing w:after="0" w:line="422" w:lineRule="auto"/>
        <w:jc w:val="both"/>
        <w:sectPr>
          <w:pgSz w:w="10320" w:h="14580"/>
          <w:pgMar w:header="807" w:footer="719" w:top="1140" w:bottom="900" w:left="0" w:right="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3"/>
      </w:pPr>
    </w:p>
    <w:p>
      <w:pPr>
        <w:tabs>
          <w:tab w:pos="1514" w:val="left" w:leader="none"/>
        </w:tabs>
        <w:spacing w:line="240" w:lineRule="auto"/>
        <w:ind w:left="0" w:right="0" w:firstLine="0"/>
        <w:rPr>
          <w:sz w:val="20"/>
        </w:rPr>
      </w:pPr>
      <w:r>
        <w:rPr>
          <w:position w:val="350"/>
          <w:sz w:val="20"/>
        </w:rPr>
        <w:pict>
          <v:shape style="width:29.3pt;height:76pt;mso-position-horizontal-relative:char;mso-position-vertical-relative:line" type="#_x0000_t202" id="docshape167" filled="true" fillcolor="#808080" stroked="false">
            <w10:anchorlock/>
            <v:textbox inset="0,0,0,0">
              <w:txbxContent>
                <w:p>
                  <w:pPr>
                    <w:pStyle w:val="BodyText"/>
                    <w:rPr>
                      <w:color w:val="000000"/>
                      <w:sz w:val="30"/>
                    </w:rPr>
                  </w:pPr>
                </w:p>
                <w:p>
                  <w:pPr>
                    <w:pStyle w:val="BodyText"/>
                    <w:spacing w:before="11"/>
                    <w:rPr>
                      <w:color w:val="000000"/>
                      <w:sz w:val="26"/>
                    </w:rPr>
                  </w:pPr>
                </w:p>
                <w:p>
                  <w:pPr>
                    <w:spacing w:before="0"/>
                    <w:ind w:left="172" w:right="0" w:firstLine="0"/>
                    <w:jc w:val="left"/>
                    <w:rPr>
                      <w:b/>
                      <w:color w:val="000000"/>
                      <w:sz w:val="28"/>
                    </w:rPr>
                  </w:pPr>
                  <w:r>
                    <w:rPr>
                      <w:b/>
                      <w:color w:val="FFFFFF"/>
                      <w:w w:val="106"/>
                      <w:sz w:val="28"/>
                    </w:rPr>
                    <w:t>3</w:t>
                  </w:r>
                </w:p>
              </w:txbxContent>
            </v:textbox>
            <v:fill type="solid"/>
          </v:shape>
        </w:pict>
      </w:r>
      <w:r>
        <w:rPr>
          <w:position w:val="350"/>
          <w:sz w:val="20"/>
        </w:rPr>
      </w:r>
      <w:r>
        <w:rPr>
          <w:position w:val="350"/>
          <w:sz w:val="20"/>
        </w:rPr>
        <w:tab/>
      </w:r>
      <w:r>
        <w:rPr>
          <w:sz w:val="20"/>
        </w:rPr>
        <w:pict>
          <v:group style="width:364.6pt;height:324.25pt;mso-position-horizontal-relative:char;mso-position-vertical-relative:line" id="docshapegroup168" coordorigin="0,0" coordsize="7292,6485">
            <v:shape style="position:absolute;left:0;top:0;width:5110;height:4330" type="#_x0000_t75" id="docshape169" stroked="false">
              <v:imagedata r:id="rId83" o:title=""/>
            </v:shape>
            <v:shape style="position:absolute;left:5097;top:0;width:2194;height:6485" type="#_x0000_t75" id="docshape170" stroked="false">
              <v:imagedata r:id="rId84" o:title=""/>
            </v:shape>
            <v:shape style="position:absolute;left:0;top:4315;width:5110;height:2170" type="#_x0000_t75" id="docshape171" stroked="false">
              <v:imagedata r:id="rId85" o:title=""/>
            </v:shape>
          </v:group>
        </w:pict>
      </w:r>
      <w:r>
        <w:rPr>
          <w:sz w:val="20"/>
        </w:rPr>
      </w:r>
    </w:p>
    <w:p>
      <w:pPr>
        <w:spacing w:line="232" w:lineRule="auto" w:before="132"/>
        <w:ind w:left="1215" w:right="1182" w:firstLine="2"/>
        <w:jc w:val="both"/>
        <w:rPr>
          <w:sz w:val="17"/>
        </w:rPr>
      </w:pPr>
      <w:r>
        <w:rPr>
          <w:b/>
          <w:color w:val="030303"/>
          <w:sz w:val="17"/>
        </w:rPr>
        <w:t>Figure 5: Comparison of sequencing data for clone </w:t>
      </w:r>
      <w:r>
        <w:rPr>
          <w:rFonts w:ascii="Times New Roman" w:hAnsi="Times New Roman"/>
          <w:color w:val="030303"/>
          <w:position w:val="6"/>
          <w:sz w:val="13"/>
        </w:rPr>
        <w:t>24</w:t>
      </w:r>
      <w:r>
        <w:rPr>
          <w:rFonts w:ascii="Times New Roman" w:hAnsi="Times New Roman"/>
          <w:color w:val="030303"/>
          <w:sz w:val="13"/>
        </w:rPr>
        <w:t>·</w:t>
      </w:r>
      <w:r>
        <w:rPr>
          <w:rFonts w:ascii="Times New Roman" w:hAnsi="Times New Roman"/>
          <w:color w:val="030303"/>
          <w:position w:val="6"/>
          <w:sz w:val="13"/>
        </w:rPr>
        <w:t>4</w:t>
      </w:r>
      <w:r>
        <w:rPr>
          <w:rFonts w:ascii="Times New Roman" w:hAnsi="Times New Roman"/>
          <w:color w:val="030303"/>
          <w:spacing w:val="33"/>
          <w:position w:val="6"/>
          <w:sz w:val="13"/>
        </w:rPr>
        <w:t> </w:t>
      </w:r>
      <w:r>
        <w:rPr>
          <w:b/>
          <w:color w:val="030303"/>
          <w:sz w:val="17"/>
        </w:rPr>
        <w:t>1 </w:t>
      </w:r>
      <w:r>
        <w:rPr>
          <w:rFonts w:ascii="Times New Roman" w:hAnsi="Times New Roman"/>
          <w:color w:val="030303"/>
          <w:position w:val="-2"/>
          <w:sz w:val="13"/>
        </w:rPr>
        <w:t>47</w:t>
      </w:r>
      <w:r>
        <w:rPr>
          <w:rFonts w:ascii="Times New Roman" w:hAnsi="Times New Roman"/>
          <w:color w:val="030303"/>
          <w:sz w:val="13"/>
        </w:rPr>
        <w:t>,</w:t>
      </w:r>
      <w:r>
        <w:rPr>
          <w:rFonts w:ascii="Times New Roman" w:hAnsi="Times New Roman"/>
          <w:color w:val="030303"/>
          <w:position w:val="-2"/>
          <w:sz w:val="13"/>
        </w:rPr>
        <w:t>359</w:t>
      </w:r>
      <w:r>
        <w:rPr>
          <w:rFonts w:ascii="Times New Roman" w:hAnsi="Times New Roman"/>
          <w:color w:val="030303"/>
          <w:sz w:val="13"/>
        </w:rPr>
        <w:t>_</w:t>
      </w:r>
      <w:r>
        <w:rPr>
          <w:rFonts w:ascii="Times New Roman" w:hAnsi="Times New Roman"/>
          <w:color w:val="030303"/>
          <w:position w:val="-2"/>
          <w:sz w:val="13"/>
        </w:rPr>
        <w:t>4</w:t>
      </w:r>
      <w:r>
        <w:rPr>
          <w:rFonts w:ascii="Times New Roman" w:hAnsi="Times New Roman"/>
          <w:color w:val="030303"/>
          <w:spacing w:val="39"/>
          <w:position w:val="-2"/>
          <w:sz w:val="13"/>
        </w:rPr>
        <w:t> </w:t>
      </w:r>
      <w:r>
        <w:rPr>
          <w:b/>
          <w:color w:val="030303"/>
          <w:sz w:val="17"/>
        </w:rPr>
        <w:t>of the donor F59, and the corre­ sponding recombinant mAb validates the correctness of the </w:t>
      </w:r>
      <w:r>
        <w:rPr>
          <w:b/>
          <w:i/>
          <w:color w:val="030303"/>
          <w:sz w:val="17"/>
        </w:rPr>
        <w:t>de novo </w:t>
      </w:r>
      <w:r>
        <w:rPr>
          <w:b/>
          <w:color w:val="030303"/>
          <w:sz w:val="17"/>
        </w:rPr>
        <w:t>sequencing approach.</w:t>
      </w:r>
      <w:r>
        <w:rPr>
          <w:b/>
          <w:color w:val="030303"/>
          <w:spacing w:val="40"/>
          <w:sz w:val="17"/>
        </w:rPr>
        <w:t> </w:t>
      </w:r>
      <w:r>
        <w:rPr>
          <w:color w:val="030303"/>
          <w:sz w:val="16"/>
        </w:rPr>
        <w:t>(A) </w:t>
      </w:r>
      <w:r>
        <w:rPr>
          <w:color w:val="030303"/>
          <w:sz w:val="17"/>
        </w:rPr>
        <w:t>Peptide fragmentation spectra ofCDR-spanning</w:t>
      </w:r>
      <w:r>
        <w:rPr>
          <w:color w:val="030303"/>
          <w:spacing w:val="-9"/>
          <w:sz w:val="17"/>
        </w:rPr>
        <w:t> </w:t>
      </w:r>
      <w:r>
        <w:rPr>
          <w:color w:val="030303"/>
          <w:sz w:val="17"/>
        </w:rPr>
        <w:t>peptides from the HC of</w:t>
      </w:r>
      <w:r>
        <w:rPr>
          <w:color w:val="030303"/>
          <w:spacing w:val="-11"/>
          <w:sz w:val="17"/>
        </w:rPr>
        <w:t> </w:t>
      </w:r>
      <w:r>
        <w:rPr>
          <w:color w:val="030303"/>
          <w:sz w:val="17"/>
        </w:rPr>
        <w:t>the dominant </w:t>
      </w:r>
      <w:r>
        <w:rPr>
          <w:color w:val="030303"/>
          <w:sz w:val="17"/>
          <w:vertAlign w:val="superscript"/>
        </w:rPr>
        <w:t>24</w:t>
      </w:r>
      <w:r>
        <w:rPr>
          <w:rFonts w:ascii="Times New Roman" w:hAnsi="Times New Roman"/>
          <w:color w:val="030303"/>
          <w:sz w:val="13"/>
          <w:vertAlign w:val="baseline"/>
        </w:rPr>
        <w:t>.4</w:t>
      </w:r>
      <w:r>
        <w:rPr>
          <w:rFonts w:ascii="Times New Roman" w:hAnsi="Times New Roman"/>
          <w:color w:val="030303"/>
          <w:spacing w:val="24"/>
          <w:sz w:val="13"/>
          <w:vertAlign w:val="baseline"/>
        </w:rPr>
        <w:t> </w:t>
      </w:r>
      <w:r>
        <w:rPr>
          <w:color w:val="030303"/>
          <w:sz w:val="17"/>
          <w:vertAlign w:val="baseline"/>
        </w:rPr>
        <w:t>1</w:t>
      </w:r>
      <w:r>
        <w:rPr>
          <w:color w:val="030303"/>
          <w:spacing w:val="-8"/>
          <w:sz w:val="17"/>
          <w:vertAlign w:val="baseline"/>
        </w:rPr>
        <w:t> </w:t>
      </w:r>
      <w:r>
        <w:rPr>
          <w:color w:val="030303"/>
          <w:sz w:val="17"/>
          <w:vertAlign w:val="subscript"/>
        </w:rPr>
        <w:t>47</w:t>
      </w:r>
      <w:r>
        <w:rPr>
          <w:color w:val="444444"/>
          <w:sz w:val="12"/>
          <w:vertAlign w:val="baseline"/>
        </w:rPr>
        <w:t>_</w:t>
      </w:r>
      <w:r>
        <w:rPr>
          <w:color w:val="444444"/>
          <w:position w:val="-2"/>
          <w:sz w:val="12"/>
          <w:vertAlign w:val="baseline"/>
        </w:rPr>
        <w:t>3</w:t>
      </w:r>
      <w:r>
        <w:rPr>
          <w:color w:val="030303"/>
          <w:position w:val="-2"/>
          <w:sz w:val="12"/>
          <w:vertAlign w:val="baseline"/>
        </w:rPr>
        <w:t>59</w:t>
      </w:r>
      <w:r>
        <w:rPr>
          <w:rFonts w:ascii="Times New Roman" w:hAnsi="Times New Roman"/>
          <w:color w:val="030303"/>
          <w:sz w:val="13"/>
          <w:vertAlign w:val="baseline"/>
        </w:rPr>
        <w:t>.4</w:t>
      </w:r>
      <w:r>
        <w:rPr>
          <w:rFonts w:ascii="Times New Roman" w:hAnsi="Times New Roman"/>
          <w:color w:val="030303"/>
          <w:spacing w:val="21"/>
          <w:sz w:val="13"/>
          <w:vertAlign w:val="baseline"/>
        </w:rPr>
        <w:t> </w:t>
      </w:r>
      <w:r>
        <w:rPr>
          <w:color w:val="030303"/>
          <w:sz w:val="17"/>
          <w:vertAlign w:val="baseline"/>
        </w:rPr>
        <w:t>clone with</w:t>
      </w:r>
      <w:r>
        <w:rPr>
          <w:color w:val="2D2D2D"/>
          <w:sz w:val="17"/>
          <w:vertAlign w:val="baseline"/>
        </w:rPr>
        <w:t>,</w:t>
      </w:r>
      <w:r>
        <w:rPr>
          <w:color w:val="2D2D2D"/>
          <w:spacing w:val="-14"/>
          <w:sz w:val="17"/>
          <w:vertAlign w:val="baseline"/>
        </w:rPr>
        <w:t> </w:t>
      </w:r>
      <w:r>
        <w:rPr>
          <w:color w:val="030303"/>
          <w:sz w:val="17"/>
          <w:vertAlign w:val="baseline"/>
        </w:rPr>
        <w:t>mirrored to each other</w:t>
      </w:r>
      <w:r>
        <w:rPr>
          <w:color w:val="2D2D2D"/>
          <w:sz w:val="17"/>
          <w:vertAlign w:val="baseline"/>
        </w:rPr>
        <w:t>,</w:t>
      </w:r>
      <w:r>
        <w:rPr>
          <w:color w:val="2D2D2D"/>
          <w:spacing w:val="-9"/>
          <w:sz w:val="17"/>
          <w:vertAlign w:val="baseline"/>
        </w:rPr>
        <w:t> </w:t>
      </w:r>
      <w:r>
        <w:rPr>
          <w:color w:val="030303"/>
          <w:sz w:val="17"/>
          <w:vertAlign w:val="baseline"/>
        </w:rPr>
        <w:t>annotated spectra</w:t>
      </w:r>
      <w:r>
        <w:rPr>
          <w:color w:val="030303"/>
          <w:spacing w:val="19"/>
          <w:sz w:val="17"/>
          <w:vertAlign w:val="baseline"/>
        </w:rPr>
        <w:t> </w:t>
      </w:r>
      <w:r>
        <w:rPr>
          <w:color w:val="030303"/>
          <w:sz w:val="17"/>
          <w:vertAlign w:val="baseline"/>
        </w:rPr>
        <w:t>from the donor (top) and the recombinant lgG1</w:t>
      </w:r>
      <w:r>
        <w:rPr>
          <w:color w:val="030303"/>
          <w:spacing w:val="-3"/>
          <w:sz w:val="17"/>
          <w:vertAlign w:val="baseline"/>
        </w:rPr>
        <w:t> </w:t>
      </w:r>
      <w:r>
        <w:rPr>
          <w:color w:val="030303"/>
          <w:sz w:val="17"/>
          <w:vertAlign w:val="baseline"/>
        </w:rPr>
        <w:t>(bottom)</w:t>
      </w:r>
      <w:r>
        <w:rPr>
          <w:color w:val="2D2D2D"/>
          <w:sz w:val="17"/>
          <w:vertAlign w:val="baseline"/>
        </w:rPr>
        <w:t>.</w:t>
      </w:r>
    </w:p>
    <w:p>
      <w:pPr>
        <w:spacing w:line="240" w:lineRule="auto" w:before="3"/>
        <w:ind w:left="1214" w:right="1189" w:firstLine="0"/>
        <w:jc w:val="both"/>
        <w:rPr>
          <w:sz w:val="17"/>
        </w:rPr>
      </w:pPr>
      <w:r>
        <w:rPr>
          <w:color w:val="030303"/>
          <w:sz w:val="17"/>
        </w:rPr>
        <w:t>(B) Peptide fragmentation spectra of CDR-spanning peptides from the LC of</w:t>
      </w:r>
      <w:r>
        <w:rPr>
          <w:color w:val="030303"/>
          <w:spacing w:val="-1"/>
          <w:sz w:val="17"/>
        </w:rPr>
        <w:t> </w:t>
      </w:r>
      <w:r>
        <w:rPr>
          <w:color w:val="030303"/>
          <w:sz w:val="17"/>
        </w:rPr>
        <w:t>the dominant </w:t>
      </w:r>
      <w:r>
        <w:rPr>
          <w:color w:val="030303"/>
          <w:sz w:val="17"/>
          <w:vertAlign w:val="superscript"/>
        </w:rPr>
        <w:t>2</w:t>
      </w:r>
      <w:r>
        <w:rPr>
          <w:color w:val="030303"/>
          <w:sz w:val="17"/>
          <w:vertAlign w:val="superscript"/>
        </w:rPr>
        <w:t>4</w:t>
      </w:r>
      <w:r>
        <w:rPr>
          <w:rFonts w:ascii="Times New Roman" w:hAnsi="Times New Roman"/>
          <w:color w:val="030303"/>
          <w:sz w:val="13"/>
          <w:vertAlign w:val="baseline"/>
        </w:rPr>
        <w:t>.4</w:t>
      </w:r>
      <w:r>
        <w:rPr>
          <w:rFonts w:ascii="Times New Roman" w:hAnsi="Times New Roman"/>
          <w:color w:val="030303"/>
          <w:spacing w:val="33"/>
          <w:sz w:val="13"/>
          <w:vertAlign w:val="baseline"/>
        </w:rPr>
        <w:t> </w:t>
      </w:r>
      <w:r>
        <w:rPr>
          <w:color w:val="030303"/>
          <w:sz w:val="17"/>
          <w:vertAlign w:val="baseline"/>
        </w:rPr>
        <w:t>1</w:t>
      </w:r>
      <w:r>
        <w:rPr>
          <w:color w:val="030303"/>
          <w:spacing w:val="-2"/>
          <w:sz w:val="17"/>
          <w:vertAlign w:val="baseline"/>
        </w:rPr>
        <w:t> </w:t>
      </w:r>
      <w:r>
        <w:rPr>
          <w:color w:val="030303"/>
          <w:position w:val="-3"/>
          <w:sz w:val="12"/>
          <w:vertAlign w:val="baseline"/>
        </w:rPr>
        <w:t>47</w:t>
      </w:r>
      <w:r>
        <w:rPr>
          <w:color w:val="2D2D2D"/>
          <w:sz w:val="12"/>
          <w:vertAlign w:val="baseline"/>
        </w:rPr>
        <w:t>_</w:t>
      </w:r>
      <w:r>
        <w:rPr>
          <w:color w:val="030303"/>
          <w:position w:val="-3"/>
          <w:sz w:val="12"/>
          <w:vertAlign w:val="baseline"/>
        </w:rPr>
        <w:t>359</w:t>
      </w:r>
      <w:r>
        <w:rPr>
          <w:rFonts w:ascii="Times New Roman" w:hAnsi="Times New Roman"/>
          <w:color w:val="030303"/>
          <w:sz w:val="13"/>
          <w:vertAlign w:val="baseline"/>
        </w:rPr>
        <w:t>.4</w:t>
      </w:r>
      <w:r>
        <w:rPr>
          <w:rFonts w:ascii="Times New Roman" w:hAnsi="Times New Roman"/>
          <w:color w:val="030303"/>
          <w:spacing w:val="40"/>
          <w:sz w:val="13"/>
          <w:vertAlign w:val="baseline"/>
        </w:rPr>
        <w:t> </w:t>
      </w:r>
      <w:r>
        <w:rPr>
          <w:color w:val="030303"/>
          <w:sz w:val="17"/>
          <w:vertAlign w:val="baseline"/>
        </w:rPr>
        <w:t>clone</w:t>
      </w:r>
      <w:r>
        <w:rPr>
          <w:color w:val="030303"/>
          <w:spacing w:val="-12"/>
          <w:sz w:val="17"/>
          <w:vertAlign w:val="baseline"/>
        </w:rPr>
        <w:t> </w:t>
      </w:r>
      <w:r>
        <w:rPr>
          <w:color w:val="030303"/>
          <w:sz w:val="17"/>
          <w:vertAlign w:val="baseline"/>
        </w:rPr>
        <w:t>with</w:t>
      </w:r>
      <w:r>
        <w:rPr>
          <w:color w:val="2D2D2D"/>
          <w:sz w:val="17"/>
          <w:vertAlign w:val="baseline"/>
        </w:rPr>
        <w:t>,</w:t>
      </w:r>
      <w:r>
        <w:rPr>
          <w:color w:val="2D2D2D"/>
          <w:spacing w:val="-11"/>
          <w:sz w:val="17"/>
          <w:vertAlign w:val="baseline"/>
        </w:rPr>
        <w:t> </w:t>
      </w:r>
      <w:r>
        <w:rPr>
          <w:color w:val="030303"/>
          <w:sz w:val="17"/>
          <w:vertAlign w:val="baseline"/>
        </w:rPr>
        <w:t>mirrored</w:t>
      </w:r>
      <w:r>
        <w:rPr>
          <w:color w:val="030303"/>
          <w:spacing w:val="-2"/>
          <w:sz w:val="17"/>
          <w:vertAlign w:val="baseline"/>
        </w:rPr>
        <w:t> </w:t>
      </w:r>
      <w:r>
        <w:rPr>
          <w:color w:val="030303"/>
          <w:sz w:val="17"/>
          <w:vertAlign w:val="baseline"/>
        </w:rPr>
        <w:t>to</w:t>
      </w:r>
      <w:r>
        <w:rPr>
          <w:color w:val="030303"/>
          <w:spacing w:val="-6"/>
          <w:sz w:val="17"/>
          <w:vertAlign w:val="baseline"/>
        </w:rPr>
        <w:t> </w:t>
      </w:r>
      <w:r>
        <w:rPr>
          <w:color w:val="030303"/>
          <w:sz w:val="17"/>
          <w:vertAlign w:val="baseline"/>
        </w:rPr>
        <w:t>each other</w:t>
      </w:r>
      <w:r>
        <w:rPr>
          <w:color w:val="2D2D2D"/>
          <w:sz w:val="17"/>
          <w:vertAlign w:val="baseline"/>
        </w:rPr>
        <w:t>,</w:t>
      </w:r>
      <w:r>
        <w:rPr>
          <w:color w:val="2D2D2D"/>
          <w:spacing w:val="-12"/>
          <w:sz w:val="17"/>
          <w:vertAlign w:val="baseline"/>
        </w:rPr>
        <w:t> </w:t>
      </w:r>
      <w:r>
        <w:rPr>
          <w:color w:val="030303"/>
          <w:sz w:val="17"/>
          <w:vertAlign w:val="baseline"/>
        </w:rPr>
        <w:t>annotated</w:t>
      </w:r>
      <w:r>
        <w:rPr>
          <w:color w:val="030303"/>
          <w:spacing w:val="-1"/>
          <w:sz w:val="17"/>
          <w:vertAlign w:val="baseline"/>
        </w:rPr>
        <w:t> </w:t>
      </w:r>
      <w:r>
        <w:rPr>
          <w:color w:val="030303"/>
          <w:sz w:val="17"/>
          <w:vertAlign w:val="baseline"/>
        </w:rPr>
        <w:t>spectra from the</w:t>
      </w:r>
      <w:r>
        <w:rPr>
          <w:color w:val="030303"/>
          <w:spacing w:val="-10"/>
          <w:sz w:val="17"/>
          <w:vertAlign w:val="baseline"/>
        </w:rPr>
        <w:t> </w:t>
      </w:r>
      <w:r>
        <w:rPr>
          <w:color w:val="030303"/>
          <w:sz w:val="17"/>
          <w:vertAlign w:val="baseline"/>
        </w:rPr>
        <w:t>donor</w:t>
      </w:r>
      <w:r>
        <w:rPr>
          <w:color w:val="030303"/>
          <w:spacing w:val="-4"/>
          <w:sz w:val="17"/>
          <w:vertAlign w:val="baseline"/>
        </w:rPr>
        <w:t> </w:t>
      </w:r>
      <w:r>
        <w:rPr>
          <w:color w:val="030303"/>
          <w:sz w:val="17"/>
          <w:vertAlign w:val="baseline"/>
        </w:rPr>
        <w:t>(top)</w:t>
      </w:r>
      <w:r>
        <w:rPr>
          <w:color w:val="030303"/>
          <w:spacing w:val="-1"/>
          <w:sz w:val="17"/>
          <w:vertAlign w:val="baseline"/>
        </w:rPr>
        <w:t> </w:t>
      </w:r>
      <w:r>
        <w:rPr>
          <w:color w:val="030303"/>
          <w:sz w:val="17"/>
          <w:vertAlign w:val="baseline"/>
        </w:rPr>
        <w:t>and</w:t>
      </w:r>
      <w:r>
        <w:rPr>
          <w:color w:val="030303"/>
          <w:spacing w:val="-5"/>
          <w:sz w:val="17"/>
          <w:vertAlign w:val="baseline"/>
        </w:rPr>
        <w:t> </w:t>
      </w:r>
      <w:r>
        <w:rPr>
          <w:color w:val="030303"/>
          <w:sz w:val="17"/>
          <w:vertAlign w:val="baseline"/>
        </w:rPr>
        <w:t>the</w:t>
      </w:r>
      <w:r>
        <w:rPr>
          <w:color w:val="030303"/>
          <w:spacing w:val="-6"/>
          <w:sz w:val="17"/>
          <w:vertAlign w:val="baseline"/>
        </w:rPr>
        <w:t> </w:t>
      </w:r>
      <w:r>
        <w:rPr>
          <w:color w:val="030303"/>
          <w:sz w:val="17"/>
          <w:vertAlign w:val="baseline"/>
        </w:rPr>
        <w:t>recombinant lgG1</w:t>
      </w:r>
      <w:r>
        <w:rPr>
          <w:color w:val="030303"/>
          <w:spacing w:val="-6"/>
          <w:sz w:val="17"/>
          <w:vertAlign w:val="baseline"/>
        </w:rPr>
        <w:t> </w:t>
      </w:r>
      <w:r>
        <w:rPr>
          <w:color w:val="030303"/>
          <w:sz w:val="17"/>
          <w:vertAlign w:val="baseline"/>
        </w:rPr>
        <w:t>(bot­ tom)</w:t>
      </w:r>
      <w:r>
        <w:rPr>
          <w:color w:val="2D2D2D"/>
          <w:sz w:val="17"/>
          <w:vertAlign w:val="baseline"/>
        </w:rPr>
        <w:t>.</w:t>
      </w:r>
      <w:r>
        <w:rPr>
          <w:color w:val="2D2D2D"/>
          <w:spacing w:val="40"/>
          <w:sz w:val="17"/>
          <w:vertAlign w:val="baseline"/>
        </w:rPr>
        <w:t> </w:t>
      </w:r>
      <w:r>
        <w:rPr>
          <w:color w:val="030303"/>
          <w:sz w:val="17"/>
          <w:vertAlign w:val="baseline"/>
        </w:rPr>
        <w:t>Spectra in (A) and (B) are annotated with a-ions in purple</w:t>
      </w:r>
      <w:r>
        <w:rPr>
          <w:color w:val="444444"/>
          <w:sz w:val="17"/>
          <w:vertAlign w:val="baseline"/>
        </w:rPr>
        <w:t>,</w:t>
      </w:r>
      <w:r>
        <w:rPr>
          <w:color w:val="444444"/>
          <w:spacing w:val="-3"/>
          <w:sz w:val="17"/>
          <w:vertAlign w:val="baseline"/>
        </w:rPr>
        <w:t> </w:t>
      </w:r>
      <w:r>
        <w:rPr>
          <w:color w:val="030303"/>
          <w:sz w:val="17"/>
          <w:vertAlign w:val="baseline"/>
        </w:rPr>
        <w:t>b-ions in blue</w:t>
      </w:r>
      <w:r>
        <w:rPr>
          <w:color w:val="2D2D2D"/>
          <w:sz w:val="17"/>
          <w:vertAlign w:val="baseline"/>
        </w:rPr>
        <w:t>, </w:t>
      </w:r>
      <w:r>
        <w:rPr>
          <w:color w:val="030303"/>
          <w:sz w:val="17"/>
          <w:vertAlign w:val="baseline"/>
        </w:rPr>
        <w:t>y-ions in red</w:t>
      </w:r>
      <w:r>
        <w:rPr>
          <w:color w:val="2D2D2D"/>
          <w:sz w:val="17"/>
          <w:vertAlign w:val="baseline"/>
        </w:rPr>
        <w:t>, </w:t>
      </w:r>
      <w:r>
        <w:rPr>
          <w:color w:val="030303"/>
          <w:sz w:val="17"/>
          <w:vertAlign w:val="baseline"/>
        </w:rPr>
        <w:t>c-ions in orange</w:t>
      </w:r>
      <w:r>
        <w:rPr>
          <w:color w:val="2D2D2D"/>
          <w:sz w:val="17"/>
          <w:vertAlign w:val="baseline"/>
        </w:rPr>
        <w:t>,</w:t>
      </w:r>
      <w:r>
        <w:rPr>
          <w:color w:val="2D2D2D"/>
          <w:spacing w:val="-6"/>
          <w:sz w:val="17"/>
          <w:vertAlign w:val="baseline"/>
        </w:rPr>
        <w:t> </w:t>
      </w:r>
      <w:r>
        <w:rPr>
          <w:color w:val="030303"/>
          <w:sz w:val="17"/>
          <w:vertAlign w:val="baseline"/>
        </w:rPr>
        <w:t>and z-ions in dark blue.</w:t>
      </w:r>
      <w:r>
        <w:rPr>
          <w:color w:val="030303"/>
          <w:spacing w:val="39"/>
          <w:sz w:val="17"/>
          <w:vertAlign w:val="baseline"/>
        </w:rPr>
        <w:t> </w:t>
      </w:r>
      <w:r>
        <w:rPr>
          <w:color w:val="030303"/>
          <w:sz w:val="17"/>
          <w:vertAlign w:val="baseline"/>
        </w:rPr>
        <w:t>Corresponding fragmentation maps are displayed above each spectral pair</w:t>
      </w:r>
      <w:r>
        <w:rPr>
          <w:color w:val="444444"/>
          <w:sz w:val="17"/>
          <w:vertAlign w:val="baseline"/>
        </w:rPr>
        <w:t>. </w:t>
      </w:r>
      <w:r>
        <w:rPr>
          <w:color w:val="030303"/>
          <w:sz w:val="17"/>
          <w:vertAlign w:val="baseline"/>
        </w:rPr>
        <w:t>(C)</w:t>
      </w:r>
      <w:r>
        <w:rPr>
          <w:color w:val="030303"/>
          <w:spacing w:val="-1"/>
          <w:sz w:val="17"/>
          <w:vertAlign w:val="baseline"/>
        </w:rPr>
        <w:t> </w:t>
      </w:r>
      <w:r>
        <w:rPr>
          <w:color w:val="030303"/>
          <w:sz w:val="17"/>
          <w:vertAlign w:val="baseline"/>
        </w:rPr>
        <w:t>Comparison of</w:t>
      </w:r>
      <w:r>
        <w:rPr>
          <w:color w:val="030303"/>
          <w:spacing w:val="-3"/>
          <w:sz w:val="17"/>
          <w:vertAlign w:val="baseline"/>
        </w:rPr>
        <w:t> </w:t>
      </w:r>
      <w:r>
        <w:rPr>
          <w:color w:val="030303"/>
          <w:sz w:val="17"/>
          <w:vertAlign w:val="baseline"/>
        </w:rPr>
        <w:t>the middle-down LC-MS/MS analysis of</w:t>
      </w:r>
      <w:r>
        <w:rPr>
          <w:color w:val="030303"/>
          <w:spacing w:val="-4"/>
          <w:sz w:val="17"/>
          <w:vertAlign w:val="baseline"/>
        </w:rPr>
        <w:t> </w:t>
      </w:r>
      <w:r>
        <w:rPr>
          <w:color w:val="030303"/>
          <w:sz w:val="17"/>
          <w:vertAlign w:val="baseline"/>
        </w:rPr>
        <w:t>the </w:t>
      </w:r>
      <w:r>
        <w:rPr>
          <w:color w:val="030303"/>
          <w:sz w:val="17"/>
          <w:vertAlign w:val="superscript"/>
        </w:rPr>
        <w:t>2</w:t>
      </w:r>
      <w:r>
        <w:rPr>
          <w:color w:val="030303"/>
          <w:sz w:val="17"/>
          <w:vertAlign w:val="superscript"/>
        </w:rPr>
        <w:t>4</w:t>
      </w:r>
      <w:r>
        <w:rPr>
          <w:rFonts w:ascii="Times New Roman" w:hAnsi="Times New Roman"/>
          <w:color w:val="030303"/>
          <w:sz w:val="13"/>
          <w:vertAlign w:val="baseline"/>
        </w:rPr>
        <w:t>.4</w:t>
      </w:r>
      <w:r>
        <w:rPr>
          <w:rFonts w:ascii="Times New Roman" w:hAnsi="Times New Roman"/>
          <w:color w:val="030303"/>
          <w:spacing w:val="31"/>
          <w:sz w:val="13"/>
          <w:vertAlign w:val="baseline"/>
        </w:rPr>
        <w:t> </w:t>
      </w:r>
      <w:r>
        <w:rPr>
          <w:color w:val="030303"/>
          <w:sz w:val="17"/>
          <w:vertAlign w:val="baseline"/>
        </w:rPr>
        <w:t>1</w:t>
      </w:r>
      <w:r>
        <w:rPr>
          <w:color w:val="030303"/>
          <w:spacing w:val="-5"/>
          <w:sz w:val="17"/>
          <w:vertAlign w:val="baseline"/>
        </w:rPr>
        <w:t> </w:t>
      </w:r>
      <w:r>
        <w:rPr>
          <w:color w:val="030303"/>
          <w:position w:val="-3"/>
          <w:sz w:val="12"/>
          <w:vertAlign w:val="baseline"/>
        </w:rPr>
        <w:t>47</w:t>
      </w:r>
      <w:r>
        <w:rPr>
          <w:color w:val="444444"/>
          <w:sz w:val="12"/>
          <w:vertAlign w:val="baseline"/>
        </w:rPr>
        <w:t>,</w:t>
      </w:r>
      <w:r>
        <w:rPr>
          <w:color w:val="030303"/>
          <w:position w:val="-3"/>
          <w:sz w:val="12"/>
          <w:vertAlign w:val="baseline"/>
        </w:rPr>
        <w:t>359</w:t>
      </w:r>
      <w:r>
        <w:rPr>
          <w:rFonts w:ascii="Times New Roman" w:hAnsi="Times New Roman"/>
          <w:color w:val="030303"/>
          <w:sz w:val="13"/>
          <w:vertAlign w:val="baseline"/>
        </w:rPr>
        <w:t>.4</w:t>
      </w:r>
      <w:r>
        <w:rPr>
          <w:rFonts w:ascii="Times New Roman" w:hAnsi="Times New Roman"/>
          <w:color w:val="030303"/>
          <w:spacing w:val="28"/>
          <w:sz w:val="13"/>
          <w:vertAlign w:val="baseline"/>
        </w:rPr>
        <w:t> </w:t>
      </w:r>
      <w:r>
        <w:rPr>
          <w:color w:val="030303"/>
          <w:sz w:val="17"/>
          <w:vertAlign w:val="baseline"/>
        </w:rPr>
        <w:t>clone and the recombi­ nant lgG1</w:t>
      </w:r>
      <w:r>
        <w:rPr>
          <w:color w:val="2D2D2D"/>
          <w:sz w:val="17"/>
          <w:vertAlign w:val="baseline"/>
        </w:rPr>
        <w:t>. </w:t>
      </w:r>
      <w:r>
        <w:rPr>
          <w:color w:val="030303"/>
          <w:sz w:val="17"/>
          <w:vertAlign w:val="baseline"/>
        </w:rPr>
        <w:t>Shown are the base peak chromatograms</w:t>
      </w:r>
      <w:r>
        <w:rPr>
          <w:color w:val="030303"/>
          <w:spacing w:val="17"/>
          <w:sz w:val="17"/>
          <w:vertAlign w:val="baseline"/>
        </w:rPr>
        <w:t> </w:t>
      </w:r>
      <w:r>
        <w:rPr>
          <w:color w:val="030303"/>
          <w:sz w:val="17"/>
          <w:vertAlign w:val="baseline"/>
        </w:rPr>
        <w:t>(left</w:t>
      </w:r>
      <w:r>
        <w:rPr>
          <w:color w:val="030303"/>
          <w:spacing w:val="-4"/>
          <w:sz w:val="17"/>
          <w:vertAlign w:val="baseline"/>
        </w:rPr>
        <w:t> </w:t>
      </w:r>
      <w:r>
        <w:rPr>
          <w:color w:val="030303"/>
          <w:sz w:val="17"/>
          <w:vertAlign w:val="baseline"/>
        </w:rPr>
        <w:t>panel)</w:t>
      </w:r>
      <w:r>
        <w:rPr>
          <w:color w:val="2D2D2D"/>
          <w:sz w:val="17"/>
          <w:vertAlign w:val="baseline"/>
        </w:rPr>
        <w:t>,</w:t>
      </w:r>
      <w:r>
        <w:rPr>
          <w:color w:val="2D2D2D"/>
          <w:spacing w:val="-11"/>
          <w:sz w:val="17"/>
          <w:vertAlign w:val="baseline"/>
        </w:rPr>
        <w:t> </w:t>
      </w:r>
      <w:r>
        <w:rPr>
          <w:color w:val="030303"/>
          <w:sz w:val="17"/>
          <w:vertAlign w:val="baseline"/>
        </w:rPr>
        <w:t>the</w:t>
      </w:r>
      <w:r>
        <w:rPr>
          <w:color w:val="030303"/>
          <w:spacing w:val="-1"/>
          <w:sz w:val="17"/>
          <w:vertAlign w:val="baseline"/>
        </w:rPr>
        <w:t> </w:t>
      </w:r>
      <w:r>
        <w:rPr>
          <w:color w:val="030303"/>
          <w:sz w:val="17"/>
          <w:vertAlign w:val="baseline"/>
        </w:rPr>
        <w:t>charge-state distributions detected in</w:t>
      </w:r>
      <w:r>
        <w:rPr>
          <w:color w:val="030303"/>
          <w:spacing w:val="-12"/>
          <w:sz w:val="17"/>
          <w:vertAlign w:val="baseline"/>
        </w:rPr>
        <w:t> </w:t>
      </w:r>
      <w:r>
        <w:rPr>
          <w:color w:val="030303"/>
          <w:sz w:val="17"/>
          <w:vertAlign w:val="baseline"/>
        </w:rPr>
        <w:t>MS1</w:t>
      </w:r>
      <w:r>
        <w:rPr>
          <w:color w:val="030303"/>
          <w:spacing w:val="-12"/>
          <w:sz w:val="17"/>
          <w:vertAlign w:val="baseline"/>
        </w:rPr>
        <w:t> </w:t>
      </w:r>
      <w:r>
        <w:rPr>
          <w:color w:val="030303"/>
          <w:sz w:val="17"/>
          <w:vertAlign w:val="baseline"/>
        </w:rPr>
        <w:t>of</w:t>
      </w:r>
      <w:r>
        <w:rPr>
          <w:color w:val="030303"/>
          <w:spacing w:val="-12"/>
          <w:sz w:val="17"/>
          <w:vertAlign w:val="baseline"/>
        </w:rPr>
        <w:t> </w:t>
      </w:r>
      <w:r>
        <w:rPr>
          <w:color w:val="030303"/>
          <w:sz w:val="17"/>
          <w:vertAlign w:val="baseline"/>
        </w:rPr>
        <w:t>the</w:t>
      </w:r>
      <w:r>
        <w:rPr>
          <w:color w:val="030303"/>
          <w:spacing w:val="-12"/>
          <w:sz w:val="17"/>
          <w:vertAlign w:val="baseline"/>
        </w:rPr>
        <w:t> </w:t>
      </w:r>
      <w:r>
        <w:rPr>
          <w:color w:val="030303"/>
          <w:sz w:val="17"/>
          <w:vertAlign w:val="baseline"/>
        </w:rPr>
        <w:t>Fab</w:t>
      </w:r>
      <w:r>
        <w:rPr>
          <w:color w:val="030303"/>
          <w:spacing w:val="-12"/>
          <w:sz w:val="17"/>
          <w:vertAlign w:val="baseline"/>
        </w:rPr>
        <w:t> </w:t>
      </w:r>
      <w:r>
        <w:rPr>
          <w:color w:val="030303"/>
          <w:sz w:val="17"/>
          <w:vertAlign w:val="baseline"/>
        </w:rPr>
        <w:t>(middle</w:t>
      </w:r>
      <w:r>
        <w:rPr>
          <w:color w:val="030303"/>
          <w:spacing w:val="-7"/>
          <w:sz w:val="17"/>
          <w:vertAlign w:val="baseline"/>
        </w:rPr>
        <w:t> </w:t>
      </w:r>
      <w:r>
        <w:rPr>
          <w:color w:val="030303"/>
          <w:sz w:val="17"/>
          <w:vertAlign w:val="baseline"/>
        </w:rPr>
        <w:t>panel)</w:t>
      </w:r>
      <w:r>
        <w:rPr>
          <w:color w:val="2D2D2D"/>
          <w:sz w:val="17"/>
          <w:vertAlign w:val="baseline"/>
        </w:rPr>
        <w:t>,</w:t>
      </w:r>
      <w:r>
        <w:rPr>
          <w:color w:val="2D2D2D"/>
          <w:spacing w:val="-12"/>
          <w:sz w:val="17"/>
          <w:vertAlign w:val="baseline"/>
        </w:rPr>
        <w:t> </w:t>
      </w:r>
      <w:r>
        <w:rPr>
          <w:color w:val="030303"/>
          <w:sz w:val="17"/>
          <w:vertAlign w:val="baseline"/>
        </w:rPr>
        <w:t>and</w:t>
      </w:r>
      <w:r>
        <w:rPr>
          <w:color w:val="030303"/>
          <w:spacing w:val="-10"/>
          <w:sz w:val="17"/>
          <w:vertAlign w:val="baseline"/>
        </w:rPr>
        <w:t> </w:t>
      </w:r>
      <w:r>
        <w:rPr>
          <w:color w:val="030303"/>
          <w:sz w:val="17"/>
          <w:vertAlign w:val="baseline"/>
        </w:rPr>
        <w:t>the</w:t>
      </w:r>
      <w:r>
        <w:rPr>
          <w:color w:val="030303"/>
          <w:spacing w:val="-10"/>
          <w:sz w:val="17"/>
          <w:vertAlign w:val="baseline"/>
        </w:rPr>
        <w:t> </w:t>
      </w:r>
      <w:r>
        <w:rPr>
          <w:color w:val="030303"/>
          <w:sz w:val="17"/>
          <w:vertAlign w:val="baseline"/>
        </w:rPr>
        <w:t>deconvoluted</w:t>
      </w:r>
      <w:r>
        <w:rPr>
          <w:color w:val="030303"/>
          <w:spacing w:val="6"/>
          <w:sz w:val="17"/>
          <w:vertAlign w:val="baseline"/>
        </w:rPr>
        <w:t> </w:t>
      </w:r>
      <w:r>
        <w:rPr>
          <w:color w:val="030303"/>
          <w:sz w:val="17"/>
          <w:vertAlign w:val="baseline"/>
        </w:rPr>
        <w:t>ETD</w:t>
      </w:r>
      <w:r>
        <w:rPr>
          <w:color w:val="030303"/>
          <w:spacing w:val="-5"/>
          <w:sz w:val="17"/>
          <w:vertAlign w:val="baseline"/>
        </w:rPr>
        <w:t> </w:t>
      </w:r>
      <w:r>
        <w:rPr>
          <w:color w:val="030303"/>
          <w:sz w:val="17"/>
          <w:vertAlign w:val="baseline"/>
        </w:rPr>
        <w:t>fragmentation spectra for</w:t>
      </w:r>
      <w:r>
        <w:rPr>
          <w:color w:val="030303"/>
          <w:spacing w:val="-12"/>
          <w:sz w:val="17"/>
          <w:vertAlign w:val="baseline"/>
        </w:rPr>
        <w:t> </w:t>
      </w:r>
      <w:r>
        <w:rPr>
          <w:color w:val="030303"/>
          <w:sz w:val="17"/>
          <w:vertAlign w:val="baseline"/>
        </w:rPr>
        <w:t>the</w:t>
      </w:r>
      <w:r>
        <w:rPr>
          <w:color w:val="030303"/>
          <w:spacing w:val="-10"/>
          <w:sz w:val="17"/>
          <w:vertAlign w:val="baseline"/>
        </w:rPr>
        <w:t> </w:t>
      </w:r>
      <w:r>
        <w:rPr>
          <w:color w:val="030303"/>
          <w:sz w:val="17"/>
          <w:vertAlign w:val="baseline"/>
        </w:rPr>
        <w:t>donor</w:t>
      </w:r>
      <w:r>
        <w:rPr>
          <w:color w:val="030303"/>
          <w:spacing w:val="-9"/>
          <w:sz w:val="17"/>
          <w:vertAlign w:val="baseline"/>
        </w:rPr>
        <w:t> </w:t>
      </w:r>
      <w:r>
        <w:rPr>
          <w:color w:val="030303"/>
          <w:sz w:val="17"/>
          <w:vertAlign w:val="baseline"/>
        </w:rPr>
        <w:t>(top)</w:t>
      </w:r>
      <w:r>
        <w:rPr>
          <w:color w:val="030303"/>
          <w:spacing w:val="-7"/>
          <w:sz w:val="17"/>
          <w:vertAlign w:val="baseline"/>
        </w:rPr>
        <w:t> </w:t>
      </w:r>
      <w:r>
        <w:rPr>
          <w:color w:val="030303"/>
          <w:sz w:val="17"/>
          <w:vertAlign w:val="baseline"/>
        </w:rPr>
        <w:t>and recombinant (bottom) lgG</w:t>
      </w:r>
      <w:r>
        <w:rPr>
          <w:color w:val="030303"/>
          <w:spacing w:val="-5"/>
          <w:sz w:val="17"/>
          <w:vertAlign w:val="baseline"/>
        </w:rPr>
        <w:t> </w:t>
      </w:r>
      <w:r>
        <w:rPr>
          <w:color w:val="030303"/>
          <w:sz w:val="17"/>
          <w:vertAlign w:val="baseline"/>
        </w:rPr>
        <w:t>(right panel)</w:t>
      </w:r>
      <w:r>
        <w:rPr>
          <w:color w:val="444444"/>
          <w:sz w:val="17"/>
          <w:vertAlign w:val="baseline"/>
        </w:rPr>
        <w:t>. </w:t>
      </w:r>
      <w:r>
        <w:rPr>
          <w:color w:val="030303"/>
          <w:sz w:val="17"/>
          <w:vertAlign w:val="baseline"/>
        </w:rPr>
        <w:t>The Pearson correlation coefficients (r)</w:t>
      </w:r>
      <w:r>
        <w:rPr>
          <w:color w:val="030303"/>
          <w:spacing w:val="-2"/>
          <w:sz w:val="17"/>
          <w:vertAlign w:val="baseline"/>
        </w:rPr>
        <w:t> </w:t>
      </w:r>
      <w:r>
        <w:rPr>
          <w:color w:val="030303"/>
          <w:sz w:val="17"/>
          <w:vertAlign w:val="baseline"/>
        </w:rPr>
        <w:t>calculated for</w:t>
      </w:r>
      <w:r>
        <w:rPr>
          <w:color w:val="030303"/>
          <w:spacing w:val="-2"/>
          <w:sz w:val="17"/>
          <w:vertAlign w:val="baseline"/>
        </w:rPr>
        <w:t> </w:t>
      </w:r>
      <w:r>
        <w:rPr>
          <w:color w:val="030303"/>
          <w:sz w:val="17"/>
          <w:vertAlign w:val="baseline"/>
        </w:rPr>
        <w:t>all</w:t>
      </w:r>
      <w:r>
        <w:rPr>
          <w:color w:val="030303"/>
          <w:spacing w:val="-7"/>
          <w:sz w:val="17"/>
          <w:vertAlign w:val="baseline"/>
        </w:rPr>
        <w:t> </w:t>
      </w:r>
      <w:r>
        <w:rPr>
          <w:color w:val="030303"/>
          <w:sz w:val="17"/>
          <w:vertAlign w:val="baseline"/>
        </w:rPr>
        <w:t>demon­ strated spectral pairs in (A)</w:t>
      </w:r>
      <w:r>
        <w:rPr>
          <w:color w:val="2D2D2D"/>
          <w:sz w:val="17"/>
          <w:vertAlign w:val="baseline"/>
        </w:rPr>
        <w:t>,</w:t>
      </w:r>
      <w:r>
        <w:rPr>
          <w:color w:val="2D2D2D"/>
          <w:spacing w:val="-6"/>
          <w:sz w:val="17"/>
          <w:vertAlign w:val="baseline"/>
        </w:rPr>
        <w:t> </w:t>
      </w:r>
      <w:r>
        <w:rPr>
          <w:color w:val="030303"/>
          <w:sz w:val="17"/>
          <w:vertAlign w:val="baseline"/>
        </w:rPr>
        <w:t>(B)</w:t>
      </w:r>
      <w:r>
        <w:rPr>
          <w:color w:val="2D2D2D"/>
          <w:sz w:val="17"/>
          <w:vertAlign w:val="baseline"/>
        </w:rPr>
        <w:t>,</w:t>
      </w:r>
      <w:r>
        <w:rPr>
          <w:color w:val="2D2D2D"/>
          <w:spacing w:val="-6"/>
          <w:sz w:val="17"/>
          <w:vertAlign w:val="baseline"/>
        </w:rPr>
        <w:t> </w:t>
      </w:r>
      <w:r>
        <w:rPr>
          <w:color w:val="030303"/>
          <w:sz w:val="17"/>
          <w:vertAlign w:val="baseline"/>
        </w:rPr>
        <w:t>and (C) are indicated at the bottom of each spectrum</w:t>
      </w:r>
      <w:r>
        <w:rPr>
          <w:color w:val="2D2D2D"/>
          <w:sz w:val="17"/>
          <w:vertAlign w:val="baseline"/>
        </w:rPr>
        <w:t>.</w:t>
      </w:r>
    </w:p>
    <w:p>
      <w:pPr>
        <w:spacing w:after="0" w:line="240" w:lineRule="auto"/>
        <w:jc w:val="both"/>
        <w:rPr>
          <w:sz w:val="17"/>
        </w:rPr>
        <w:sectPr>
          <w:pgSz w:w="10320" w:h="14580"/>
          <w:pgMar w:header="816" w:footer="705" w:top="1140" w:bottom="900" w:left="0" w:right="0"/>
        </w:sectPr>
      </w:pPr>
    </w:p>
    <w:p>
      <w:pPr>
        <w:pStyle w:val="BodyText"/>
        <w:spacing w:before="8"/>
        <w:rPr>
          <w:sz w:val="23"/>
        </w:rPr>
      </w:pPr>
    </w:p>
    <w:p>
      <w:pPr>
        <w:pStyle w:val="BodyText"/>
        <w:spacing w:line="424" w:lineRule="auto" w:before="94"/>
        <w:ind w:left="1217" w:right="1195" w:hanging="1"/>
        <w:jc w:val="both"/>
      </w:pPr>
      <w:r>
        <w:rPr>
          <w:color w:val="010101"/>
        </w:rPr>
        <w:t>pipeline is</w:t>
      </w:r>
      <w:r>
        <w:rPr>
          <w:color w:val="010101"/>
          <w:spacing w:val="-10"/>
        </w:rPr>
        <w:t> </w:t>
      </w:r>
      <w:r>
        <w:rPr>
          <w:color w:val="010101"/>
        </w:rPr>
        <w:t>still</w:t>
      </w:r>
      <w:r>
        <w:rPr>
          <w:color w:val="010101"/>
          <w:spacing w:val="-11"/>
        </w:rPr>
        <w:t> </w:t>
      </w:r>
      <w:r>
        <w:rPr>
          <w:color w:val="010101"/>
        </w:rPr>
        <w:t>quite arduous, requiring manual validation throughout the</w:t>
      </w:r>
      <w:r>
        <w:rPr>
          <w:color w:val="010101"/>
          <w:spacing w:val="-5"/>
        </w:rPr>
        <w:t> </w:t>
      </w:r>
      <w:r>
        <w:rPr>
          <w:color w:val="010101"/>
        </w:rPr>
        <w:t>process</w:t>
      </w:r>
      <w:r>
        <w:rPr>
          <w:color w:val="2B2B2B"/>
        </w:rPr>
        <w:t>,</w:t>
      </w:r>
      <w:r>
        <w:rPr>
          <w:color w:val="2B2B2B"/>
          <w:spacing w:val="-15"/>
        </w:rPr>
        <w:t> </w:t>
      </w:r>
      <w:r>
        <w:rPr>
          <w:color w:val="010101"/>
        </w:rPr>
        <w:t>we consider this</w:t>
      </w:r>
      <w:r>
        <w:rPr>
          <w:color w:val="010101"/>
          <w:spacing w:val="-11"/>
        </w:rPr>
        <w:t> </w:t>
      </w:r>
      <w:r>
        <w:rPr>
          <w:color w:val="010101"/>
        </w:rPr>
        <w:t>proof</w:t>
      </w:r>
      <w:r>
        <w:rPr>
          <w:color w:val="010101"/>
          <w:spacing w:val="-5"/>
        </w:rPr>
        <w:t> </w:t>
      </w:r>
      <w:r>
        <w:rPr>
          <w:color w:val="010101"/>
        </w:rPr>
        <w:t>of</w:t>
      </w:r>
      <w:r>
        <w:rPr>
          <w:color w:val="010101"/>
          <w:spacing w:val="-11"/>
        </w:rPr>
        <w:t> </w:t>
      </w:r>
      <w:r>
        <w:rPr>
          <w:color w:val="010101"/>
        </w:rPr>
        <w:t>concept a</w:t>
      </w:r>
      <w:r>
        <w:rPr>
          <w:color w:val="010101"/>
          <w:spacing w:val="-11"/>
        </w:rPr>
        <w:t> </w:t>
      </w:r>
      <w:r>
        <w:rPr>
          <w:color w:val="010101"/>
        </w:rPr>
        <w:t>major step</w:t>
      </w:r>
      <w:r>
        <w:rPr>
          <w:color w:val="010101"/>
          <w:spacing w:val="-7"/>
        </w:rPr>
        <w:t> </w:t>
      </w:r>
      <w:r>
        <w:rPr>
          <w:color w:val="010101"/>
        </w:rPr>
        <w:t>forward</w:t>
      </w:r>
      <w:r>
        <w:rPr>
          <w:color w:val="010101"/>
          <w:spacing w:val="-1"/>
        </w:rPr>
        <w:t> </w:t>
      </w:r>
      <w:r>
        <w:rPr>
          <w:color w:val="010101"/>
        </w:rPr>
        <w:t>and</w:t>
      </w:r>
      <w:r>
        <w:rPr>
          <w:color w:val="010101"/>
          <w:spacing w:val="-12"/>
        </w:rPr>
        <w:t> </w:t>
      </w:r>
      <w:r>
        <w:rPr>
          <w:color w:val="010101"/>
        </w:rPr>
        <w:t>expect that</w:t>
      </w:r>
      <w:r>
        <w:rPr>
          <w:color w:val="010101"/>
          <w:spacing w:val="-5"/>
        </w:rPr>
        <w:t> </w:t>
      </w:r>
      <w:r>
        <w:rPr>
          <w:color w:val="010101"/>
        </w:rPr>
        <w:t>further</w:t>
      </w:r>
      <w:r>
        <w:rPr>
          <w:color w:val="010101"/>
          <w:spacing w:val="-1"/>
        </w:rPr>
        <w:t> </w:t>
      </w:r>
      <w:r>
        <w:rPr>
          <w:color w:val="010101"/>
        </w:rPr>
        <w:t>fine-tuning of the algorithms will enhance the throughput</w:t>
      </w:r>
      <w:r>
        <w:rPr>
          <w:color w:val="010101"/>
          <w:spacing w:val="40"/>
        </w:rPr>
        <w:t> </w:t>
      </w:r>
      <w:r>
        <w:rPr>
          <w:color w:val="010101"/>
        </w:rPr>
        <w:t>in the future.</w:t>
      </w:r>
    </w:p>
    <w:p>
      <w:pPr>
        <w:pStyle w:val="BodyText"/>
        <w:rPr>
          <w:sz w:val="22"/>
        </w:rPr>
      </w:pPr>
    </w:p>
    <w:p>
      <w:pPr>
        <w:pStyle w:val="BodyText"/>
        <w:spacing w:before="9"/>
        <w:rPr>
          <w:sz w:val="28"/>
        </w:rPr>
      </w:pPr>
    </w:p>
    <w:p>
      <w:pPr>
        <w:pStyle w:val="Heading1"/>
        <w:numPr>
          <w:ilvl w:val="1"/>
          <w:numId w:val="1"/>
        </w:numPr>
        <w:tabs>
          <w:tab w:pos="1953" w:val="left" w:leader="none"/>
          <w:tab w:pos="1954" w:val="left" w:leader="none"/>
        </w:tabs>
        <w:spacing w:line="240" w:lineRule="auto" w:before="0" w:after="0"/>
        <w:ind w:left="1953" w:right="0" w:hanging="735"/>
        <w:jc w:val="left"/>
        <w:rPr>
          <w:color w:val="010101"/>
        </w:rPr>
      </w:pPr>
      <w:r>
        <w:rPr>
          <w:color w:val="010101"/>
          <w:spacing w:val="-2"/>
        </w:rPr>
        <w:t>Discussion</w:t>
      </w:r>
    </w:p>
    <w:p>
      <w:pPr>
        <w:pStyle w:val="BodyText"/>
        <w:spacing w:before="2"/>
        <w:rPr>
          <w:b/>
          <w:sz w:val="38"/>
        </w:rPr>
      </w:pPr>
    </w:p>
    <w:p>
      <w:pPr>
        <w:pStyle w:val="BodyText"/>
        <w:spacing w:line="424" w:lineRule="auto"/>
        <w:ind w:left="1215" w:right="1181"/>
        <w:jc w:val="both"/>
      </w:pPr>
      <w:r>
        <w:rPr/>
        <w:pict>
          <v:shape style="position:absolute;margin-left:486.600037pt;margin-top:2.876187pt;width:29.3pt;height:76pt;mso-position-horizontal-relative:page;mso-position-vertical-relative:paragraph;z-index:15755264" type="#_x0000_t202" id="docshape172" filled="true" fillcolor="#808080" stroked="false">
            <v:textbox inset="0,0,0,0">
              <w:txbxContent>
                <w:p>
                  <w:pPr>
                    <w:pStyle w:val="BodyText"/>
                    <w:rPr>
                      <w:color w:val="000000"/>
                      <w:sz w:val="32"/>
                    </w:rPr>
                  </w:pPr>
                </w:p>
                <w:p>
                  <w:pPr>
                    <w:spacing w:before="278"/>
                    <w:ind w:left="246" w:right="0" w:firstLine="0"/>
                    <w:jc w:val="left"/>
                    <w:rPr>
                      <w:color w:val="000000"/>
                      <w:sz w:val="29"/>
                    </w:rPr>
                  </w:pPr>
                  <w:r>
                    <w:rPr>
                      <w:color w:val="FFFFFF"/>
                      <w:w w:val="104"/>
                      <w:sz w:val="29"/>
                    </w:rPr>
                    <w:t>3</w:t>
                  </w:r>
                </w:p>
              </w:txbxContent>
            </v:textbox>
            <v:fill type="solid"/>
            <w10:wrap type="none"/>
          </v:shape>
        </w:pict>
      </w:r>
      <w:r>
        <w:rPr>
          <w:color w:val="010101"/>
        </w:rPr>
        <w:t>The human body can</w:t>
      </w:r>
      <w:r>
        <w:rPr>
          <w:color w:val="010101"/>
          <w:spacing w:val="-1"/>
        </w:rPr>
        <w:t> </w:t>
      </w:r>
      <w:r>
        <w:rPr>
          <w:color w:val="010101"/>
        </w:rPr>
        <w:t>make billions of</w:t>
      </w:r>
      <w:r>
        <w:rPr>
          <w:color w:val="010101"/>
          <w:spacing w:val="-5"/>
        </w:rPr>
        <w:t> </w:t>
      </w:r>
      <w:r>
        <w:rPr>
          <w:color w:val="010101"/>
        </w:rPr>
        <w:t>different antibodies, stemming from</w:t>
      </w:r>
      <w:r>
        <w:rPr>
          <w:color w:val="010101"/>
          <w:spacing w:val="-2"/>
        </w:rPr>
        <w:t> </w:t>
      </w:r>
      <w:r>
        <w:rPr>
          <w:color w:val="010101"/>
        </w:rPr>
        <w:t>the</w:t>
      </w:r>
      <w:r>
        <w:rPr>
          <w:color w:val="010101"/>
          <w:spacing w:val="-1"/>
        </w:rPr>
        <w:t> </w:t>
      </w:r>
      <w:r>
        <w:rPr>
          <w:color w:val="010101"/>
        </w:rPr>
        <w:t>versa­ tile and complex recombination process, accompanied by additional somatic hyper­ mutations,</w:t>
      </w:r>
      <w:r>
        <w:rPr>
          <w:color w:val="010101"/>
          <w:spacing w:val="32"/>
        </w:rPr>
        <w:t> </w:t>
      </w:r>
      <w:r>
        <w:rPr>
          <w:color w:val="010101"/>
        </w:rPr>
        <w:t>helping us to adapt to a life-long</w:t>
      </w:r>
      <w:r>
        <w:rPr>
          <w:color w:val="010101"/>
          <w:spacing w:val="31"/>
        </w:rPr>
        <w:t> </w:t>
      </w:r>
      <w:r>
        <w:rPr>
          <w:color w:val="010101"/>
        </w:rPr>
        <w:t>exposure to various pathogens.</w:t>
      </w:r>
      <w:r>
        <w:rPr>
          <w:color w:val="010101"/>
          <w:spacing w:val="40"/>
        </w:rPr>
        <w:t> </w:t>
      </w:r>
      <w:r>
        <w:rPr>
          <w:color w:val="010101"/>
        </w:rPr>
        <w:t>Here, we demonstrate that it is feasible to profile the lgG1 repertoire of individual donors qualitatively and</w:t>
      </w:r>
      <w:r>
        <w:rPr>
          <w:color w:val="010101"/>
          <w:spacing w:val="-10"/>
        </w:rPr>
        <w:t> </w:t>
      </w:r>
      <w:r>
        <w:rPr>
          <w:color w:val="010101"/>
        </w:rPr>
        <w:t>quantitatively</w:t>
      </w:r>
      <w:r>
        <w:rPr>
          <w:color w:val="010101"/>
          <w:spacing w:val="-2"/>
        </w:rPr>
        <w:t> </w:t>
      </w:r>
      <w:r>
        <w:rPr>
          <w:color w:val="010101"/>
        </w:rPr>
        <w:t>by</w:t>
      </w:r>
      <w:r>
        <w:rPr>
          <w:color w:val="010101"/>
          <w:spacing w:val="-5"/>
        </w:rPr>
        <w:t> </w:t>
      </w:r>
      <w:r>
        <w:rPr>
          <w:color w:val="010101"/>
        </w:rPr>
        <w:t>LC-MS, following the</w:t>
      </w:r>
      <w:r>
        <w:rPr>
          <w:color w:val="010101"/>
          <w:spacing w:val="-15"/>
        </w:rPr>
        <w:t> </w:t>
      </w:r>
      <w:r>
        <w:rPr>
          <w:color w:val="010101"/>
        </w:rPr>
        <w:t>capturing of</w:t>
      </w:r>
      <w:r>
        <w:rPr>
          <w:color w:val="010101"/>
          <w:spacing w:val="-9"/>
        </w:rPr>
        <w:t> </w:t>
      </w:r>
      <w:r>
        <w:rPr>
          <w:color w:val="010101"/>
        </w:rPr>
        <w:t>lgGs</w:t>
      </w:r>
      <w:r>
        <w:rPr>
          <w:color w:val="010101"/>
          <w:spacing w:val="-12"/>
        </w:rPr>
        <w:t> </w:t>
      </w:r>
      <w:r>
        <w:rPr>
          <w:color w:val="010101"/>
        </w:rPr>
        <w:t>from</w:t>
      </w:r>
      <w:r>
        <w:rPr>
          <w:color w:val="010101"/>
          <w:spacing w:val="-10"/>
        </w:rPr>
        <w:t> </w:t>
      </w:r>
      <w:r>
        <w:rPr>
          <w:color w:val="010101"/>
        </w:rPr>
        <w:t>plasma and analyzing the generated lgG1</w:t>
      </w:r>
      <w:r>
        <w:rPr>
          <w:color w:val="010101"/>
          <w:spacing w:val="-2"/>
        </w:rPr>
        <w:t> </w:t>
      </w:r>
      <w:r>
        <w:rPr>
          <w:color w:val="010101"/>
        </w:rPr>
        <w:t>Fab fragments.</w:t>
      </w:r>
      <w:r>
        <w:rPr>
          <w:color w:val="010101"/>
          <w:spacing w:val="40"/>
        </w:rPr>
        <w:t> </w:t>
      </w:r>
      <w:r>
        <w:rPr>
          <w:color w:val="010101"/>
        </w:rPr>
        <w:t>From this technical advance, one of</w:t>
      </w:r>
      <w:r>
        <w:rPr>
          <w:color w:val="010101"/>
          <w:spacing w:val="12"/>
        </w:rPr>
        <w:t> </w:t>
      </w:r>
      <w:r>
        <w:rPr>
          <w:color w:val="010101"/>
        </w:rPr>
        <w:t>the key</w:t>
      </w:r>
      <w:r>
        <w:rPr>
          <w:color w:val="010101"/>
          <w:spacing w:val="22"/>
        </w:rPr>
        <w:t> </w:t>
      </w:r>
      <w:r>
        <w:rPr>
          <w:color w:val="010101"/>
        </w:rPr>
        <w:t>observations</w:t>
      </w:r>
      <w:r>
        <w:rPr>
          <w:color w:val="010101"/>
          <w:spacing w:val="26"/>
        </w:rPr>
        <w:t> </w:t>
      </w:r>
      <w:r>
        <w:rPr>
          <w:color w:val="010101"/>
        </w:rPr>
        <w:t>we make is that in all studied</w:t>
      </w:r>
      <w:r>
        <w:rPr>
          <w:color w:val="010101"/>
          <w:spacing w:val="16"/>
        </w:rPr>
        <w:t> </w:t>
      </w:r>
      <w:r>
        <w:rPr>
          <w:color w:val="010101"/>
        </w:rPr>
        <w:t>donors</w:t>
      </w:r>
      <w:r>
        <w:rPr>
          <w:color w:val="010101"/>
          <w:spacing w:val="17"/>
        </w:rPr>
        <w:t> </w:t>
      </w:r>
      <w:r>
        <w:rPr>
          <w:color w:val="010101"/>
        </w:rPr>
        <w:t>at</w:t>
      </w:r>
      <w:r>
        <w:rPr>
          <w:color w:val="010101"/>
          <w:spacing w:val="13"/>
        </w:rPr>
        <w:t> </w:t>
      </w:r>
      <w:r>
        <w:rPr>
          <w:color w:val="010101"/>
        </w:rPr>
        <w:t>all time points,</w:t>
      </w:r>
      <w:r>
        <w:rPr>
          <w:color w:val="010101"/>
          <w:spacing w:val="27"/>
        </w:rPr>
        <w:t> </w:t>
      </w:r>
      <w:r>
        <w:rPr>
          <w:color w:val="010101"/>
        </w:rPr>
        <w:t>only a limited number</w:t>
      </w:r>
      <w:r>
        <w:rPr>
          <w:color w:val="010101"/>
          <w:spacing w:val="34"/>
        </w:rPr>
        <w:t> </w:t>
      </w:r>
      <w:r>
        <w:rPr>
          <w:color w:val="010101"/>
        </w:rPr>
        <w:t>of lgG1 clones dominate</w:t>
      </w:r>
      <w:r>
        <w:rPr>
          <w:color w:val="010101"/>
          <w:spacing w:val="30"/>
        </w:rPr>
        <w:t> </w:t>
      </w:r>
      <w:r>
        <w:rPr>
          <w:color w:val="010101"/>
        </w:rPr>
        <w:t>an individual's</w:t>
      </w:r>
      <w:r>
        <w:rPr>
          <w:color w:val="010101"/>
          <w:spacing w:val="31"/>
        </w:rPr>
        <w:t> </w:t>
      </w:r>
      <w:r>
        <w:rPr>
          <w:color w:val="010101"/>
        </w:rPr>
        <w:t>repertoire.</w:t>
      </w:r>
      <w:r>
        <w:rPr>
          <w:color w:val="010101"/>
          <w:spacing w:val="80"/>
        </w:rPr>
        <w:t> </w:t>
      </w:r>
      <w:r>
        <w:rPr>
          <w:color w:val="010101"/>
        </w:rPr>
        <w:t>In all donors</w:t>
      </w:r>
      <w:r>
        <w:rPr>
          <w:color w:val="2B2B2B"/>
        </w:rPr>
        <w:t>, </w:t>
      </w:r>
      <w:r>
        <w:rPr>
          <w:color w:val="010101"/>
        </w:rPr>
        <w:t>the 30 most abundant clones make up two-thirds of all detected circulating lgG1 molecules; in one donor just two clones contributed </w:t>
      </w:r>
      <w:r>
        <w:rPr>
          <w:color w:val="2B2B2B"/>
        </w:rPr>
        <w:t>~</w:t>
      </w:r>
      <w:r>
        <w:rPr>
          <w:color w:val="010101"/>
        </w:rPr>
        <w:t>50% to the detected serum population of lgG1 molecules.</w:t>
      </w:r>
      <w:r>
        <w:rPr>
          <w:color w:val="010101"/>
          <w:spacing w:val="40"/>
        </w:rPr>
        <w:t> </w:t>
      </w:r>
      <w:r>
        <w:rPr>
          <w:color w:val="010101"/>
        </w:rPr>
        <w:t>The lgG1 clonal profiles are found to be unique for each</w:t>
      </w:r>
      <w:r>
        <w:rPr>
          <w:color w:val="010101"/>
          <w:spacing w:val="35"/>
        </w:rPr>
        <w:t> </w:t>
      </w:r>
      <w:r>
        <w:rPr>
          <w:color w:val="010101"/>
        </w:rPr>
        <w:t>donor.</w:t>
      </w:r>
      <w:r>
        <w:rPr>
          <w:color w:val="010101"/>
          <w:spacing w:val="80"/>
        </w:rPr>
        <w:t> </w:t>
      </w:r>
      <w:r>
        <w:rPr>
          <w:color w:val="010101"/>
        </w:rPr>
        <w:t>Within</w:t>
      </w:r>
      <w:r>
        <w:rPr>
          <w:color w:val="010101"/>
          <w:spacing w:val="40"/>
        </w:rPr>
        <w:t> </w:t>
      </w:r>
      <w:r>
        <w:rPr>
          <w:color w:val="010101"/>
        </w:rPr>
        <w:t>a</w:t>
      </w:r>
      <w:r>
        <w:rPr>
          <w:color w:val="010101"/>
          <w:spacing w:val="29"/>
        </w:rPr>
        <w:t> </w:t>
      </w:r>
      <w:r>
        <w:rPr>
          <w:color w:val="010101"/>
        </w:rPr>
        <w:t>donor,</w:t>
      </w:r>
      <w:r>
        <w:rPr>
          <w:color w:val="010101"/>
          <w:spacing w:val="40"/>
        </w:rPr>
        <w:t> </w:t>
      </w:r>
      <w:r>
        <w:rPr>
          <w:color w:val="010101"/>
        </w:rPr>
        <w:t>the</w:t>
      </w:r>
      <w:r>
        <w:rPr>
          <w:color w:val="010101"/>
          <w:spacing w:val="30"/>
        </w:rPr>
        <w:t> </w:t>
      </w:r>
      <w:r>
        <w:rPr>
          <w:color w:val="010101"/>
        </w:rPr>
        <w:t>profiles</w:t>
      </w:r>
      <w:r>
        <w:rPr>
          <w:color w:val="010101"/>
          <w:spacing w:val="38"/>
        </w:rPr>
        <w:t> </w:t>
      </w:r>
      <w:r>
        <w:rPr>
          <w:color w:val="010101"/>
        </w:rPr>
        <w:t>are</w:t>
      </w:r>
      <w:r>
        <w:rPr>
          <w:color w:val="010101"/>
          <w:spacing w:val="29"/>
        </w:rPr>
        <w:t> </w:t>
      </w:r>
      <w:r>
        <w:rPr>
          <w:color w:val="010101"/>
        </w:rPr>
        <w:t>highly</w:t>
      </w:r>
      <w:r>
        <w:rPr>
          <w:color w:val="010101"/>
          <w:spacing w:val="40"/>
        </w:rPr>
        <w:t> </w:t>
      </w:r>
      <w:r>
        <w:rPr>
          <w:color w:val="010101"/>
        </w:rPr>
        <w:t>similar</w:t>
      </w:r>
      <w:r>
        <w:rPr>
          <w:color w:val="010101"/>
          <w:spacing w:val="40"/>
        </w:rPr>
        <w:t> </w:t>
      </w:r>
      <w:r>
        <w:rPr>
          <w:color w:val="010101"/>
        </w:rPr>
        <w:t>across</w:t>
      </w:r>
      <w:r>
        <w:rPr>
          <w:color w:val="010101"/>
          <w:spacing w:val="38"/>
        </w:rPr>
        <w:t> </w:t>
      </w:r>
      <w:r>
        <w:rPr>
          <w:color w:val="010101"/>
        </w:rPr>
        <w:t>time,</w:t>
      </w:r>
      <w:r>
        <w:rPr>
          <w:color w:val="010101"/>
          <w:spacing w:val="40"/>
        </w:rPr>
        <w:t> </w:t>
      </w:r>
      <w:r>
        <w:rPr>
          <w:color w:val="010101"/>
        </w:rPr>
        <w:t>but</w:t>
      </w:r>
      <w:r>
        <w:rPr>
          <w:color w:val="010101"/>
          <w:spacing w:val="35"/>
        </w:rPr>
        <w:t> </w:t>
      </w:r>
      <w:r>
        <w:rPr>
          <w:color w:val="010101"/>
        </w:rPr>
        <w:t>they also adapt to physiological changes (e.g., sepsis).</w:t>
      </w:r>
      <w:r>
        <w:rPr>
          <w:color w:val="010101"/>
          <w:spacing w:val="40"/>
        </w:rPr>
        <w:t> </w:t>
      </w:r>
      <w:r>
        <w:rPr>
          <w:color w:val="010101"/>
        </w:rPr>
        <w:t>The mass-spectrometry-based approach requires only minute amounts of plasma (</w:t>
      </w:r>
      <w:r>
        <w:rPr>
          <w:color w:val="2B2B2B"/>
        </w:rPr>
        <w:t>~</w:t>
      </w:r>
      <w:r>
        <w:rPr>
          <w:color w:val="010101"/>
        </w:rPr>
        <w:t>10 µL) and does not involve labor-intensive enrichment protocols.</w:t>
      </w:r>
      <w:r>
        <w:rPr>
          <w:color w:val="010101"/>
          <w:spacing w:val="40"/>
        </w:rPr>
        <w:t> </w:t>
      </w:r>
      <w:r>
        <w:rPr>
          <w:color w:val="010101"/>
        </w:rPr>
        <w:t>We further show that specific lgG clones can be</w:t>
      </w:r>
      <w:r>
        <w:rPr>
          <w:color w:val="010101"/>
          <w:spacing w:val="-3"/>
        </w:rPr>
        <w:t> </w:t>
      </w:r>
      <w:r>
        <w:rPr>
          <w:color w:val="010101"/>
        </w:rPr>
        <w:t>extracted from the</w:t>
      </w:r>
      <w:r>
        <w:rPr>
          <w:color w:val="010101"/>
          <w:spacing w:val="-3"/>
        </w:rPr>
        <w:t> </w:t>
      </w:r>
      <w:r>
        <w:rPr>
          <w:color w:val="010101"/>
        </w:rPr>
        <w:t>plasma and analyzed in</w:t>
      </w:r>
      <w:r>
        <w:rPr>
          <w:color w:val="010101"/>
          <w:spacing w:val="-1"/>
        </w:rPr>
        <w:t> </w:t>
      </w:r>
      <w:r>
        <w:rPr>
          <w:color w:val="010101"/>
        </w:rPr>
        <w:t>depth, ultimately leading to</w:t>
      </w:r>
      <w:r>
        <w:rPr>
          <w:color w:val="010101"/>
          <w:spacing w:val="-2"/>
        </w:rPr>
        <w:t> </w:t>
      </w:r>
      <w:r>
        <w:rPr>
          <w:color w:val="010101"/>
        </w:rPr>
        <w:t>the mass­ spectrometry-based</w:t>
      </w:r>
      <w:r>
        <w:rPr>
          <w:color w:val="010101"/>
          <w:spacing w:val="-13"/>
        </w:rPr>
        <w:t> </w:t>
      </w:r>
      <w:r>
        <w:rPr>
          <w:i/>
          <w:color w:val="010101"/>
        </w:rPr>
        <w:t>de</w:t>
      </w:r>
      <w:r>
        <w:rPr>
          <w:i/>
          <w:color w:val="010101"/>
          <w:spacing w:val="-4"/>
        </w:rPr>
        <w:t> </w:t>
      </w:r>
      <w:r>
        <w:rPr>
          <w:i/>
          <w:color w:val="010101"/>
        </w:rPr>
        <w:t>nova </w:t>
      </w:r>
      <w:r>
        <w:rPr>
          <w:color w:val="010101"/>
        </w:rPr>
        <w:t>sequencing of</w:t>
      </w:r>
      <w:r>
        <w:rPr>
          <w:color w:val="010101"/>
          <w:spacing w:val="-2"/>
        </w:rPr>
        <w:t> </w:t>
      </w:r>
      <w:r>
        <w:rPr>
          <w:color w:val="010101"/>
        </w:rPr>
        <w:t>the whole Fab molecule.</w:t>
      </w:r>
      <w:r>
        <w:rPr>
          <w:color w:val="010101"/>
          <w:spacing w:val="40"/>
        </w:rPr>
        <w:t> </w:t>
      </w:r>
      <w:r>
        <w:rPr>
          <w:color w:val="010101"/>
        </w:rPr>
        <w:t>Therefore, one of the holy grails in</w:t>
      </w:r>
      <w:r>
        <w:rPr>
          <w:color w:val="010101"/>
          <w:spacing w:val="-2"/>
        </w:rPr>
        <w:t> </w:t>
      </w:r>
      <w:r>
        <w:rPr>
          <w:color w:val="010101"/>
        </w:rPr>
        <w:t>proteomics, </w:t>
      </w:r>
      <w:r>
        <w:rPr>
          <w:i/>
          <w:color w:val="010101"/>
        </w:rPr>
        <w:t>de nova </w:t>
      </w:r>
      <w:r>
        <w:rPr>
          <w:color w:val="010101"/>
        </w:rPr>
        <w:t>sequencing of antibodies directly extracted from</w:t>
      </w:r>
      <w:r>
        <w:rPr>
          <w:color w:val="010101"/>
          <w:spacing w:val="-2"/>
        </w:rPr>
        <w:t> </w:t>
      </w:r>
      <w:r>
        <w:rPr>
          <w:color w:val="010101"/>
        </w:rPr>
        <w:t>plasma, seems</w:t>
      </w:r>
      <w:r>
        <w:rPr>
          <w:color w:val="010101"/>
          <w:spacing w:val="-2"/>
        </w:rPr>
        <w:t> </w:t>
      </w:r>
      <w:r>
        <w:rPr>
          <w:color w:val="010101"/>
        </w:rPr>
        <w:t>to</w:t>
      </w:r>
      <w:r>
        <w:rPr>
          <w:color w:val="010101"/>
          <w:spacing w:val="-9"/>
        </w:rPr>
        <w:t> </w:t>
      </w:r>
      <w:r>
        <w:rPr>
          <w:color w:val="010101"/>
        </w:rPr>
        <w:t>be</w:t>
      </w:r>
      <w:r>
        <w:rPr>
          <w:color w:val="010101"/>
          <w:spacing w:val="-13"/>
        </w:rPr>
        <w:t> </w:t>
      </w:r>
      <w:r>
        <w:rPr>
          <w:color w:val="010101"/>
        </w:rPr>
        <w:t>within</w:t>
      </w:r>
      <w:r>
        <w:rPr>
          <w:color w:val="010101"/>
          <w:spacing w:val="-3"/>
        </w:rPr>
        <w:t> </w:t>
      </w:r>
      <w:r>
        <w:rPr>
          <w:color w:val="010101"/>
        </w:rPr>
        <w:t>reach.</w:t>
      </w:r>
      <w:r>
        <w:rPr>
          <w:color w:val="010101"/>
          <w:spacing w:val="37"/>
        </w:rPr>
        <w:t> </w:t>
      </w:r>
      <w:r>
        <w:rPr>
          <w:color w:val="010101"/>
        </w:rPr>
        <w:t>The</w:t>
      </w:r>
      <w:r>
        <w:rPr>
          <w:color w:val="010101"/>
          <w:spacing w:val="-7"/>
        </w:rPr>
        <w:t> </w:t>
      </w:r>
      <w:r>
        <w:rPr>
          <w:color w:val="010101"/>
        </w:rPr>
        <w:t>ultimate mature sequence of</w:t>
      </w:r>
      <w:r>
        <w:rPr>
          <w:color w:val="010101"/>
          <w:spacing w:val="-8"/>
        </w:rPr>
        <w:t> </w:t>
      </w:r>
      <w:r>
        <w:rPr>
          <w:rFonts w:ascii="Times New Roman" w:hAnsi="Times New Roman"/>
          <w:color w:val="010101"/>
          <w:vertAlign w:val="superscript"/>
        </w:rPr>
        <w:t>24</w:t>
      </w:r>
      <w:r>
        <w:rPr>
          <w:rFonts w:ascii="Times New Roman" w:hAnsi="Times New Roman"/>
          <w:color w:val="010101"/>
          <w:sz w:val="15"/>
          <w:vertAlign w:val="baseline"/>
        </w:rPr>
        <w:t>.4</w:t>
      </w:r>
      <w:r>
        <w:rPr>
          <w:rFonts w:ascii="Times New Roman" w:hAnsi="Times New Roman"/>
          <w:color w:val="010101"/>
          <w:spacing w:val="36"/>
          <w:sz w:val="15"/>
          <w:vertAlign w:val="baseline"/>
        </w:rPr>
        <w:t> </w:t>
      </w:r>
      <w:r>
        <w:rPr>
          <w:color w:val="010101"/>
          <w:vertAlign w:val="baseline"/>
        </w:rPr>
        <w:t>1</w:t>
      </w:r>
      <w:r>
        <w:rPr>
          <w:color w:val="010101"/>
          <w:spacing w:val="-15"/>
          <w:vertAlign w:val="baseline"/>
        </w:rPr>
        <w:t> </w:t>
      </w:r>
      <w:r>
        <w:rPr>
          <w:rFonts w:ascii="Times New Roman" w:hAnsi="Times New Roman"/>
          <w:color w:val="010101"/>
          <w:vertAlign w:val="subscript"/>
        </w:rPr>
        <w:t>47</w:t>
      </w:r>
      <w:r>
        <w:rPr>
          <w:rFonts w:ascii="Times New Roman" w:hAnsi="Times New Roman"/>
          <w:color w:val="505050"/>
          <w:sz w:val="15"/>
          <w:vertAlign w:val="baseline"/>
        </w:rPr>
        <w:t>,</w:t>
      </w:r>
      <w:r>
        <w:rPr>
          <w:rFonts w:ascii="Times New Roman" w:hAnsi="Times New Roman"/>
          <w:color w:val="010101"/>
          <w:position w:val="-2"/>
          <w:sz w:val="15"/>
          <w:vertAlign w:val="baseline"/>
        </w:rPr>
        <w:t>359</w:t>
      </w:r>
      <w:r>
        <w:rPr>
          <w:rFonts w:ascii="Times New Roman" w:hAnsi="Times New Roman"/>
          <w:color w:val="010101"/>
          <w:sz w:val="15"/>
          <w:vertAlign w:val="baseline"/>
        </w:rPr>
        <w:t>.4</w:t>
      </w:r>
      <w:r>
        <w:rPr>
          <w:rFonts w:ascii="Times New Roman" w:hAnsi="Times New Roman"/>
          <w:color w:val="010101"/>
          <w:spacing w:val="40"/>
          <w:sz w:val="15"/>
          <w:vertAlign w:val="baseline"/>
        </w:rPr>
        <w:t> </w:t>
      </w:r>
      <w:r>
        <w:rPr>
          <w:color w:val="010101"/>
          <w:vertAlign w:val="baseline"/>
        </w:rPr>
        <w:t>clone we sequenced here revealed that around 13% and 16% of the amino acids of the</w:t>
      </w:r>
      <w:r>
        <w:rPr>
          <w:color w:val="010101"/>
          <w:spacing w:val="-5"/>
          <w:vertAlign w:val="baseline"/>
        </w:rPr>
        <w:t> </w:t>
      </w:r>
      <w:r>
        <w:rPr>
          <w:color w:val="010101"/>
          <w:vertAlign w:val="baseline"/>
        </w:rPr>
        <w:t>V-regions of</w:t>
      </w:r>
      <w:r>
        <w:rPr>
          <w:color w:val="010101"/>
          <w:spacing w:val="-3"/>
          <w:vertAlign w:val="baseline"/>
        </w:rPr>
        <w:t> </w:t>
      </w:r>
      <w:r>
        <w:rPr>
          <w:color w:val="010101"/>
          <w:vertAlign w:val="baseline"/>
        </w:rPr>
        <w:t>light and heavy chains were different when compared with</w:t>
      </w:r>
      <w:r>
        <w:rPr>
          <w:color w:val="010101"/>
          <w:spacing w:val="-1"/>
          <w:vertAlign w:val="baseline"/>
        </w:rPr>
        <w:t> </w:t>
      </w:r>
      <w:r>
        <w:rPr>
          <w:color w:val="010101"/>
          <w:vertAlign w:val="baseline"/>
        </w:rPr>
        <w:t>the clos­ est</w:t>
      </w:r>
      <w:r>
        <w:rPr>
          <w:color w:val="010101"/>
          <w:spacing w:val="-5"/>
          <w:vertAlign w:val="baseline"/>
        </w:rPr>
        <w:t> </w:t>
      </w:r>
      <w:r>
        <w:rPr>
          <w:color w:val="010101"/>
          <w:vertAlign w:val="baseline"/>
        </w:rPr>
        <w:t>germline</w:t>
      </w:r>
      <w:r>
        <w:rPr>
          <w:color w:val="010101"/>
          <w:spacing w:val="-7"/>
          <w:vertAlign w:val="baseline"/>
        </w:rPr>
        <w:t> </w:t>
      </w:r>
      <w:r>
        <w:rPr>
          <w:color w:val="010101"/>
          <w:vertAlign w:val="baseline"/>
        </w:rPr>
        <w:t>sequence match</w:t>
      </w:r>
      <w:r>
        <w:rPr>
          <w:color w:val="010101"/>
          <w:spacing w:val="-4"/>
          <w:vertAlign w:val="baseline"/>
        </w:rPr>
        <w:t> </w:t>
      </w:r>
      <w:r>
        <w:rPr>
          <w:color w:val="010101"/>
          <w:vertAlign w:val="baseline"/>
        </w:rPr>
        <w:t>within</w:t>
      </w:r>
      <w:r>
        <w:rPr>
          <w:color w:val="010101"/>
          <w:spacing w:val="-4"/>
          <w:vertAlign w:val="baseline"/>
        </w:rPr>
        <w:t> </w:t>
      </w:r>
      <w:r>
        <w:rPr>
          <w:color w:val="010101"/>
          <w:vertAlign w:val="baseline"/>
        </w:rPr>
        <w:t>the</w:t>
      </w:r>
      <w:r>
        <w:rPr>
          <w:color w:val="010101"/>
          <w:spacing w:val="-12"/>
          <w:vertAlign w:val="baseline"/>
        </w:rPr>
        <w:t> </w:t>
      </w:r>
      <w:r>
        <w:rPr>
          <w:color w:val="010101"/>
          <w:vertAlign w:val="baseline"/>
        </w:rPr>
        <w:t>IMGT</w:t>
      </w:r>
      <w:r>
        <w:rPr>
          <w:color w:val="010101"/>
          <w:spacing w:val="-4"/>
          <w:vertAlign w:val="baseline"/>
        </w:rPr>
        <w:t> </w:t>
      </w:r>
      <w:r>
        <w:rPr>
          <w:color w:val="010101"/>
          <w:vertAlign w:val="baseline"/>
        </w:rPr>
        <w:t>database.</w:t>
      </w:r>
      <w:r>
        <w:rPr>
          <w:color w:val="010101"/>
          <w:spacing w:val="40"/>
          <w:vertAlign w:val="baseline"/>
        </w:rPr>
        <w:t> </w:t>
      </w:r>
      <w:r>
        <w:rPr>
          <w:color w:val="010101"/>
          <w:vertAlign w:val="baseline"/>
        </w:rPr>
        <w:t>This</w:t>
      </w:r>
      <w:r>
        <w:rPr>
          <w:color w:val="010101"/>
          <w:spacing w:val="-9"/>
          <w:vertAlign w:val="baseline"/>
        </w:rPr>
        <w:t> </w:t>
      </w:r>
      <w:r>
        <w:rPr>
          <w:color w:val="010101"/>
          <w:vertAlign w:val="baseline"/>
        </w:rPr>
        <w:t>number</w:t>
      </w:r>
      <w:r>
        <w:rPr>
          <w:color w:val="010101"/>
          <w:spacing w:val="-4"/>
          <w:vertAlign w:val="baseline"/>
        </w:rPr>
        <w:t> </w:t>
      </w:r>
      <w:r>
        <w:rPr>
          <w:color w:val="010101"/>
          <w:vertAlign w:val="baseline"/>
        </w:rPr>
        <w:t>of</w:t>
      </w:r>
      <w:r>
        <w:rPr>
          <w:color w:val="010101"/>
          <w:spacing w:val="-11"/>
          <w:vertAlign w:val="baseline"/>
        </w:rPr>
        <w:t> </w:t>
      </w:r>
      <w:r>
        <w:rPr>
          <w:color w:val="010101"/>
          <w:vertAlign w:val="baseline"/>
        </w:rPr>
        <w:t>mutations is</w:t>
      </w:r>
    </w:p>
    <w:p>
      <w:pPr>
        <w:spacing w:after="0" w:line="424" w:lineRule="auto"/>
        <w:jc w:val="both"/>
        <w:sectPr>
          <w:pgSz w:w="10320" w:h="14580"/>
          <w:pgMar w:header="807" w:footer="719" w:top="1140" w:bottom="900" w:left="0" w:right="0"/>
        </w:sectPr>
      </w:pPr>
    </w:p>
    <w:p>
      <w:pPr>
        <w:pStyle w:val="BodyText"/>
        <w:spacing w:before="6"/>
        <w:rPr>
          <w:sz w:val="24"/>
        </w:rPr>
      </w:pPr>
    </w:p>
    <w:p>
      <w:pPr>
        <w:spacing w:line="444" w:lineRule="auto" w:before="94"/>
        <w:ind w:left="1216" w:right="1189" w:firstLine="1"/>
        <w:jc w:val="both"/>
        <w:rPr>
          <w:sz w:val="20"/>
        </w:rPr>
      </w:pPr>
      <w:r>
        <w:rPr/>
        <w:pict>
          <v:shape style="position:absolute;margin-left:0pt;margin-top:140.220413pt;width:29.3pt;height:76pt;mso-position-horizontal-relative:page;mso-position-vertical-relative:paragraph;z-index:15755776" type="#_x0000_t202" id="docshape173" filled="true" fillcolor="#808080" stroked="false">
            <v:textbox inset="0,0,0,0">
              <w:txbxContent>
                <w:p>
                  <w:pPr>
                    <w:pStyle w:val="BodyText"/>
                    <w:rPr>
                      <w:color w:val="000000"/>
                      <w:sz w:val="30"/>
                    </w:rPr>
                  </w:pPr>
                </w:p>
                <w:p>
                  <w:pPr>
                    <w:pStyle w:val="BodyText"/>
                    <w:spacing w:before="10"/>
                    <w:rPr>
                      <w:color w:val="000000"/>
                      <w:sz w:val="24"/>
                    </w:rPr>
                  </w:pPr>
                </w:p>
                <w:p>
                  <w:pPr>
                    <w:spacing w:before="0"/>
                    <w:ind w:left="172" w:right="0" w:firstLine="0"/>
                    <w:jc w:val="left"/>
                    <w:rPr>
                      <w:b/>
                      <w:color w:val="000000"/>
                      <w:sz w:val="28"/>
                    </w:rPr>
                  </w:pPr>
                  <w:r>
                    <w:rPr>
                      <w:b/>
                      <w:color w:val="FFFFFF"/>
                      <w:w w:val="106"/>
                      <w:sz w:val="28"/>
                    </w:rPr>
                    <w:t>3</w:t>
                  </w:r>
                </w:p>
              </w:txbxContent>
            </v:textbox>
            <v:fill type="solid"/>
            <w10:wrap type="none"/>
          </v:shape>
        </w:pict>
      </w:r>
      <w:r>
        <w:rPr>
          <w:w w:val="105"/>
          <w:sz w:val="20"/>
        </w:rPr>
        <w:t>higher than the</w:t>
      </w:r>
      <w:r>
        <w:rPr>
          <w:spacing w:val="-7"/>
          <w:w w:val="105"/>
          <w:sz w:val="20"/>
        </w:rPr>
        <w:t> </w:t>
      </w:r>
      <w:r>
        <w:rPr>
          <w:w w:val="105"/>
          <w:sz w:val="20"/>
        </w:rPr>
        <w:t>reported average (7%) for lgG1 heavy-chain variable regions, as</w:t>
      </w:r>
      <w:r>
        <w:rPr>
          <w:spacing w:val="-6"/>
          <w:w w:val="105"/>
          <w:sz w:val="20"/>
        </w:rPr>
        <w:t> </w:t>
      </w:r>
      <w:r>
        <w:rPr>
          <w:w w:val="105"/>
          <w:sz w:val="20"/>
        </w:rPr>
        <w:t>de­ termined from RNA sequences (37).</w:t>
      </w:r>
      <w:r>
        <w:rPr>
          <w:w w:val="105"/>
          <w:sz w:val="20"/>
        </w:rPr>
        <w:t> This suggests that DNA/RNA</w:t>
      </w:r>
      <w:r>
        <w:rPr>
          <w:w w:val="105"/>
          <w:sz w:val="20"/>
        </w:rPr>
        <w:t> templates of the lgG</w:t>
      </w:r>
      <w:r>
        <w:rPr>
          <w:spacing w:val="-15"/>
          <w:w w:val="105"/>
          <w:sz w:val="20"/>
        </w:rPr>
        <w:t> </w:t>
      </w:r>
      <w:r>
        <w:rPr>
          <w:w w:val="105"/>
          <w:sz w:val="20"/>
        </w:rPr>
        <w:t>sequences</w:t>
      </w:r>
      <w:r>
        <w:rPr>
          <w:spacing w:val="-6"/>
          <w:w w:val="105"/>
          <w:sz w:val="20"/>
        </w:rPr>
        <w:t> </w:t>
      </w:r>
      <w:r>
        <w:rPr>
          <w:w w:val="105"/>
          <w:sz w:val="20"/>
        </w:rPr>
        <w:t>can</w:t>
      </w:r>
      <w:r>
        <w:rPr>
          <w:spacing w:val="-15"/>
          <w:w w:val="105"/>
          <w:sz w:val="20"/>
        </w:rPr>
        <w:t> </w:t>
      </w:r>
      <w:r>
        <w:rPr>
          <w:w w:val="105"/>
          <w:sz w:val="20"/>
        </w:rPr>
        <w:t>be</w:t>
      </w:r>
      <w:r>
        <w:rPr>
          <w:spacing w:val="-15"/>
          <w:w w:val="105"/>
          <w:sz w:val="20"/>
        </w:rPr>
        <w:t> </w:t>
      </w:r>
      <w:r>
        <w:rPr>
          <w:w w:val="105"/>
          <w:sz w:val="20"/>
        </w:rPr>
        <w:t>helpful, but</w:t>
      </w:r>
      <w:r>
        <w:rPr>
          <w:spacing w:val="-15"/>
          <w:w w:val="105"/>
          <w:sz w:val="20"/>
        </w:rPr>
        <w:t> </w:t>
      </w:r>
      <w:r>
        <w:rPr>
          <w:w w:val="105"/>
          <w:sz w:val="20"/>
        </w:rPr>
        <w:t>for</w:t>
      </w:r>
      <w:r>
        <w:rPr>
          <w:spacing w:val="-12"/>
          <w:w w:val="105"/>
          <w:sz w:val="20"/>
        </w:rPr>
        <w:t> </w:t>
      </w:r>
      <w:r>
        <w:rPr>
          <w:w w:val="105"/>
          <w:sz w:val="20"/>
        </w:rPr>
        <w:t>obtaining</w:t>
      </w:r>
      <w:r>
        <w:rPr>
          <w:spacing w:val="-6"/>
          <w:w w:val="105"/>
          <w:sz w:val="20"/>
        </w:rPr>
        <w:t> </w:t>
      </w:r>
      <w:r>
        <w:rPr>
          <w:w w:val="105"/>
          <w:sz w:val="20"/>
        </w:rPr>
        <w:t>the</w:t>
      </w:r>
      <w:r>
        <w:rPr>
          <w:spacing w:val="-14"/>
          <w:w w:val="105"/>
          <w:sz w:val="20"/>
        </w:rPr>
        <w:t> </w:t>
      </w:r>
      <w:r>
        <w:rPr>
          <w:w w:val="105"/>
          <w:sz w:val="20"/>
        </w:rPr>
        <w:t>correct</w:t>
      </w:r>
      <w:r>
        <w:rPr>
          <w:spacing w:val="-3"/>
          <w:w w:val="105"/>
          <w:sz w:val="20"/>
        </w:rPr>
        <w:t> </w:t>
      </w:r>
      <w:r>
        <w:rPr>
          <w:w w:val="105"/>
          <w:sz w:val="20"/>
        </w:rPr>
        <w:t>sequence of</w:t>
      </w:r>
      <w:r>
        <w:rPr>
          <w:spacing w:val="-15"/>
          <w:w w:val="105"/>
          <w:sz w:val="20"/>
        </w:rPr>
        <w:t> </w:t>
      </w:r>
      <w:r>
        <w:rPr>
          <w:w w:val="105"/>
          <w:sz w:val="20"/>
        </w:rPr>
        <w:t>the</w:t>
      </w:r>
      <w:r>
        <w:rPr>
          <w:spacing w:val="-14"/>
          <w:w w:val="105"/>
          <w:sz w:val="20"/>
        </w:rPr>
        <w:t> </w:t>
      </w:r>
      <w:r>
        <w:rPr>
          <w:w w:val="105"/>
          <w:sz w:val="20"/>
        </w:rPr>
        <w:t>circulating clone,</w:t>
      </w:r>
      <w:r>
        <w:rPr>
          <w:spacing w:val="24"/>
          <w:w w:val="105"/>
          <w:sz w:val="20"/>
        </w:rPr>
        <w:t> </w:t>
      </w:r>
      <w:r>
        <w:rPr>
          <w:w w:val="105"/>
          <w:sz w:val="20"/>
        </w:rPr>
        <w:t>analyzing</w:t>
      </w:r>
      <w:r>
        <w:rPr>
          <w:spacing w:val="24"/>
          <w:w w:val="105"/>
          <w:sz w:val="20"/>
        </w:rPr>
        <w:t> </w:t>
      </w:r>
      <w:r>
        <w:rPr>
          <w:w w:val="105"/>
          <w:sz w:val="20"/>
        </w:rPr>
        <w:t>sequences</w:t>
      </w:r>
      <w:r>
        <w:rPr>
          <w:spacing w:val="28"/>
          <w:w w:val="105"/>
          <w:sz w:val="20"/>
        </w:rPr>
        <w:t> </w:t>
      </w:r>
      <w:r>
        <w:rPr>
          <w:w w:val="105"/>
          <w:sz w:val="20"/>
        </w:rPr>
        <w:t>at the level of the proteins will be essential.</w:t>
      </w:r>
      <w:r>
        <w:rPr>
          <w:spacing w:val="40"/>
          <w:w w:val="105"/>
          <w:sz w:val="20"/>
        </w:rPr>
        <w:t> </w:t>
      </w:r>
      <w:r>
        <w:rPr>
          <w:w w:val="105"/>
          <w:sz w:val="20"/>
        </w:rPr>
        <w:t>The ability to </w:t>
      </w:r>
      <w:r>
        <w:rPr>
          <w:i/>
          <w:w w:val="105"/>
          <w:sz w:val="21"/>
        </w:rPr>
        <w:t>de nova </w:t>
      </w:r>
      <w:r>
        <w:rPr>
          <w:w w:val="105"/>
          <w:sz w:val="20"/>
        </w:rPr>
        <w:t>sequence the whole Fab molecule is the result of combining,</w:t>
      </w:r>
      <w:r>
        <w:rPr>
          <w:w w:val="105"/>
          <w:sz w:val="20"/>
        </w:rPr>
        <w:t> iteratively, middle-down and</w:t>
      </w:r>
      <w:r>
        <w:rPr>
          <w:spacing w:val="-1"/>
          <w:w w:val="105"/>
          <w:sz w:val="20"/>
        </w:rPr>
        <w:t> </w:t>
      </w:r>
      <w:r>
        <w:rPr>
          <w:w w:val="105"/>
          <w:sz w:val="20"/>
        </w:rPr>
        <w:t>bottom-up proteomics data.</w:t>
      </w:r>
      <w:r>
        <w:rPr>
          <w:w w:val="105"/>
          <w:sz w:val="20"/>
        </w:rPr>
        <w:t> An alternative strategy employed </w:t>
      </w:r>
      <w:r>
        <w:rPr>
          <w:color w:val="0F0F0F"/>
          <w:w w:val="105"/>
          <w:sz w:val="20"/>
        </w:rPr>
        <w:t>is</w:t>
      </w:r>
      <w:r>
        <w:rPr>
          <w:color w:val="0F0F0F"/>
          <w:spacing w:val="-4"/>
          <w:w w:val="105"/>
          <w:sz w:val="20"/>
        </w:rPr>
        <w:t> </w:t>
      </w:r>
      <w:r>
        <w:rPr>
          <w:w w:val="105"/>
          <w:sz w:val="20"/>
        </w:rPr>
        <w:t>to combine bottom-up proteomics data</w:t>
      </w:r>
      <w:r>
        <w:rPr>
          <w:spacing w:val="-1"/>
          <w:w w:val="105"/>
          <w:sz w:val="20"/>
        </w:rPr>
        <w:t> </w:t>
      </w:r>
      <w:r>
        <w:rPr>
          <w:w w:val="105"/>
          <w:sz w:val="20"/>
        </w:rPr>
        <w:t>with BCR sequences using RNA sequencing of one</w:t>
      </w:r>
      <w:r>
        <w:rPr>
          <w:spacing w:val="-9"/>
          <w:w w:val="105"/>
          <w:sz w:val="20"/>
        </w:rPr>
        <w:t> </w:t>
      </w:r>
      <w:r>
        <w:rPr>
          <w:w w:val="105"/>
          <w:sz w:val="20"/>
        </w:rPr>
        <w:t>donor</w:t>
      </w:r>
      <w:r>
        <w:rPr>
          <w:spacing w:val="-1"/>
          <w:w w:val="105"/>
          <w:sz w:val="20"/>
        </w:rPr>
        <w:t> </w:t>
      </w:r>
      <w:r>
        <w:rPr>
          <w:w w:val="105"/>
          <w:sz w:val="20"/>
        </w:rPr>
        <w:t>to</w:t>
      </w:r>
      <w:r>
        <w:rPr>
          <w:spacing w:val="-14"/>
          <w:w w:val="105"/>
          <w:sz w:val="20"/>
        </w:rPr>
        <w:t> </w:t>
      </w:r>
      <w:r>
        <w:rPr>
          <w:w w:val="105"/>
          <w:sz w:val="20"/>
        </w:rPr>
        <w:t>generate a</w:t>
      </w:r>
      <w:r>
        <w:rPr>
          <w:spacing w:val="-10"/>
          <w:w w:val="105"/>
          <w:sz w:val="20"/>
        </w:rPr>
        <w:t> </w:t>
      </w:r>
      <w:r>
        <w:rPr>
          <w:w w:val="105"/>
          <w:sz w:val="20"/>
        </w:rPr>
        <w:t>database</w:t>
      </w:r>
      <w:r>
        <w:rPr>
          <w:spacing w:val="-6"/>
          <w:w w:val="105"/>
          <w:sz w:val="20"/>
        </w:rPr>
        <w:t> </w:t>
      </w:r>
      <w:r>
        <w:rPr>
          <w:w w:val="105"/>
          <w:sz w:val="20"/>
        </w:rPr>
        <w:t>to</w:t>
      </w:r>
      <w:r>
        <w:rPr>
          <w:spacing w:val="-10"/>
          <w:w w:val="105"/>
          <w:sz w:val="20"/>
        </w:rPr>
        <w:t> </w:t>
      </w:r>
      <w:r>
        <w:rPr>
          <w:w w:val="105"/>
          <w:sz w:val="20"/>
        </w:rPr>
        <w:t>match</w:t>
      </w:r>
      <w:r>
        <w:rPr>
          <w:spacing w:val="-7"/>
          <w:w w:val="105"/>
          <w:sz w:val="20"/>
        </w:rPr>
        <w:t> </w:t>
      </w:r>
      <w:r>
        <w:rPr>
          <w:w w:val="105"/>
          <w:sz w:val="20"/>
        </w:rPr>
        <w:t>this</w:t>
      </w:r>
      <w:r>
        <w:rPr>
          <w:spacing w:val="-11"/>
          <w:w w:val="105"/>
          <w:sz w:val="20"/>
        </w:rPr>
        <w:t> </w:t>
      </w:r>
      <w:r>
        <w:rPr>
          <w:w w:val="105"/>
          <w:sz w:val="20"/>
        </w:rPr>
        <w:t>donor's lg</w:t>
      </w:r>
      <w:r>
        <w:rPr>
          <w:spacing w:val="-6"/>
          <w:w w:val="105"/>
          <w:sz w:val="20"/>
        </w:rPr>
        <w:t> </w:t>
      </w:r>
      <w:r>
        <w:rPr>
          <w:w w:val="105"/>
          <w:sz w:val="20"/>
        </w:rPr>
        <w:t>bottom-up proteomics data against (16). Although also</w:t>
      </w:r>
      <w:r>
        <w:rPr>
          <w:spacing w:val="-1"/>
          <w:w w:val="105"/>
          <w:sz w:val="20"/>
        </w:rPr>
        <w:t> </w:t>
      </w:r>
      <w:r>
        <w:rPr>
          <w:w w:val="105"/>
          <w:sz w:val="20"/>
        </w:rPr>
        <w:t>very powerful, a</w:t>
      </w:r>
      <w:r>
        <w:rPr>
          <w:spacing w:val="-7"/>
          <w:w w:val="105"/>
          <w:sz w:val="20"/>
        </w:rPr>
        <w:t> </w:t>
      </w:r>
      <w:r>
        <w:rPr>
          <w:w w:val="105"/>
          <w:sz w:val="20"/>
        </w:rPr>
        <w:t>recent application of</w:t>
      </w:r>
      <w:r>
        <w:rPr>
          <w:spacing w:val="-8"/>
          <w:w w:val="105"/>
          <w:sz w:val="20"/>
        </w:rPr>
        <w:t> </w:t>
      </w:r>
      <w:r>
        <w:rPr>
          <w:w w:val="105"/>
          <w:sz w:val="20"/>
        </w:rPr>
        <w:t>this</w:t>
      </w:r>
      <w:r>
        <w:rPr>
          <w:spacing w:val="-2"/>
          <w:w w:val="105"/>
          <w:sz w:val="20"/>
        </w:rPr>
        <w:t> </w:t>
      </w:r>
      <w:r>
        <w:rPr>
          <w:w w:val="105"/>
          <w:sz w:val="20"/>
        </w:rPr>
        <w:t>approach high­ lighted</w:t>
      </w:r>
      <w:r>
        <w:rPr>
          <w:spacing w:val="27"/>
          <w:w w:val="105"/>
          <w:sz w:val="20"/>
        </w:rPr>
        <w:t> </w:t>
      </w:r>
      <w:r>
        <w:rPr>
          <w:w w:val="105"/>
          <w:sz w:val="20"/>
        </w:rPr>
        <w:t>further</w:t>
      </w:r>
      <w:r>
        <w:rPr>
          <w:spacing w:val="27"/>
          <w:w w:val="105"/>
          <w:sz w:val="20"/>
        </w:rPr>
        <w:t> </w:t>
      </w:r>
      <w:r>
        <w:rPr>
          <w:w w:val="105"/>
          <w:sz w:val="20"/>
        </w:rPr>
        <w:t>the</w:t>
      </w:r>
      <w:r>
        <w:rPr>
          <w:spacing w:val="18"/>
          <w:w w:val="105"/>
          <w:sz w:val="20"/>
        </w:rPr>
        <w:t> </w:t>
      </w:r>
      <w:r>
        <w:rPr>
          <w:w w:val="105"/>
          <w:sz w:val="20"/>
        </w:rPr>
        <w:t>relevance</w:t>
      </w:r>
      <w:r>
        <w:rPr>
          <w:spacing w:val="29"/>
          <w:w w:val="105"/>
          <w:sz w:val="20"/>
        </w:rPr>
        <w:t> </w:t>
      </w:r>
      <w:r>
        <w:rPr>
          <w:w w:val="105"/>
          <w:sz w:val="20"/>
        </w:rPr>
        <w:t>of</w:t>
      </w:r>
      <w:r>
        <w:rPr>
          <w:spacing w:val="19"/>
          <w:w w:val="105"/>
          <w:sz w:val="20"/>
        </w:rPr>
        <w:t> </w:t>
      </w:r>
      <w:r>
        <w:rPr>
          <w:w w:val="105"/>
          <w:sz w:val="20"/>
        </w:rPr>
        <w:t>antibody</w:t>
      </w:r>
      <w:r>
        <w:rPr>
          <w:spacing w:val="35"/>
          <w:w w:val="105"/>
          <w:sz w:val="20"/>
        </w:rPr>
        <w:t> </w:t>
      </w:r>
      <w:r>
        <w:rPr>
          <w:w w:val="105"/>
          <w:sz w:val="20"/>
        </w:rPr>
        <w:t>sequencing</w:t>
      </w:r>
      <w:r>
        <w:rPr>
          <w:spacing w:val="40"/>
          <w:w w:val="105"/>
          <w:sz w:val="20"/>
        </w:rPr>
        <w:t> </w:t>
      </w:r>
      <w:r>
        <w:rPr>
          <w:w w:val="105"/>
          <w:sz w:val="20"/>
        </w:rPr>
        <w:t>at</w:t>
      </w:r>
      <w:r>
        <w:rPr>
          <w:spacing w:val="19"/>
          <w:w w:val="105"/>
          <w:sz w:val="20"/>
        </w:rPr>
        <w:t> </w:t>
      </w:r>
      <w:r>
        <w:rPr>
          <w:w w:val="105"/>
          <w:sz w:val="20"/>
        </w:rPr>
        <w:t>the</w:t>
      </w:r>
      <w:r>
        <w:rPr>
          <w:spacing w:val="19"/>
          <w:w w:val="105"/>
          <w:sz w:val="20"/>
        </w:rPr>
        <w:t> </w:t>
      </w:r>
      <w:r>
        <w:rPr>
          <w:w w:val="105"/>
          <w:sz w:val="20"/>
        </w:rPr>
        <w:t>level</w:t>
      </w:r>
      <w:r>
        <w:rPr>
          <w:spacing w:val="24"/>
          <w:w w:val="105"/>
          <w:sz w:val="20"/>
        </w:rPr>
        <w:t> </w:t>
      </w:r>
      <w:r>
        <w:rPr>
          <w:w w:val="105"/>
          <w:sz w:val="20"/>
        </w:rPr>
        <w:t>of</w:t>
      </w:r>
      <w:r>
        <w:rPr>
          <w:spacing w:val="18"/>
          <w:w w:val="105"/>
          <w:sz w:val="20"/>
        </w:rPr>
        <w:t> </w:t>
      </w:r>
      <w:r>
        <w:rPr>
          <w:w w:val="105"/>
          <w:sz w:val="20"/>
        </w:rPr>
        <w:t>proteins,</w:t>
      </w:r>
      <w:r>
        <w:rPr>
          <w:spacing w:val="40"/>
          <w:w w:val="105"/>
          <w:sz w:val="20"/>
        </w:rPr>
        <w:t> </w:t>
      </w:r>
      <w:r>
        <w:rPr>
          <w:w w:val="105"/>
          <w:sz w:val="20"/>
        </w:rPr>
        <w:t>when it was shown that for the six potent</w:t>
      </w:r>
      <w:r>
        <w:rPr>
          <w:w w:val="105"/>
          <w:sz w:val="20"/>
        </w:rPr>
        <w:t> anti-HIV1</w:t>
      </w:r>
      <w:r>
        <w:rPr>
          <w:w w:val="105"/>
          <w:sz w:val="20"/>
        </w:rPr>
        <w:t> antibodies</w:t>
      </w:r>
      <w:r>
        <w:rPr>
          <w:w w:val="105"/>
          <w:sz w:val="20"/>
        </w:rPr>
        <w:t> found</w:t>
      </w:r>
      <w:r>
        <w:rPr>
          <w:w w:val="105"/>
          <w:sz w:val="20"/>
        </w:rPr>
        <w:t> by</w:t>
      </w:r>
      <w:r>
        <w:rPr>
          <w:w w:val="105"/>
          <w:sz w:val="20"/>
        </w:rPr>
        <w:t> antigen-specific single-B-cell sequencing, only three could also be</w:t>
      </w:r>
      <w:r>
        <w:rPr>
          <w:spacing w:val="-7"/>
          <w:w w:val="105"/>
          <w:sz w:val="20"/>
        </w:rPr>
        <w:t> </w:t>
      </w:r>
      <w:r>
        <w:rPr>
          <w:w w:val="105"/>
          <w:sz w:val="20"/>
        </w:rPr>
        <w:t>detected in</w:t>
      </w:r>
      <w:r>
        <w:rPr>
          <w:spacing w:val="-6"/>
          <w:w w:val="105"/>
          <w:sz w:val="20"/>
        </w:rPr>
        <w:t> </w:t>
      </w:r>
      <w:r>
        <w:rPr>
          <w:w w:val="105"/>
          <w:sz w:val="20"/>
        </w:rPr>
        <w:t>circulation as</w:t>
      </w:r>
      <w:r>
        <w:rPr>
          <w:spacing w:val="-1"/>
          <w:w w:val="105"/>
          <w:sz w:val="20"/>
        </w:rPr>
        <w:t> </w:t>
      </w:r>
      <w:r>
        <w:rPr>
          <w:w w:val="105"/>
          <w:sz w:val="20"/>
        </w:rPr>
        <w:t>lgG pro­ tein products</w:t>
      </w:r>
      <w:r>
        <w:rPr>
          <w:w w:val="105"/>
          <w:sz w:val="20"/>
        </w:rPr>
        <w:t> (38).</w:t>
      </w:r>
      <w:r>
        <w:rPr>
          <w:spacing w:val="40"/>
          <w:w w:val="105"/>
          <w:sz w:val="20"/>
        </w:rPr>
        <w:t> </w:t>
      </w:r>
      <w:r>
        <w:rPr>
          <w:w w:val="105"/>
          <w:sz w:val="20"/>
        </w:rPr>
        <w:t>All these issues highlight the necessity</w:t>
      </w:r>
      <w:r>
        <w:rPr>
          <w:w w:val="105"/>
          <w:sz w:val="20"/>
        </w:rPr>
        <w:t> of direct analysis</w:t>
      </w:r>
      <w:r>
        <w:rPr>
          <w:w w:val="105"/>
          <w:sz w:val="20"/>
        </w:rPr>
        <w:t> of the serum lg repertoire at</w:t>
      </w:r>
      <w:r>
        <w:rPr>
          <w:spacing w:val="-6"/>
          <w:w w:val="105"/>
          <w:sz w:val="20"/>
        </w:rPr>
        <w:t> </w:t>
      </w:r>
      <w:r>
        <w:rPr>
          <w:w w:val="105"/>
          <w:sz w:val="20"/>
        </w:rPr>
        <w:t>the</w:t>
      </w:r>
      <w:r>
        <w:rPr>
          <w:spacing w:val="-6"/>
          <w:w w:val="105"/>
          <w:sz w:val="20"/>
        </w:rPr>
        <w:t> </w:t>
      </w:r>
      <w:r>
        <w:rPr>
          <w:w w:val="105"/>
          <w:sz w:val="20"/>
        </w:rPr>
        <w:t>protein level, as</w:t>
      </w:r>
      <w:r>
        <w:rPr>
          <w:spacing w:val="-3"/>
          <w:w w:val="105"/>
          <w:sz w:val="20"/>
        </w:rPr>
        <w:t> </w:t>
      </w:r>
      <w:r>
        <w:rPr>
          <w:w w:val="105"/>
          <w:sz w:val="20"/>
        </w:rPr>
        <w:t>we now demonstrated here</w:t>
      </w:r>
      <w:r>
        <w:rPr>
          <w:spacing w:val="-3"/>
          <w:w w:val="105"/>
          <w:sz w:val="20"/>
        </w:rPr>
        <w:t> </w:t>
      </w:r>
      <w:r>
        <w:rPr>
          <w:w w:val="105"/>
          <w:sz w:val="20"/>
        </w:rPr>
        <w:t>to</w:t>
      </w:r>
      <w:r>
        <w:rPr>
          <w:spacing w:val="-2"/>
          <w:w w:val="105"/>
          <w:sz w:val="20"/>
        </w:rPr>
        <w:t> </w:t>
      </w:r>
      <w:r>
        <w:rPr>
          <w:w w:val="105"/>
          <w:sz w:val="20"/>
        </w:rPr>
        <w:t>be</w:t>
      </w:r>
      <w:r>
        <w:rPr>
          <w:spacing w:val="-7"/>
          <w:w w:val="105"/>
          <w:sz w:val="20"/>
        </w:rPr>
        <w:t> </w:t>
      </w:r>
      <w:r>
        <w:rPr>
          <w:w w:val="105"/>
          <w:sz w:val="20"/>
        </w:rPr>
        <w:t>feasible. Longitudinal quantitative clonal</w:t>
      </w:r>
      <w:r>
        <w:rPr>
          <w:spacing w:val="-2"/>
          <w:w w:val="105"/>
          <w:sz w:val="20"/>
        </w:rPr>
        <w:t> </w:t>
      </w:r>
      <w:r>
        <w:rPr>
          <w:w w:val="105"/>
          <w:sz w:val="20"/>
        </w:rPr>
        <w:t>profiling, as</w:t>
      </w:r>
      <w:r>
        <w:rPr>
          <w:spacing w:val="-8"/>
          <w:w w:val="105"/>
          <w:sz w:val="20"/>
        </w:rPr>
        <w:t> </w:t>
      </w:r>
      <w:r>
        <w:rPr>
          <w:w w:val="105"/>
          <w:sz w:val="20"/>
        </w:rPr>
        <w:t>presented here, opens a</w:t>
      </w:r>
      <w:r>
        <w:rPr>
          <w:spacing w:val="-10"/>
          <w:w w:val="105"/>
          <w:sz w:val="20"/>
        </w:rPr>
        <w:t> </w:t>
      </w:r>
      <w:r>
        <w:rPr>
          <w:w w:val="105"/>
          <w:sz w:val="20"/>
        </w:rPr>
        <w:t>myriad of</w:t>
      </w:r>
      <w:r>
        <w:rPr>
          <w:spacing w:val="-10"/>
          <w:w w:val="105"/>
          <w:sz w:val="20"/>
        </w:rPr>
        <w:t> </w:t>
      </w:r>
      <w:r>
        <w:rPr>
          <w:w w:val="105"/>
          <w:sz w:val="20"/>
        </w:rPr>
        <w:t>future prospects, both fundamental and applied.</w:t>
      </w:r>
      <w:r>
        <w:rPr>
          <w:spacing w:val="29"/>
          <w:w w:val="105"/>
          <w:sz w:val="20"/>
        </w:rPr>
        <w:t> </w:t>
      </w:r>
      <w:r>
        <w:rPr>
          <w:w w:val="105"/>
          <w:sz w:val="20"/>
        </w:rPr>
        <w:t>It allows to advance our understanding</w:t>
      </w:r>
      <w:r>
        <w:rPr>
          <w:spacing w:val="27"/>
          <w:w w:val="105"/>
          <w:sz w:val="20"/>
        </w:rPr>
        <w:t> </w:t>
      </w:r>
      <w:r>
        <w:rPr>
          <w:w w:val="105"/>
          <w:sz w:val="20"/>
        </w:rPr>
        <w:t>of B cell biology and antibody dynamics.</w:t>
      </w:r>
      <w:r>
        <w:rPr>
          <w:spacing w:val="40"/>
          <w:w w:val="105"/>
          <w:sz w:val="20"/>
        </w:rPr>
        <w:t> </w:t>
      </w:r>
      <w:r>
        <w:rPr>
          <w:w w:val="105"/>
          <w:sz w:val="20"/>
        </w:rPr>
        <w:t>Historically,</w:t>
      </w:r>
      <w:r>
        <w:rPr>
          <w:w w:val="105"/>
          <w:sz w:val="20"/>
        </w:rPr>
        <w:t> general observations</w:t>
      </w:r>
      <w:r>
        <w:rPr>
          <w:w w:val="105"/>
          <w:sz w:val="20"/>
        </w:rPr>
        <w:t> have been made</w:t>
      </w:r>
      <w:r>
        <w:rPr>
          <w:spacing w:val="-15"/>
          <w:w w:val="105"/>
          <w:sz w:val="20"/>
        </w:rPr>
        <w:t> </w:t>
      </w:r>
      <w:r>
        <w:rPr>
          <w:w w:val="105"/>
          <w:sz w:val="20"/>
        </w:rPr>
        <w:t>about</w:t>
      </w:r>
      <w:r>
        <w:rPr>
          <w:spacing w:val="-5"/>
          <w:w w:val="105"/>
          <w:sz w:val="20"/>
        </w:rPr>
        <w:t> </w:t>
      </w:r>
      <w:r>
        <w:rPr>
          <w:w w:val="105"/>
          <w:sz w:val="20"/>
        </w:rPr>
        <w:t>antibody half-lives</w:t>
      </w:r>
      <w:r>
        <w:rPr>
          <w:spacing w:val="-7"/>
          <w:w w:val="105"/>
          <w:sz w:val="20"/>
        </w:rPr>
        <w:t> </w:t>
      </w:r>
      <w:r>
        <w:rPr>
          <w:w w:val="105"/>
          <w:sz w:val="20"/>
        </w:rPr>
        <w:t>using</w:t>
      </w:r>
      <w:r>
        <w:rPr>
          <w:spacing w:val="-11"/>
          <w:w w:val="105"/>
          <w:sz w:val="20"/>
        </w:rPr>
        <w:t> </w:t>
      </w:r>
      <w:r>
        <w:rPr>
          <w:w w:val="105"/>
          <w:sz w:val="20"/>
        </w:rPr>
        <w:t>a</w:t>
      </w:r>
      <w:r>
        <w:rPr>
          <w:spacing w:val="-15"/>
          <w:w w:val="105"/>
          <w:sz w:val="20"/>
        </w:rPr>
        <w:t> </w:t>
      </w:r>
      <w:r>
        <w:rPr>
          <w:w w:val="105"/>
          <w:sz w:val="20"/>
        </w:rPr>
        <w:t>single</w:t>
      </w:r>
      <w:r>
        <w:rPr>
          <w:spacing w:val="-15"/>
          <w:w w:val="105"/>
          <w:sz w:val="20"/>
        </w:rPr>
        <w:t> </w:t>
      </w:r>
      <w:r>
        <w:rPr>
          <w:w w:val="105"/>
          <w:sz w:val="20"/>
        </w:rPr>
        <w:t>dose</w:t>
      </w:r>
      <w:r>
        <w:rPr>
          <w:spacing w:val="-11"/>
          <w:w w:val="105"/>
          <w:sz w:val="20"/>
        </w:rPr>
        <w:t> </w:t>
      </w:r>
      <w:r>
        <w:rPr>
          <w:w w:val="105"/>
          <w:sz w:val="20"/>
        </w:rPr>
        <w:t>of</w:t>
      </w:r>
      <w:r>
        <w:rPr>
          <w:spacing w:val="-15"/>
          <w:w w:val="105"/>
          <w:sz w:val="20"/>
        </w:rPr>
        <w:t> </w:t>
      </w:r>
      <w:r>
        <w:rPr>
          <w:w w:val="105"/>
          <w:sz w:val="20"/>
        </w:rPr>
        <w:t>labeled</w:t>
      </w:r>
      <w:r>
        <w:rPr>
          <w:spacing w:val="-10"/>
          <w:w w:val="105"/>
          <w:sz w:val="20"/>
        </w:rPr>
        <w:t> </w:t>
      </w:r>
      <w:r>
        <w:rPr>
          <w:w w:val="105"/>
          <w:sz w:val="20"/>
        </w:rPr>
        <w:t>antibodies</w:t>
      </w:r>
      <w:r>
        <w:rPr>
          <w:spacing w:val="-6"/>
          <w:w w:val="105"/>
          <w:sz w:val="20"/>
        </w:rPr>
        <w:t> </w:t>
      </w:r>
      <w:r>
        <w:rPr>
          <w:w w:val="105"/>
          <w:sz w:val="20"/>
        </w:rPr>
        <w:t>(39)</w:t>
      </w:r>
      <w:r>
        <w:rPr>
          <w:spacing w:val="-4"/>
          <w:w w:val="105"/>
          <w:sz w:val="20"/>
        </w:rPr>
        <w:t> </w:t>
      </w:r>
      <w:r>
        <w:rPr>
          <w:w w:val="105"/>
          <w:sz w:val="20"/>
        </w:rPr>
        <w:t>or</w:t>
      </w:r>
      <w:r>
        <w:rPr>
          <w:spacing w:val="-15"/>
          <w:w w:val="105"/>
          <w:sz w:val="20"/>
        </w:rPr>
        <w:t> </w:t>
      </w:r>
      <w:r>
        <w:rPr>
          <w:w w:val="105"/>
          <w:sz w:val="20"/>
        </w:rPr>
        <w:t>by</w:t>
      </w:r>
      <w:r>
        <w:rPr>
          <w:spacing w:val="-15"/>
          <w:w w:val="105"/>
          <w:sz w:val="20"/>
        </w:rPr>
        <w:t> </w:t>
      </w:r>
      <w:r>
        <w:rPr>
          <w:w w:val="105"/>
          <w:sz w:val="20"/>
        </w:rPr>
        <w:t>de­ termining the restoration of normal lgG levels following high-dose administrations of intravenous lgG</w:t>
      </w:r>
      <w:r>
        <w:rPr>
          <w:spacing w:val="-5"/>
          <w:w w:val="105"/>
          <w:sz w:val="20"/>
        </w:rPr>
        <w:t> </w:t>
      </w:r>
      <w:r>
        <w:rPr>
          <w:w w:val="105"/>
          <w:sz w:val="20"/>
        </w:rPr>
        <w:t>(40).</w:t>
      </w:r>
      <w:r>
        <w:rPr>
          <w:spacing w:val="27"/>
          <w:w w:val="105"/>
          <w:sz w:val="20"/>
        </w:rPr>
        <w:t> </w:t>
      </w:r>
      <w:r>
        <w:rPr>
          <w:w w:val="105"/>
          <w:sz w:val="20"/>
        </w:rPr>
        <w:t>Through the</w:t>
      </w:r>
      <w:r>
        <w:rPr>
          <w:spacing w:val="-11"/>
          <w:w w:val="105"/>
          <w:sz w:val="20"/>
        </w:rPr>
        <w:t> </w:t>
      </w:r>
      <w:r>
        <w:rPr>
          <w:w w:val="105"/>
          <w:sz w:val="20"/>
        </w:rPr>
        <w:t>method presented here, we</w:t>
      </w:r>
      <w:r>
        <w:rPr>
          <w:spacing w:val="-5"/>
          <w:w w:val="105"/>
          <w:sz w:val="20"/>
        </w:rPr>
        <w:t> </w:t>
      </w:r>
      <w:r>
        <w:rPr>
          <w:w w:val="105"/>
          <w:sz w:val="20"/>
        </w:rPr>
        <w:t>can</w:t>
      </w:r>
      <w:r>
        <w:rPr>
          <w:spacing w:val="-5"/>
          <w:w w:val="105"/>
          <w:sz w:val="20"/>
        </w:rPr>
        <w:t> </w:t>
      </w:r>
      <w:r>
        <w:rPr>
          <w:w w:val="105"/>
          <w:sz w:val="20"/>
        </w:rPr>
        <w:t>monitor</w:t>
      </w:r>
      <w:r>
        <w:rPr>
          <w:spacing w:val="-3"/>
          <w:w w:val="105"/>
          <w:sz w:val="20"/>
        </w:rPr>
        <w:t> </w:t>
      </w:r>
      <w:r>
        <w:rPr>
          <w:w w:val="105"/>
          <w:sz w:val="20"/>
        </w:rPr>
        <w:t>the</w:t>
      </w:r>
      <w:r>
        <w:rPr>
          <w:spacing w:val="-4"/>
          <w:w w:val="105"/>
          <w:sz w:val="20"/>
        </w:rPr>
        <w:t> </w:t>
      </w:r>
      <w:r>
        <w:rPr>
          <w:w w:val="105"/>
          <w:sz w:val="20"/>
        </w:rPr>
        <w:t>longi­ tudinal abundance of</w:t>
      </w:r>
      <w:r>
        <w:rPr>
          <w:spacing w:val="-9"/>
          <w:w w:val="105"/>
          <w:sz w:val="20"/>
        </w:rPr>
        <w:t> </w:t>
      </w:r>
      <w:r>
        <w:rPr>
          <w:w w:val="105"/>
          <w:sz w:val="20"/>
        </w:rPr>
        <w:t>each</w:t>
      </w:r>
      <w:r>
        <w:rPr>
          <w:spacing w:val="-4"/>
          <w:w w:val="105"/>
          <w:sz w:val="20"/>
        </w:rPr>
        <w:t> </w:t>
      </w:r>
      <w:r>
        <w:rPr>
          <w:w w:val="105"/>
          <w:sz w:val="20"/>
        </w:rPr>
        <w:t>single</w:t>
      </w:r>
      <w:r>
        <w:rPr>
          <w:spacing w:val="-6"/>
          <w:w w:val="105"/>
          <w:sz w:val="20"/>
        </w:rPr>
        <w:t> </w:t>
      </w:r>
      <w:r>
        <w:rPr>
          <w:w w:val="105"/>
          <w:sz w:val="20"/>
        </w:rPr>
        <w:t>clone</w:t>
      </w:r>
      <w:r>
        <w:rPr>
          <w:spacing w:val="-4"/>
          <w:w w:val="105"/>
          <w:sz w:val="20"/>
        </w:rPr>
        <w:t> </w:t>
      </w:r>
      <w:r>
        <w:rPr>
          <w:w w:val="105"/>
          <w:sz w:val="20"/>
        </w:rPr>
        <w:t>in</w:t>
      </w:r>
      <w:r>
        <w:rPr>
          <w:spacing w:val="-10"/>
          <w:w w:val="105"/>
          <w:sz w:val="20"/>
        </w:rPr>
        <w:t> </w:t>
      </w:r>
      <w:r>
        <w:rPr>
          <w:w w:val="105"/>
          <w:sz w:val="20"/>
        </w:rPr>
        <w:t>the</w:t>
      </w:r>
      <w:r>
        <w:rPr>
          <w:spacing w:val="-9"/>
          <w:w w:val="105"/>
          <w:sz w:val="20"/>
        </w:rPr>
        <w:t> </w:t>
      </w:r>
      <w:r>
        <w:rPr>
          <w:w w:val="105"/>
          <w:sz w:val="20"/>
        </w:rPr>
        <w:t>circulation and</w:t>
      </w:r>
      <w:r>
        <w:rPr>
          <w:spacing w:val="-7"/>
          <w:w w:val="105"/>
          <w:sz w:val="20"/>
        </w:rPr>
        <w:t> </w:t>
      </w:r>
      <w:r>
        <w:rPr>
          <w:w w:val="105"/>
          <w:sz w:val="20"/>
        </w:rPr>
        <w:t>monitor how</w:t>
      </w:r>
      <w:r>
        <w:rPr>
          <w:spacing w:val="-7"/>
          <w:w w:val="105"/>
          <w:sz w:val="20"/>
        </w:rPr>
        <w:t> </w:t>
      </w:r>
      <w:r>
        <w:rPr>
          <w:w w:val="105"/>
          <w:sz w:val="20"/>
        </w:rPr>
        <w:t>it</w:t>
      </w:r>
      <w:r>
        <w:rPr>
          <w:spacing w:val="-1"/>
          <w:w w:val="105"/>
          <w:sz w:val="20"/>
        </w:rPr>
        <w:t> </w:t>
      </w:r>
      <w:r>
        <w:rPr>
          <w:w w:val="105"/>
          <w:sz w:val="20"/>
        </w:rPr>
        <w:t>responds to changes in the donor's physiology.</w:t>
      </w:r>
      <w:r>
        <w:rPr>
          <w:spacing w:val="40"/>
          <w:w w:val="105"/>
          <w:sz w:val="20"/>
        </w:rPr>
        <w:t> </w:t>
      </w:r>
      <w:r>
        <w:rPr>
          <w:w w:val="105"/>
          <w:sz w:val="20"/>
        </w:rPr>
        <w:t>Given the approximately</w:t>
      </w:r>
      <w:r>
        <w:rPr>
          <w:w w:val="105"/>
          <w:sz w:val="20"/>
        </w:rPr>
        <w:t> 20-day lgG antibody half-life, it is</w:t>
      </w:r>
      <w:r>
        <w:rPr>
          <w:spacing w:val="-5"/>
          <w:w w:val="105"/>
          <w:sz w:val="20"/>
        </w:rPr>
        <w:t> </w:t>
      </w:r>
      <w:r>
        <w:rPr>
          <w:w w:val="105"/>
          <w:sz w:val="20"/>
        </w:rPr>
        <w:t>expected that in</w:t>
      </w:r>
      <w:r>
        <w:rPr>
          <w:spacing w:val="-8"/>
          <w:w w:val="105"/>
          <w:sz w:val="20"/>
        </w:rPr>
        <w:t> </w:t>
      </w:r>
      <w:r>
        <w:rPr>
          <w:w w:val="105"/>
          <w:sz w:val="20"/>
        </w:rPr>
        <w:t>the</w:t>
      </w:r>
      <w:r>
        <w:rPr>
          <w:spacing w:val="-7"/>
          <w:w w:val="105"/>
          <w:sz w:val="20"/>
        </w:rPr>
        <w:t> </w:t>
      </w:r>
      <w:r>
        <w:rPr>
          <w:w w:val="105"/>
          <w:sz w:val="20"/>
        </w:rPr>
        <w:t>time</w:t>
      </w:r>
      <w:r>
        <w:rPr>
          <w:spacing w:val="-2"/>
          <w:w w:val="105"/>
          <w:sz w:val="20"/>
        </w:rPr>
        <w:t> </w:t>
      </w:r>
      <w:r>
        <w:rPr>
          <w:w w:val="105"/>
          <w:sz w:val="20"/>
        </w:rPr>
        <w:t>span studied here (10-63 days), a</w:t>
      </w:r>
      <w:r>
        <w:rPr>
          <w:spacing w:val="-5"/>
          <w:w w:val="105"/>
          <w:sz w:val="20"/>
        </w:rPr>
        <w:t> </w:t>
      </w:r>
      <w:r>
        <w:rPr>
          <w:w w:val="105"/>
          <w:sz w:val="20"/>
        </w:rPr>
        <w:t>decay in</w:t>
      </w:r>
      <w:r>
        <w:rPr>
          <w:spacing w:val="-14"/>
          <w:w w:val="105"/>
          <w:sz w:val="20"/>
        </w:rPr>
        <w:t> </w:t>
      </w:r>
      <w:r>
        <w:rPr>
          <w:w w:val="105"/>
          <w:sz w:val="20"/>
        </w:rPr>
        <w:t>the concentration of clones would be</w:t>
      </w:r>
      <w:r>
        <w:rPr>
          <w:spacing w:val="-7"/>
          <w:w w:val="105"/>
          <w:sz w:val="20"/>
        </w:rPr>
        <w:t> </w:t>
      </w:r>
      <w:r>
        <w:rPr>
          <w:w w:val="105"/>
          <w:sz w:val="20"/>
        </w:rPr>
        <w:t>detected.</w:t>
      </w:r>
      <w:r>
        <w:rPr>
          <w:spacing w:val="36"/>
          <w:w w:val="105"/>
          <w:sz w:val="20"/>
        </w:rPr>
        <w:t> </w:t>
      </w:r>
      <w:r>
        <w:rPr>
          <w:w w:val="105"/>
          <w:sz w:val="20"/>
        </w:rPr>
        <w:t>Indeed, we</w:t>
      </w:r>
      <w:r>
        <w:rPr>
          <w:spacing w:val="-5"/>
          <w:w w:val="105"/>
          <w:sz w:val="20"/>
        </w:rPr>
        <w:t> </w:t>
      </w:r>
      <w:r>
        <w:rPr>
          <w:w w:val="105"/>
          <w:sz w:val="20"/>
        </w:rPr>
        <w:t>do observe several diminish­ ing clones as</w:t>
      </w:r>
      <w:r>
        <w:rPr>
          <w:spacing w:val="-3"/>
          <w:w w:val="105"/>
          <w:sz w:val="20"/>
        </w:rPr>
        <w:t> </w:t>
      </w:r>
      <w:r>
        <w:rPr>
          <w:w w:val="105"/>
          <w:sz w:val="20"/>
        </w:rPr>
        <w:t>depicted in </w:t>
      </w:r>
      <w:r>
        <w:rPr>
          <w:b/>
          <w:w w:val="105"/>
          <w:sz w:val="20"/>
        </w:rPr>
        <w:t>Figure 2</w:t>
      </w:r>
      <w:r>
        <w:rPr>
          <w:b/>
          <w:spacing w:val="-8"/>
          <w:w w:val="105"/>
          <w:sz w:val="20"/>
        </w:rPr>
        <w:t> </w:t>
      </w:r>
      <w:r>
        <w:rPr>
          <w:b/>
          <w:w w:val="105"/>
          <w:sz w:val="20"/>
        </w:rPr>
        <w:t>and Figure S4.</w:t>
      </w:r>
      <w:r>
        <w:rPr>
          <w:b/>
          <w:w w:val="105"/>
          <w:sz w:val="20"/>
        </w:rPr>
        <w:t> </w:t>
      </w:r>
      <w:r>
        <w:rPr>
          <w:w w:val="105"/>
          <w:sz w:val="20"/>
        </w:rPr>
        <w:t>However, other patterns are</w:t>
      </w:r>
      <w:r>
        <w:rPr>
          <w:spacing w:val="-2"/>
          <w:w w:val="105"/>
          <w:sz w:val="20"/>
        </w:rPr>
        <w:t> </w:t>
      </w:r>
      <w:r>
        <w:rPr>
          <w:w w:val="105"/>
          <w:sz w:val="20"/>
        </w:rPr>
        <w:t>also observed,</w:t>
      </w:r>
      <w:r>
        <w:rPr>
          <w:spacing w:val="-15"/>
          <w:w w:val="105"/>
          <w:sz w:val="20"/>
        </w:rPr>
        <w:t> </w:t>
      </w:r>
      <w:r>
        <w:rPr>
          <w:w w:val="105"/>
          <w:sz w:val="20"/>
        </w:rPr>
        <w:t>indicative</w:t>
      </w:r>
      <w:r>
        <w:rPr>
          <w:spacing w:val="-14"/>
          <w:w w:val="105"/>
          <w:sz w:val="20"/>
        </w:rPr>
        <w:t> </w:t>
      </w:r>
      <w:r>
        <w:rPr>
          <w:w w:val="105"/>
          <w:sz w:val="20"/>
        </w:rPr>
        <w:t>of</w:t>
      </w:r>
      <w:r>
        <w:rPr>
          <w:spacing w:val="-15"/>
          <w:w w:val="105"/>
          <w:sz w:val="20"/>
        </w:rPr>
        <w:t> </w:t>
      </w:r>
      <w:r>
        <w:rPr>
          <w:w w:val="105"/>
          <w:sz w:val="20"/>
        </w:rPr>
        <w:t>continuous</w:t>
      </w:r>
      <w:r>
        <w:rPr>
          <w:spacing w:val="-2"/>
          <w:w w:val="105"/>
          <w:sz w:val="20"/>
        </w:rPr>
        <w:t> </w:t>
      </w:r>
      <w:r>
        <w:rPr>
          <w:w w:val="105"/>
          <w:sz w:val="20"/>
        </w:rPr>
        <w:t>production of</w:t>
      </w:r>
      <w:r>
        <w:rPr>
          <w:spacing w:val="-15"/>
          <w:w w:val="105"/>
          <w:sz w:val="20"/>
        </w:rPr>
        <w:t> </w:t>
      </w:r>
      <w:r>
        <w:rPr>
          <w:w w:val="105"/>
          <w:sz w:val="20"/>
        </w:rPr>
        <w:t>the</w:t>
      </w:r>
      <w:r>
        <w:rPr>
          <w:spacing w:val="-15"/>
          <w:w w:val="105"/>
          <w:sz w:val="20"/>
        </w:rPr>
        <w:t> </w:t>
      </w:r>
      <w:r>
        <w:rPr>
          <w:w w:val="105"/>
          <w:sz w:val="20"/>
        </w:rPr>
        <w:t>clone,</w:t>
      </w:r>
      <w:r>
        <w:rPr>
          <w:spacing w:val="-6"/>
          <w:w w:val="105"/>
          <w:sz w:val="20"/>
        </w:rPr>
        <w:t> </w:t>
      </w:r>
      <w:r>
        <w:rPr>
          <w:w w:val="105"/>
          <w:sz w:val="20"/>
        </w:rPr>
        <w:t>even</w:t>
      </w:r>
      <w:r>
        <w:rPr>
          <w:spacing w:val="-12"/>
          <w:w w:val="105"/>
          <w:sz w:val="20"/>
        </w:rPr>
        <w:t> </w:t>
      </w:r>
      <w:r>
        <w:rPr>
          <w:w w:val="105"/>
          <w:sz w:val="20"/>
        </w:rPr>
        <w:t>over</w:t>
      </w:r>
      <w:r>
        <w:rPr>
          <w:spacing w:val="-10"/>
          <w:w w:val="105"/>
          <w:sz w:val="20"/>
        </w:rPr>
        <w:t> </w:t>
      </w:r>
      <w:r>
        <w:rPr>
          <w:w w:val="105"/>
          <w:sz w:val="20"/>
        </w:rPr>
        <w:t>a</w:t>
      </w:r>
      <w:r>
        <w:rPr>
          <w:spacing w:val="-15"/>
          <w:w w:val="105"/>
          <w:sz w:val="20"/>
        </w:rPr>
        <w:t> </w:t>
      </w:r>
      <w:r>
        <w:rPr>
          <w:w w:val="105"/>
          <w:sz w:val="20"/>
        </w:rPr>
        <w:t>time</w:t>
      </w:r>
      <w:r>
        <w:rPr>
          <w:spacing w:val="-15"/>
          <w:w w:val="105"/>
          <w:sz w:val="20"/>
        </w:rPr>
        <w:t> </w:t>
      </w:r>
      <w:r>
        <w:rPr>
          <w:w w:val="105"/>
          <w:sz w:val="20"/>
        </w:rPr>
        <w:t>window</w:t>
      </w:r>
      <w:r>
        <w:rPr>
          <w:spacing w:val="-6"/>
          <w:w w:val="105"/>
          <w:sz w:val="20"/>
        </w:rPr>
        <w:t> </w:t>
      </w:r>
      <w:r>
        <w:rPr>
          <w:w w:val="105"/>
          <w:sz w:val="20"/>
        </w:rPr>
        <w:t>of two</w:t>
      </w:r>
      <w:r>
        <w:rPr>
          <w:spacing w:val="-5"/>
          <w:w w:val="105"/>
          <w:sz w:val="20"/>
        </w:rPr>
        <w:t> </w:t>
      </w:r>
      <w:r>
        <w:rPr>
          <w:w w:val="105"/>
          <w:sz w:val="20"/>
        </w:rPr>
        <w:t>months.</w:t>
      </w:r>
      <w:r>
        <w:rPr>
          <w:spacing w:val="33"/>
          <w:w w:val="105"/>
          <w:sz w:val="20"/>
        </w:rPr>
        <w:t> </w:t>
      </w:r>
      <w:r>
        <w:rPr>
          <w:w w:val="105"/>
          <w:sz w:val="20"/>
        </w:rPr>
        <w:t>This</w:t>
      </w:r>
      <w:r>
        <w:rPr>
          <w:spacing w:val="-4"/>
          <w:w w:val="105"/>
          <w:sz w:val="20"/>
        </w:rPr>
        <w:t> </w:t>
      </w:r>
      <w:r>
        <w:rPr>
          <w:w w:val="105"/>
          <w:sz w:val="20"/>
        </w:rPr>
        <w:t>is</w:t>
      </w:r>
      <w:r>
        <w:rPr>
          <w:spacing w:val="-7"/>
          <w:w w:val="105"/>
          <w:sz w:val="20"/>
        </w:rPr>
        <w:t> </w:t>
      </w:r>
      <w:r>
        <w:rPr>
          <w:w w:val="105"/>
          <w:sz w:val="20"/>
        </w:rPr>
        <w:t>in</w:t>
      </w:r>
      <w:r>
        <w:rPr>
          <w:spacing w:val="-11"/>
          <w:w w:val="105"/>
          <w:sz w:val="20"/>
        </w:rPr>
        <w:t> </w:t>
      </w:r>
      <w:r>
        <w:rPr>
          <w:w w:val="105"/>
          <w:sz w:val="20"/>
        </w:rPr>
        <w:t>line</w:t>
      </w:r>
      <w:r>
        <w:rPr>
          <w:spacing w:val="-7"/>
          <w:w w:val="105"/>
          <w:sz w:val="20"/>
        </w:rPr>
        <w:t> </w:t>
      </w:r>
      <w:r>
        <w:rPr>
          <w:w w:val="105"/>
          <w:sz w:val="20"/>
        </w:rPr>
        <w:t>with</w:t>
      </w:r>
      <w:r>
        <w:rPr>
          <w:spacing w:val="-4"/>
          <w:w w:val="105"/>
          <w:sz w:val="20"/>
        </w:rPr>
        <w:t> </w:t>
      </w:r>
      <w:r>
        <w:rPr>
          <w:w w:val="105"/>
          <w:sz w:val="20"/>
        </w:rPr>
        <w:t>previous reports</w:t>
      </w:r>
      <w:r>
        <w:rPr>
          <w:spacing w:val="-4"/>
          <w:w w:val="105"/>
          <w:sz w:val="20"/>
        </w:rPr>
        <w:t> </w:t>
      </w:r>
      <w:r>
        <w:rPr>
          <w:w w:val="105"/>
          <w:sz w:val="20"/>
        </w:rPr>
        <w:t>on</w:t>
      </w:r>
      <w:r>
        <w:rPr>
          <w:spacing w:val="-7"/>
          <w:w w:val="105"/>
          <w:sz w:val="20"/>
        </w:rPr>
        <w:t> </w:t>
      </w:r>
      <w:r>
        <w:rPr>
          <w:w w:val="105"/>
          <w:sz w:val="20"/>
        </w:rPr>
        <w:t>the</w:t>
      </w:r>
      <w:r>
        <w:rPr>
          <w:spacing w:val="-11"/>
          <w:w w:val="105"/>
          <w:sz w:val="20"/>
        </w:rPr>
        <w:t> </w:t>
      </w:r>
      <w:r>
        <w:rPr>
          <w:w w:val="105"/>
          <w:sz w:val="20"/>
        </w:rPr>
        <w:t>presence of</w:t>
      </w:r>
      <w:r>
        <w:rPr>
          <w:spacing w:val="-4"/>
          <w:w w:val="105"/>
          <w:sz w:val="20"/>
        </w:rPr>
        <w:t> </w:t>
      </w:r>
      <w:r>
        <w:rPr>
          <w:w w:val="105"/>
          <w:sz w:val="20"/>
        </w:rPr>
        <w:t>and</w:t>
      </w:r>
      <w:r>
        <w:rPr>
          <w:spacing w:val="-3"/>
          <w:w w:val="105"/>
          <w:sz w:val="20"/>
        </w:rPr>
        <w:t> </w:t>
      </w:r>
      <w:r>
        <w:rPr>
          <w:w w:val="105"/>
          <w:sz w:val="20"/>
        </w:rPr>
        <w:t>production of antibodies by long-lived plasma cells, both </w:t>
      </w:r>
      <w:r>
        <w:rPr>
          <w:color w:val="0F0F0F"/>
          <w:w w:val="105"/>
          <w:sz w:val="20"/>
        </w:rPr>
        <w:t>in</w:t>
      </w:r>
      <w:r>
        <w:rPr>
          <w:color w:val="0F0F0F"/>
          <w:spacing w:val="-3"/>
          <w:w w:val="105"/>
          <w:sz w:val="20"/>
        </w:rPr>
        <w:t> </w:t>
      </w:r>
      <w:r>
        <w:rPr>
          <w:w w:val="105"/>
          <w:sz w:val="20"/>
        </w:rPr>
        <w:t>mice and humans (41-43).</w:t>
      </w:r>
      <w:r>
        <w:rPr>
          <w:spacing w:val="32"/>
          <w:w w:val="105"/>
          <w:sz w:val="20"/>
        </w:rPr>
        <w:t> </w:t>
      </w:r>
      <w:r>
        <w:rPr>
          <w:w w:val="105"/>
          <w:sz w:val="20"/>
        </w:rPr>
        <w:t>In</w:t>
      </w:r>
      <w:r>
        <w:rPr>
          <w:spacing w:val="-4"/>
          <w:w w:val="105"/>
          <w:sz w:val="20"/>
        </w:rPr>
        <w:t> </w:t>
      </w:r>
      <w:r>
        <w:rPr>
          <w:w w:val="105"/>
          <w:sz w:val="20"/>
        </w:rPr>
        <w:t>addition,</w:t>
      </w:r>
    </w:p>
    <w:p>
      <w:pPr>
        <w:spacing w:after="0" w:line="444" w:lineRule="auto"/>
        <w:jc w:val="both"/>
        <w:rPr>
          <w:sz w:val="20"/>
        </w:rPr>
        <w:sectPr>
          <w:pgSz w:w="10320" w:h="14580"/>
          <w:pgMar w:header="816" w:footer="705" w:top="1140" w:bottom="920" w:left="0" w:right="0"/>
        </w:sectPr>
      </w:pPr>
    </w:p>
    <w:p>
      <w:pPr>
        <w:pStyle w:val="BodyText"/>
        <w:spacing w:before="8"/>
        <w:rPr>
          <w:sz w:val="23"/>
        </w:rPr>
      </w:pPr>
    </w:p>
    <w:p>
      <w:pPr>
        <w:pStyle w:val="BodyText"/>
        <w:spacing w:line="424" w:lineRule="auto" w:before="94"/>
        <w:ind w:left="1211" w:right="1191" w:firstLine="5"/>
        <w:jc w:val="both"/>
      </w:pPr>
      <w:r>
        <w:rPr/>
        <w:pict>
          <v:shape style="position:absolute;margin-left:486.600037pt;margin-top:140.689407pt;width:29.3pt;height:76pt;mso-position-horizontal-relative:page;mso-position-vertical-relative:paragraph;z-index:15756288" type="#_x0000_t202" id="docshape174" filled="true" fillcolor="#808080" stroked="false">
            <v:textbox inset="0,0,0,0">
              <w:txbxContent>
                <w:p>
                  <w:pPr>
                    <w:pStyle w:val="BodyText"/>
                    <w:rPr>
                      <w:color w:val="000000"/>
                      <w:sz w:val="30"/>
                    </w:rPr>
                  </w:pPr>
                </w:p>
                <w:p>
                  <w:pPr>
                    <w:pStyle w:val="BodyText"/>
                    <w:spacing w:before="10"/>
                    <w:rPr>
                      <w:color w:val="000000"/>
                      <w:sz w:val="24"/>
                    </w:rPr>
                  </w:pPr>
                </w:p>
                <w:p>
                  <w:pPr>
                    <w:spacing w:before="0"/>
                    <w:ind w:left="247" w:right="0" w:firstLine="0"/>
                    <w:jc w:val="left"/>
                    <w:rPr>
                      <w:b/>
                      <w:color w:val="000000"/>
                      <w:sz w:val="28"/>
                    </w:rPr>
                  </w:pPr>
                  <w:r>
                    <w:rPr>
                      <w:b/>
                      <w:color w:val="FFFFFF"/>
                      <w:w w:val="106"/>
                      <w:sz w:val="28"/>
                    </w:rPr>
                    <w:t>3</w:t>
                  </w:r>
                </w:p>
              </w:txbxContent>
            </v:textbox>
            <v:fill type="solid"/>
            <w10:wrap type="none"/>
          </v:shape>
        </w:pict>
      </w:r>
      <w:r>
        <w:rPr>
          <w:color w:val="010101"/>
        </w:rPr>
        <w:t>persistence of autoreactivity</w:t>
      </w:r>
      <w:r>
        <w:rPr>
          <w:color w:val="010101"/>
          <w:spacing w:val="-1"/>
        </w:rPr>
        <w:t> </w:t>
      </w:r>
      <w:r>
        <w:rPr>
          <w:color w:val="010101"/>
        </w:rPr>
        <w:t>has</w:t>
      </w:r>
      <w:r>
        <w:rPr>
          <w:color w:val="010101"/>
          <w:spacing w:val="-6"/>
        </w:rPr>
        <w:t> </w:t>
      </w:r>
      <w:r>
        <w:rPr>
          <w:color w:val="010101"/>
        </w:rPr>
        <w:t>been</w:t>
      </w:r>
      <w:r>
        <w:rPr>
          <w:color w:val="010101"/>
          <w:spacing w:val="-4"/>
        </w:rPr>
        <w:t> </w:t>
      </w:r>
      <w:r>
        <w:rPr>
          <w:color w:val="010101"/>
        </w:rPr>
        <w:t>reported before</w:t>
      </w:r>
      <w:r>
        <w:rPr>
          <w:color w:val="010101"/>
          <w:spacing w:val="-3"/>
        </w:rPr>
        <w:t> </w:t>
      </w:r>
      <w:r>
        <w:rPr>
          <w:color w:val="010101"/>
        </w:rPr>
        <w:t>(44), as</w:t>
      </w:r>
      <w:r>
        <w:rPr>
          <w:color w:val="010101"/>
          <w:spacing w:val="-8"/>
        </w:rPr>
        <w:t> </w:t>
      </w:r>
      <w:r>
        <w:rPr>
          <w:color w:val="010101"/>
        </w:rPr>
        <w:t>well</w:t>
      </w:r>
      <w:r>
        <w:rPr>
          <w:color w:val="010101"/>
          <w:spacing w:val="-4"/>
        </w:rPr>
        <w:t> </w:t>
      </w:r>
      <w:r>
        <w:rPr>
          <w:color w:val="010101"/>
        </w:rPr>
        <w:t>as</w:t>
      </w:r>
      <w:r>
        <w:rPr>
          <w:color w:val="010101"/>
          <w:spacing w:val="-7"/>
        </w:rPr>
        <w:t> </w:t>
      </w:r>
      <w:r>
        <w:rPr>
          <w:color w:val="010101"/>
        </w:rPr>
        <w:t>persistence of antibody</w:t>
      </w:r>
      <w:r>
        <w:rPr>
          <w:color w:val="010101"/>
          <w:spacing w:val="-6"/>
        </w:rPr>
        <w:t> </w:t>
      </w:r>
      <w:r>
        <w:rPr>
          <w:color w:val="010101"/>
        </w:rPr>
        <w:t>clonotypes detected by</w:t>
      </w:r>
      <w:r>
        <w:rPr>
          <w:color w:val="010101"/>
          <w:spacing w:val="-6"/>
        </w:rPr>
        <w:t> </w:t>
      </w:r>
      <w:r>
        <w:rPr>
          <w:color w:val="010101"/>
        </w:rPr>
        <w:t>CDR-H3 proteomics (17).</w:t>
      </w:r>
      <w:r>
        <w:rPr>
          <w:color w:val="010101"/>
          <w:spacing w:val="24"/>
        </w:rPr>
        <w:t> </w:t>
      </w:r>
      <w:r>
        <w:rPr>
          <w:color w:val="010101"/>
        </w:rPr>
        <w:t>From</w:t>
      </w:r>
      <w:r>
        <w:rPr>
          <w:color w:val="010101"/>
          <w:spacing w:val="-2"/>
        </w:rPr>
        <w:t> </w:t>
      </w:r>
      <w:r>
        <w:rPr>
          <w:color w:val="010101"/>
        </w:rPr>
        <w:t>our</w:t>
      </w:r>
      <w:r>
        <w:rPr>
          <w:color w:val="010101"/>
          <w:spacing w:val="-13"/>
        </w:rPr>
        <w:t> </w:t>
      </w:r>
      <w:r>
        <w:rPr>
          <w:color w:val="010101"/>
        </w:rPr>
        <w:t>data</w:t>
      </w:r>
      <w:r>
        <w:rPr>
          <w:color w:val="2F2F2F"/>
        </w:rPr>
        <w:t>,</w:t>
      </w:r>
      <w:r>
        <w:rPr>
          <w:color w:val="2F2F2F"/>
          <w:spacing w:val="-15"/>
        </w:rPr>
        <w:t> </w:t>
      </w:r>
      <w:r>
        <w:rPr>
          <w:color w:val="010101"/>
        </w:rPr>
        <w:t>we</w:t>
      </w:r>
      <w:r>
        <w:rPr>
          <w:color w:val="010101"/>
          <w:spacing w:val="-15"/>
        </w:rPr>
        <w:t> </w:t>
      </w:r>
      <w:r>
        <w:rPr>
          <w:color w:val="010101"/>
        </w:rPr>
        <w:t>cannot derive information regarding (auto)reactivity, but the data do suggest that long-term stability</w:t>
      </w:r>
      <w:r>
        <w:rPr>
          <w:color w:val="010101"/>
          <w:spacing w:val="39"/>
        </w:rPr>
        <w:t> </w:t>
      </w:r>
      <w:r>
        <w:rPr>
          <w:color w:val="010101"/>
        </w:rPr>
        <w:t>is not</w:t>
      </w:r>
      <w:r>
        <w:rPr>
          <w:color w:val="010101"/>
          <w:spacing w:val="29"/>
        </w:rPr>
        <w:t> </w:t>
      </w:r>
      <w:r>
        <w:rPr>
          <w:color w:val="010101"/>
        </w:rPr>
        <w:t>exclusive</w:t>
      </w:r>
      <w:r>
        <w:rPr>
          <w:color w:val="010101"/>
          <w:spacing w:val="25"/>
        </w:rPr>
        <w:t> </w:t>
      </w:r>
      <w:r>
        <w:rPr>
          <w:color w:val="010101"/>
        </w:rPr>
        <w:t>to</w:t>
      </w:r>
      <w:r>
        <w:rPr>
          <w:color w:val="010101"/>
          <w:spacing w:val="28"/>
        </w:rPr>
        <w:t> </w:t>
      </w:r>
      <w:r>
        <w:rPr>
          <w:color w:val="010101"/>
        </w:rPr>
        <w:t>autoantibodies and</w:t>
      </w:r>
      <w:r>
        <w:rPr>
          <w:color w:val="010101"/>
          <w:spacing w:val="24"/>
        </w:rPr>
        <w:t> </w:t>
      </w:r>
      <w:r>
        <w:rPr>
          <w:color w:val="010101"/>
        </w:rPr>
        <w:t>is instead</w:t>
      </w:r>
      <w:r>
        <w:rPr>
          <w:color w:val="010101"/>
          <w:spacing w:val="40"/>
        </w:rPr>
        <w:t> </w:t>
      </w:r>
      <w:r>
        <w:rPr>
          <w:color w:val="010101"/>
        </w:rPr>
        <w:t>a</w:t>
      </w:r>
      <w:r>
        <w:rPr>
          <w:color w:val="010101"/>
          <w:spacing w:val="24"/>
        </w:rPr>
        <w:t> </w:t>
      </w:r>
      <w:r>
        <w:rPr>
          <w:color w:val="010101"/>
        </w:rPr>
        <w:t>common</w:t>
      </w:r>
      <w:r>
        <w:rPr>
          <w:color w:val="010101"/>
          <w:spacing w:val="32"/>
        </w:rPr>
        <w:t> </w:t>
      </w:r>
      <w:r>
        <w:rPr>
          <w:color w:val="010101"/>
        </w:rPr>
        <w:t>phenomenon. In summary, the </w:t>
      </w:r>
      <w:r>
        <w:rPr>
          <w:i/>
          <w:color w:val="010101"/>
        </w:rPr>
        <w:t>de nova </w:t>
      </w:r>
      <w:r>
        <w:rPr>
          <w:color w:val="010101"/>
        </w:rPr>
        <w:t>sequencing at</w:t>
      </w:r>
      <w:r>
        <w:rPr>
          <w:color w:val="010101"/>
          <w:spacing w:val="-1"/>
        </w:rPr>
        <w:t> </w:t>
      </w:r>
      <w:r>
        <w:rPr>
          <w:color w:val="010101"/>
        </w:rPr>
        <w:t>the protein level of lgG clones circulating in plasma is</w:t>
      </w:r>
      <w:r>
        <w:rPr>
          <w:color w:val="010101"/>
          <w:spacing w:val="-7"/>
        </w:rPr>
        <w:t> </w:t>
      </w:r>
      <w:r>
        <w:rPr>
          <w:color w:val="010101"/>
        </w:rPr>
        <w:t>shown here</w:t>
      </w:r>
      <w:r>
        <w:rPr>
          <w:color w:val="010101"/>
          <w:spacing w:val="-3"/>
        </w:rPr>
        <w:t> </w:t>
      </w:r>
      <w:r>
        <w:rPr>
          <w:color w:val="010101"/>
        </w:rPr>
        <w:t>to be</w:t>
      </w:r>
      <w:r>
        <w:rPr>
          <w:color w:val="010101"/>
          <w:spacing w:val="-7"/>
        </w:rPr>
        <w:t> </w:t>
      </w:r>
      <w:r>
        <w:rPr>
          <w:color w:val="010101"/>
        </w:rPr>
        <w:t>feasible.</w:t>
      </w:r>
      <w:r>
        <w:rPr>
          <w:color w:val="010101"/>
          <w:spacing w:val="40"/>
        </w:rPr>
        <w:t> </w:t>
      </w:r>
      <w:r>
        <w:rPr>
          <w:color w:val="010101"/>
        </w:rPr>
        <w:t>We demonstrate the synergistic power of</w:t>
      </w:r>
      <w:r>
        <w:rPr>
          <w:color w:val="010101"/>
          <w:spacing w:val="-1"/>
        </w:rPr>
        <w:t> </w:t>
      </w:r>
      <w:r>
        <w:rPr>
          <w:color w:val="010101"/>
        </w:rPr>
        <w:t>com­ bining iteratively peptide- and protein-centric-based</w:t>
      </w:r>
      <w:r>
        <w:rPr>
          <w:color w:val="010101"/>
          <w:spacing w:val="-5"/>
        </w:rPr>
        <w:t> </w:t>
      </w:r>
      <w:r>
        <w:rPr>
          <w:color w:val="010101"/>
        </w:rPr>
        <w:t>sequencing, which is</w:t>
      </w:r>
      <w:r>
        <w:rPr>
          <w:color w:val="010101"/>
          <w:spacing w:val="-2"/>
        </w:rPr>
        <w:t> </w:t>
      </w:r>
      <w:r>
        <w:rPr>
          <w:color w:val="010101"/>
        </w:rPr>
        <w:t>capable of not only identifying the</w:t>
      </w:r>
      <w:r>
        <w:rPr>
          <w:color w:val="010101"/>
          <w:spacing w:val="-9"/>
        </w:rPr>
        <w:t> </w:t>
      </w:r>
      <w:r>
        <w:rPr>
          <w:color w:val="010101"/>
        </w:rPr>
        <w:t>distinct alleles</w:t>
      </w:r>
      <w:r>
        <w:rPr>
          <w:color w:val="010101"/>
          <w:spacing w:val="-3"/>
        </w:rPr>
        <w:t> </w:t>
      </w:r>
      <w:r>
        <w:rPr>
          <w:color w:val="010101"/>
        </w:rPr>
        <w:t>from which a</w:t>
      </w:r>
      <w:r>
        <w:rPr>
          <w:color w:val="010101"/>
          <w:spacing w:val="-4"/>
        </w:rPr>
        <w:t> </w:t>
      </w:r>
      <w:r>
        <w:rPr>
          <w:color w:val="010101"/>
        </w:rPr>
        <w:t>clone</w:t>
      </w:r>
      <w:r>
        <w:rPr>
          <w:color w:val="010101"/>
          <w:spacing w:val="-5"/>
        </w:rPr>
        <w:t> </w:t>
      </w:r>
      <w:r>
        <w:rPr>
          <w:color w:val="010101"/>
        </w:rPr>
        <w:t>originates but</w:t>
      </w:r>
      <w:r>
        <w:rPr>
          <w:color w:val="010101"/>
          <w:spacing w:val="-1"/>
        </w:rPr>
        <w:t> </w:t>
      </w:r>
      <w:r>
        <w:rPr>
          <w:color w:val="010101"/>
        </w:rPr>
        <w:t>also</w:t>
      </w:r>
      <w:r>
        <w:rPr>
          <w:color w:val="010101"/>
          <w:spacing w:val="-5"/>
        </w:rPr>
        <w:t> </w:t>
      </w:r>
      <w:r>
        <w:rPr>
          <w:color w:val="010101"/>
        </w:rPr>
        <w:t>its</w:t>
      </w:r>
      <w:r>
        <w:rPr>
          <w:color w:val="010101"/>
          <w:spacing w:val="-11"/>
        </w:rPr>
        <w:t> </w:t>
      </w:r>
      <w:r>
        <w:rPr>
          <w:color w:val="010101"/>
        </w:rPr>
        <w:t>entire mature</w:t>
      </w:r>
      <w:r>
        <w:rPr>
          <w:color w:val="010101"/>
          <w:spacing w:val="-3"/>
        </w:rPr>
        <w:t> </w:t>
      </w:r>
      <w:r>
        <w:rPr>
          <w:color w:val="010101"/>
        </w:rPr>
        <w:t>sequence.</w:t>
      </w:r>
      <w:r>
        <w:rPr>
          <w:color w:val="010101"/>
          <w:spacing w:val="39"/>
        </w:rPr>
        <w:t> </w:t>
      </w:r>
      <w:r>
        <w:rPr>
          <w:color w:val="010101"/>
        </w:rPr>
        <w:t>The</w:t>
      </w:r>
      <w:r>
        <w:rPr>
          <w:color w:val="010101"/>
          <w:spacing w:val="-4"/>
        </w:rPr>
        <w:t> </w:t>
      </w:r>
      <w:r>
        <w:rPr>
          <w:color w:val="010101"/>
        </w:rPr>
        <w:t>work presented here</w:t>
      </w:r>
      <w:r>
        <w:rPr>
          <w:color w:val="010101"/>
          <w:spacing w:val="-4"/>
        </w:rPr>
        <w:t> </w:t>
      </w:r>
      <w:r>
        <w:rPr>
          <w:color w:val="010101"/>
        </w:rPr>
        <w:t>is</w:t>
      </w:r>
      <w:r>
        <w:rPr>
          <w:color w:val="010101"/>
          <w:spacing w:val="-6"/>
        </w:rPr>
        <w:t> </w:t>
      </w:r>
      <w:r>
        <w:rPr>
          <w:color w:val="010101"/>
        </w:rPr>
        <w:t>still</w:t>
      </w:r>
      <w:r>
        <w:rPr>
          <w:color w:val="010101"/>
          <w:spacing w:val="-12"/>
        </w:rPr>
        <w:t> </w:t>
      </w:r>
      <w:r>
        <w:rPr>
          <w:color w:val="010101"/>
        </w:rPr>
        <w:t>quite</w:t>
      </w:r>
      <w:r>
        <w:rPr>
          <w:color w:val="010101"/>
          <w:spacing w:val="-7"/>
        </w:rPr>
        <w:t> </w:t>
      </w:r>
      <w:r>
        <w:rPr>
          <w:color w:val="010101"/>
        </w:rPr>
        <w:t>a</w:t>
      </w:r>
      <w:r>
        <w:rPr>
          <w:color w:val="010101"/>
          <w:spacing w:val="-10"/>
        </w:rPr>
        <w:t> </w:t>
      </w:r>
      <w:r>
        <w:rPr>
          <w:color w:val="010101"/>
        </w:rPr>
        <w:t>laborious proof</w:t>
      </w:r>
      <w:r>
        <w:rPr>
          <w:color w:val="010101"/>
          <w:spacing w:val="-4"/>
        </w:rPr>
        <w:t> </w:t>
      </w:r>
      <w:r>
        <w:rPr>
          <w:color w:val="010101"/>
        </w:rPr>
        <w:t>of</w:t>
      </w:r>
      <w:r>
        <w:rPr>
          <w:color w:val="010101"/>
          <w:spacing w:val="-5"/>
        </w:rPr>
        <w:t> </w:t>
      </w:r>
      <w:r>
        <w:rPr>
          <w:color w:val="010101"/>
        </w:rPr>
        <w:t>concept. Our aim for the future is quantitative monitoring and mass-spectrometry-based se- quencing of multiple serum immunoglobulins</w:t>
      </w:r>
      <w:r>
        <w:rPr>
          <w:color w:val="010101"/>
          <w:spacing w:val="-2"/>
        </w:rPr>
        <w:t> </w:t>
      </w:r>
      <w:r>
        <w:rPr>
          <w:color w:val="010101"/>
        </w:rPr>
        <w:t>directly at</w:t>
      </w:r>
      <w:r>
        <w:rPr>
          <w:color w:val="010101"/>
          <w:spacing w:val="-3"/>
        </w:rPr>
        <w:t> </w:t>
      </w:r>
      <w:r>
        <w:rPr>
          <w:color w:val="010101"/>
        </w:rPr>
        <w:t>the</w:t>
      </w:r>
      <w:r>
        <w:rPr>
          <w:color w:val="010101"/>
          <w:spacing w:val="-6"/>
        </w:rPr>
        <w:t> </w:t>
      </w:r>
      <w:r>
        <w:rPr>
          <w:color w:val="010101"/>
        </w:rPr>
        <w:t>protein level, i.e., as</w:t>
      </w:r>
      <w:r>
        <w:rPr>
          <w:color w:val="010101"/>
          <w:spacing w:val="-4"/>
        </w:rPr>
        <w:t> </w:t>
      </w:r>
      <w:r>
        <w:rPr>
          <w:color w:val="010101"/>
        </w:rPr>
        <w:t>they appear in circulation and function in the human immune response.</w:t>
      </w:r>
    </w:p>
    <w:p>
      <w:pPr>
        <w:pStyle w:val="BodyText"/>
        <w:rPr>
          <w:sz w:val="22"/>
        </w:rPr>
      </w:pPr>
    </w:p>
    <w:p>
      <w:pPr>
        <w:pStyle w:val="BodyText"/>
        <w:spacing w:before="2"/>
        <w:rPr>
          <w:sz w:val="22"/>
        </w:rPr>
      </w:pPr>
    </w:p>
    <w:p>
      <w:pPr>
        <w:pStyle w:val="Heading4"/>
        <w:numPr>
          <w:ilvl w:val="2"/>
          <w:numId w:val="1"/>
        </w:numPr>
        <w:tabs>
          <w:tab w:pos="2044" w:val="left" w:leader="none"/>
          <w:tab w:pos="2045" w:val="left" w:leader="none"/>
        </w:tabs>
        <w:spacing w:line="240" w:lineRule="auto" w:before="1" w:after="0"/>
        <w:ind w:left="2044" w:right="0" w:hanging="829"/>
        <w:jc w:val="left"/>
        <w:rPr>
          <w:color w:val="010101"/>
        </w:rPr>
      </w:pPr>
      <w:r>
        <w:rPr>
          <w:color w:val="010101"/>
        </w:rPr>
        <w:t>Experimental</w:t>
      </w:r>
      <w:r>
        <w:rPr>
          <w:color w:val="010101"/>
          <w:spacing w:val="33"/>
        </w:rPr>
        <w:t> </w:t>
      </w:r>
      <w:r>
        <w:rPr>
          <w:color w:val="010101"/>
        </w:rPr>
        <w:t>model</w:t>
      </w:r>
      <w:r>
        <w:rPr>
          <w:color w:val="010101"/>
          <w:spacing w:val="10"/>
        </w:rPr>
        <w:t> </w:t>
      </w:r>
      <w:r>
        <w:rPr>
          <w:color w:val="010101"/>
        </w:rPr>
        <w:t>and</w:t>
      </w:r>
      <w:r>
        <w:rPr>
          <w:color w:val="010101"/>
          <w:spacing w:val="15"/>
        </w:rPr>
        <w:t> </w:t>
      </w:r>
      <w:r>
        <w:rPr>
          <w:color w:val="010101"/>
        </w:rPr>
        <w:t>subject</w:t>
      </w:r>
      <w:r>
        <w:rPr>
          <w:color w:val="010101"/>
          <w:spacing w:val="15"/>
        </w:rPr>
        <w:t> </w:t>
      </w:r>
      <w:r>
        <w:rPr>
          <w:color w:val="010101"/>
          <w:spacing w:val="-2"/>
        </w:rPr>
        <w:t>details</w:t>
      </w:r>
    </w:p>
    <w:p>
      <w:pPr>
        <w:pStyle w:val="BodyText"/>
        <w:spacing w:before="9"/>
        <w:rPr>
          <w:b/>
          <w:sz w:val="33"/>
        </w:rPr>
      </w:pPr>
    </w:p>
    <w:p>
      <w:pPr>
        <w:spacing w:before="0"/>
        <w:ind w:left="1216" w:right="0" w:firstLine="0"/>
        <w:jc w:val="both"/>
        <w:rPr>
          <w:b/>
          <w:sz w:val="20"/>
        </w:rPr>
      </w:pPr>
      <w:r>
        <w:rPr>
          <w:b/>
          <w:color w:val="010101"/>
          <w:w w:val="105"/>
          <w:sz w:val="20"/>
        </w:rPr>
        <w:t>Human</w:t>
      </w:r>
      <w:r>
        <w:rPr>
          <w:b/>
          <w:color w:val="010101"/>
          <w:spacing w:val="8"/>
          <w:w w:val="105"/>
          <w:sz w:val="20"/>
        </w:rPr>
        <w:t> </w:t>
      </w:r>
      <w:r>
        <w:rPr>
          <w:b/>
          <w:color w:val="010101"/>
          <w:spacing w:val="-2"/>
          <w:w w:val="105"/>
          <w:sz w:val="20"/>
        </w:rPr>
        <w:t>subjects</w:t>
      </w:r>
    </w:p>
    <w:p>
      <w:pPr>
        <w:pStyle w:val="BodyText"/>
        <w:rPr>
          <w:b/>
          <w:sz w:val="22"/>
        </w:rPr>
      </w:pPr>
    </w:p>
    <w:p>
      <w:pPr>
        <w:pStyle w:val="BodyText"/>
        <w:spacing w:line="422" w:lineRule="auto" w:before="142"/>
        <w:ind w:left="1214" w:right="689" w:firstLine="4"/>
      </w:pPr>
      <w:r>
        <w:rPr>
          <w:color w:val="010101"/>
        </w:rPr>
        <w:t>We obtained</w:t>
      </w:r>
      <w:r>
        <w:rPr>
          <w:color w:val="010101"/>
          <w:spacing w:val="40"/>
        </w:rPr>
        <w:t> </w:t>
      </w:r>
      <w:r>
        <w:rPr>
          <w:color w:val="010101"/>
        </w:rPr>
        <w:t>longitudinal</w:t>
      </w:r>
      <w:r>
        <w:rPr>
          <w:color w:val="010101"/>
          <w:spacing w:val="40"/>
        </w:rPr>
        <w:t> </w:t>
      </w:r>
      <w:r>
        <w:rPr>
          <w:color w:val="010101"/>
        </w:rPr>
        <w:t>plasma</w:t>
      </w:r>
      <w:r>
        <w:rPr>
          <w:color w:val="010101"/>
          <w:spacing w:val="40"/>
        </w:rPr>
        <w:t> </w:t>
      </w:r>
      <w:r>
        <w:rPr>
          <w:color w:val="010101"/>
        </w:rPr>
        <w:t>samples</w:t>
      </w:r>
      <w:r>
        <w:rPr>
          <w:color w:val="010101"/>
          <w:spacing w:val="40"/>
        </w:rPr>
        <w:t> </w:t>
      </w:r>
      <w:r>
        <w:rPr>
          <w:color w:val="010101"/>
        </w:rPr>
        <w:t>from</w:t>
      </w:r>
      <w:r>
        <w:rPr>
          <w:color w:val="010101"/>
          <w:spacing w:val="40"/>
        </w:rPr>
        <w:t> </w:t>
      </w:r>
      <w:r>
        <w:rPr>
          <w:color w:val="010101"/>
        </w:rPr>
        <w:t>the Molecular</w:t>
      </w:r>
      <w:r>
        <w:rPr>
          <w:color w:val="010101"/>
          <w:spacing w:val="40"/>
        </w:rPr>
        <w:t> </w:t>
      </w:r>
      <w:r>
        <w:rPr>
          <w:color w:val="010101"/>
        </w:rPr>
        <w:t>Diagnosis</w:t>
      </w:r>
      <w:r>
        <w:rPr>
          <w:color w:val="010101"/>
          <w:spacing w:val="40"/>
        </w:rPr>
        <w:t> </w:t>
      </w:r>
      <w:r>
        <w:rPr>
          <w:color w:val="010101"/>
        </w:rPr>
        <w:t>and Risk Stratification</w:t>
      </w:r>
      <w:r>
        <w:rPr>
          <w:color w:val="010101"/>
          <w:spacing w:val="-19"/>
        </w:rPr>
        <w:t> </w:t>
      </w:r>
      <w:r>
        <w:rPr>
          <w:color w:val="010101"/>
        </w:rPr>
        <w:t>of</w:t>
      </w:r>
      <w:r>
        <w:rPr>
          <w:color w:val="010101"/>
          <w:spacing w:val="-18"/>
        </w:rPr>
        <w:t> </w:t>
      </w:r>
      <w:r>
        <w:rPr>
          <w:color w:val="010101"/>
        </w:rPr>
        <w:t>Sepsis</w:t>
      </w:r>
      <w:r>
        <w:rPr>
          <w:color w:val="010101"/>
          <w:spacing w:val="-10"/>
        </w:rPr>
        <w:t> </w:t>
      </w:r>
      <w:r>
        <w:rPr>
          <w:color w:val="010101"/>
        </w:rPr>
        <w:t>(MARS) biorepository (ClinicalTrials.gov</w:t>
      </w:r>
      <w:r>
        <w:rPr>
          <w:color w:val="010101"/>
          <w:spacing w:val="-18"/>
        </w:rPr>
        <w:t> </w:t>
      </w:r>
      <w:r>
        <w:rPr>
          <w:color w:val="010101"/>
        </w:rPr>
        <w:t>identifier</w:t>
      </w:r>
      <w:r>
        <w:rPr>
          <w:color w:val="010101"/>
          <w:spacing w:val="-7"/>
        </w:rPr>
        <w:t> </w:t>
      </w:r>
      <w:r>
        <w:rPr>
          <w:color w:val="010101"/>
        </w:rPr>
        <w:t>NCT01905033), for which subjects had been included in the mixed ICU of a tertiary teaching hospital</w:t>
      </w:r>
    </w:p>
    <w:p>
      <w:pPr>
        <w:pStyle w:val="BodyText"/>
        <w:spacing w:line="424" w:lineRule="auto" w:before="3"/>
        <w:ind w:left="1214" w:right="1188" w:firstLine="2"/>
        <w:jc w:val="both"/>
      </w:pPr>
      <w:r>
        <w:rPr>
          <w:color w:val="010101"/>
        </w:rPr>
        <w:t>in</w:t>
      </w:r>
      <w:r>
        <w:rPr>
          <w:color w:val="010101"/>
          <w:spacing w:val="-3"/>
        </w:rPr>
        <w:t> </w:t>
      </w:r>
      <w:r>
        <w:rPr>
          <w:color w:val="010101"/>
        </w:rPr>
        <w:t>the</w:t>
      </w:r>
      <w:r>
        <w:rPr>
          <w:color w:val="010101"/>
          <w:spacing w:val="-1"/>
        </w:rPr>
        <w:t> </w:t>
      </w:r>
      <w:r>
        <w:rPr>
          <w:color w:val="010101"/>
        </w:rPr>
        <w:t>Netherlands (University Medical Centre Utrecht, Utrecht) since January 2011. Donors were enrolled via an opt-out consent method approved by the institutional review board of the UMC Utrecht (IRB no.</w:t>
      </w:r>
      <w:r>
        <w:rPr>
          <w:color w:val="010101"/>
          <w:spacing w:val="40"/>
        </w:rPr>
        <w:t> </w:t>
      </w:r>
      <w:r>
        <w:rPr>
          <w:color w:val="010101"/>
        </w:rPr>
        <w:t>10-1056C). Daily leftover EDTA plasma (obtained from blood drawn during routine care) was stored at -80 °C until use.</w:t>
      </w:r>
      <w:r>
        <w:rPr>
          <w:color w:val="010101"/>
          <w:spacing w:val="40"/>
        </w:rPr>
        <w:t> </w:t>
      </w:r>
      <w:r>
        <w:rPr>
          <w:color w:val="010101"/>
        </w:rPr>
        <w:t>For the current study, we included eight patients with esophageal or gastroesophageal junction cancer who underwent an elective esophagectomy</w:t>
      </w:r>
      <w:r>
        <w:rPr>
          <w:color w:val="010101"/>
          <w:spacing w:val="40"/>
        </w:rPr>
        <w:t> </w:t>
      </w:r>
      <w:r>
        <w:rPr>
          <w:color w:val="010101"/>
        </w:rPr>
        <w:t>and gastric pull-through procedure and had subsequently developed an infectious complication (i.e., anas­ tomotic leakage or pneumonia).</w:t>
      </w:r>
      <w:r>
        <w:rPr>
          <w:color w:val="010101"/>
          <w:spacing w:val="40"/>
        </w:rPr>
        <w:t> </w:t>
      </w:r>
      <w:r>
        <w:rPr>
          <w:color w:val="010101"/>
        </w:rPr>
        <w:t>These patients were all admitted to the Intensive Care</w:t>
      </w:r>
      <w:r>
        <w:rPr>
          <w:color w:val="010101"/>
          <w:spacing w:val="-4"/>
        </w:rPr>
        <w:t> </w:t>
      </w:r>
      <w:r>
        <w:rPr>
          <w:color w:val="010101"/>
        </w:rPr>
        <w:t>Unit on</w:t>
      </w:r>
      <w:r>
        <w:rPr>
          <w:color w:val="010101"/>
          <w:spacing w:val="-8"/>
        </w:rPr>
        <w:t> </w:t>
      </w:r>
      <w:r>
        <w:rPr>
          <w:color w:val="010101"/>
        </w:rPr>
        <w:t>two occasions.</w:t>
      </w:r>
      <w:r>
        <w:rPr>
          <w:color w:val="010101"/>
          <w:spacing w:val="35"/>
        </w:rPr>
        <w:t> </w:t>
      </w:r>
      <w:r>
        <w:rPr>
          <w:color w:val="010101"/>
        </w:rPr>
        <w:t>The</w:t>
      </w:r>
      <w:r>
        <w:rPr>
          <w:color w:val="010101"/>
          <w:spacing w:val="-4"/>
        </w:rPr>
        <w:t> </w:t>
      </w:r>
      <w:r>
        <w:rPr>
          <w:color w:val="010101"/>
        </w:rPr>
        <w:t>first admission concerned routine observation after</w:t>
      </w:r>
    </w:p>
    <w:p>
      <w:pPr>
        <w:spacing w:after="0" w:line="424" w:lineRule="auto"/>
        <w:jc w:val="both"/>
        <w:sectPr>
          <w:pgSz w:w="10320" w:h="14580"/>
          <w:pgMar w:header="807" w:footer="719" w:top="1140" w:bottom="900" w:left="0" w:right="0"/>
        </w:sectPr>
      </w:pPr>
    </w:p>
    <w:p>
      <w:pPr>
        <w:pStyle w:val="BodyText"/>
        <w:spacing w:before="8"/>
        <w:rPr>
          <w:sz w:val="23"/>
        </w:rPr>
      </w:pPr>
    </w:p>
    <w:p>
      <w:pPr>
        <w:pStyle w:val="BodyText"/>
        <w:spacing w:line="424" w:lineRule="auto" w:before="94"/>
        <w:ind w:left="1213" w:right="1181" w:firstLine="4"/>
        <w:jc w:val="both"/>
      </w:pPr>
      <w:r>
        <w:rPr/>
        <w:pict>
          <v:shape style="position:absolute;margin-left:0pt;margin-top:140.689407pt;width:29.3pt;height:76pt;mso-position-horizontal-relative:page;mso-position-vertical-relative:paragraph;z-index:15756800" type="#_x0000_t202" id="docshape175" filled="true" fillcolor="#808080" stroked="false">
            <v:textbox inset="0,0,0,0">
              <w:txbxContent>
                <w:p>
                  <w:pPr>
                    <w:pStyle w:val="BodyText"/>
                    <w:rPr>
                      <w:color w:val="000000"/>
                      <w:sz w:val="32"/>
                    </w:rPr>
                  </w:pPr>
                </w:p>
                <w:p>
                  <w:pPr>
                    <w:spacing w:before="254"/>
                    <w:ind w:left="170" w:right="0" w:firstLine="0"/>
                    <w:jc w:val="left"/>
                    <w:rPr>
                      <w:color w:val="000000"/>
                      <w:sz w:val="29"/>
                    </w:rPr>
                  </w:pPr>
                  <w:r>
                    <w:rPr>
                      <w:color w:val="FFFFFF"/>
                      <w:w w:val="104"/>
                      <w:sz w:val="29"/>
                    </w:rPr>
                    <w:t>3</w:t>
                  </w:r>
                </w:p>
              </w:txbxContent>
            </v:textbox>
            <v:fill type="solid"/>
            <w10:wrap type="none"/>
          </v:shape>
        </w:pict>
      </w:r>
      <w:r>
        <w:rPr>
          <w:color w:val="010101"/>
          <w:w w:val="105"/>
        </w:rPr>
        <w:t>elective</w:t>
      </w:r>
      <w:r>
        <w:rPr>
          <w:color w:val="010101"/>
          <w:spacing w:val="-14"/>
          <w:w w:val="105"/>
        </w:rPr>
        <w:t> </w:t>
      </w:r>
      <w:r>
        <w:rPr>
          <w:color w:val="010101"/>
          <w:w w:val="105"/>
        </w:rPr>
        <w:t>resection</w:t>
      </w:r>
      <w:r>
        <w:rPr>
          <w:color w:val="010101"/>
          <w:spacing w:val="-12"/>
          <w:w w:val="105"/>
        </w:rPr>
        <w:t> </w:t>
      </w:r>
      <w:r>
        <w:rPr>
          <w:color w:val="010101"/>
          <w:w w:val="105"/>
        </w:rPr>
        <w:t>followed</w:t>
      </w:r>
      <w:r>
        <w:rPr>
          <w:color w:val="010101"/>
          <w:spacing w:val="-9"/>
          <w:w w:val="105"/>
        </w:rPr>
        <w:t> </w:t>
      </w:r>
      <w:r>
        <w:rPr>
          <w:color w:val="010101"/>
          <w:w w:val="105"/>
        </w:rPr>
        <w:t>by</w:t>
      </w:r>
      <w:r>
        <w:rPr>
          <w:color w:val="010101"/>
          <w:spacing w:val="-9"/>
          <w:w w:val="105"/>
        </w:rPr>
        <w:t> </w:t>
      </w:r>
      <w:r>
        <w:rPr>
          <w:color w:val="010101"/>
          <w:w w:val="105"/>
        </w:rPr>
        <w:t>an</w:t>
      </w:r>
      <w:r>
        <w:rPr>
          <w:color w:val="010101"/>
          <w:spacing w:val="-12"/>
          <w:w w:val="105"/>
        </w:rPr>
        <w:t> </w:t>
      </w:r>
      <w:r>
        <w:rPr>
          <w:color w:val="010101"/>
          <w:w w:val="105"/>
        </w:rPr>
        <w:t>uncomplicated</w:t>
      </w:r>
      <w:r>
        <w:rPr>
          <w:color w:val="010101"/>
          <w:spacing w:val="-3"/>
          <w:w w:val="105"/>
        </w:rPr>
        <w:t> </w:t>
      </w:r>
      <w:r>
        <w:rPr>
          <w:color w:val="010101"/>
          <w:w w:val="105"/>
        </w:rPr>
        <w:t>ICU</w:t>
      </w:r>
      <w:r>
        <w:rPr>
          <w:color w:val="010101"/>
          <w:spacing w:val="-12"/>
          <w:w w:val="105"/>
        </w:rPr>
        <w:t> </w:t>
      </w:r>
      <w:r>
        <w:rPr>
          <w:color w:val="010101"/>
          <w:w w:val="105"/>
        </w:rPr>
        <w:t>stay</w:t>
      </w:r>
      <w:r>
        <w:rPr>
          <w:color w:val="010101"/>
          <w:spacing w:val="-7"/>
          <w:w w:val="105"/>
        </w:rPr>
        <w:t> </w:t>
      </w:r>
      <w:r>
        <w:rPr>
          <w:color w:val="010101"/>
          <w:w w:val="105"/>
        </w:rPr>
        <w:t>of</w:t>
      </w:r>
      <w:r>
        <w:rPr>
          <w:color w:val="010101"/>
          <w:spacing w:val="-12"/>
          <w:w w:val="105"/>
        </w:rPr>
        <w:t> </w:t>
      </w:r>
      <w:r>
        <w:rPr>
          <w:color w:val="010101"/>
          <w:w w:val="105"/>
        </w:rPr>
        <w:t>fewer</w:t>
      </w:r>
      <w:r>
        <w:rPr>
          <w:color w:val="010101"/>
          <w:spacing w:val="-9"/>
          <w:w w:val="105"/>
        </w:rPr>
        <w:t> </w:t>
      </w:r>
      <w:r>
        <w:rPr>
          <w:color w:val="010101"/>
          <w:w w:val="105"/>
        </w:rPr>
        <w:t>than</w:t>
      </w:r>
      <w:r>
        <w:rPr>
          <w:color w:val="010101"/>
          <w:spacing w:val="-10"/>
          <w:w w:val="105"/>
        </w:rPr>
        <w:t> </w:t>
      </w:r>
      <w:r>
        <w:rPr>
          <w:color w:val="010101"/>
          <w:w w:val="105"/>
        </w:rPr>
        <w:t>2</w:t>
      </w:r>
      <w:r>
        <w:rPr>
          <w:color w:val="010101"/>
          <w:spacing w:val="-16"/>
          <w:w w:val="105"/>
        </w:rPr>
        <w:t> </w:t>
      </w:r>
      <w:r>
        <w:rPr>
          <w:color w:val="010101"/>
          <w:w w:val="105"/>
        </w:rPr>
        <w:t>days.</w:t>
      </w:r>
      <w:r>
        <w:rPr>
          <w:color w:val="010101"/>
          <w:spacing w:val="22"/>
          <w:w w:val="105"/>
        </w:rPr>
        <w:t> </w:t>
      </w:r>
      <w:r>
        <w:rPr>
          <w:color w:val="010101"/>
          <w:w w:val="105"/>
        </w:rPr>
        <w:t>All patients</w:t>
      </w:r>
      <w:r>
        <w:rPr>
          <w:color w:val="010101"/>
          <w:spacing w:val="-16"/>
          <w:w w:val="105"/>
        </w:rPr>
        <w:t> </w:t>
      </w:r>
      <w:r>
        <w:rPr>
          <w:color w:val="010101"/>
          <w:w w:val="105"/>
        </w:rPr>
        <w:t>were</w:t>
      </w:r>
      <w:r>
        <w:rPr>
          <w:color w:val="010101"/>
          <w:spacing w:val="-15"/>
          <w:w w:val="105"/>
        </w:rPr>
        <w:t> </w:t>
      </w:r>
      <w:r>
        <w:rPr>
          <w:color w:val="010101"/>
          <w:w w:val="105"/>
        </w:rPr>
        <w:t>subsequently</w:t>
      </w:r>
      <w:r>
        <w:rPr>
          <w:color w:val="010101"/>
          <w:spacing w:val="-15"/>
          <w:w w:val="105"/>
        </w:rPr>
        <w:t> </w:t>
      </w:r>
      <w:r>
        <w:rPr>
          <w:color w:val="010101"/>
          <w:w w:val="105"/>
        </w:rPr>
        <w:t>readmitted</w:t>
      </w:r>
      <w:r>
        <w:rPr>
          <w:color w:val="010101"/>
          <w:spacing w:val="-16"/>
          <w:w w:val="105"/>
        </w:rPr>
        <w:t> </w:t>
      </w:r>
      <w:r>
        <w:rPr>
          <w:color w:val="010101"/>
          <w:w w:val="105"/>
        </w:rPr>
        <w:t>to</w:t>
      </w:r>
      <w:r>
        <w:rPr>
          <w:color w:val="010101"/>
          <w:spacing w:val="-15"/>
          <w:w w:val="105"/>
        </w:rPr>
        <w:t> </w:t>
      </w:r>
      <w:r>
        <w:rPr>
          <w:color w:val="010101"/>
          <w:w w:val="105"/>
        </w:rPr>
        <w:t>the</w:t>
      </w:r>
      <w:r>
        <w:rPr>
          <w:color w:val="010101"/>
          <w:spacing w:val="-15"/>
          <w:w w:val="105"/>
        </w:rPr>
        <w:t> </w:t>
      </w:r>
      <w:r>
        <w:rPr>
          <w:color w:val="010101"/>
          <w:w w:val="105"/>
        </w:rPr>
        <w:t>ICU</w:t>
      </w:r>
      <w:r>
        <w:rPr>
          <w:color w:val="010101"/>
          <w:spacing w:val="-16"/>
          <w:w w:val="105"/>
        </w:rPr>
        <w:t> </w:t>
      </w:r>
      <w:r>
        <w:rPr>
          <w:color w:val="010101"/>
          <w:w w:val="105"/>
        </w:rPr>
        <w:t>due</w:t>
      </w:r>
      <w:r>
        <w:rPr>
          <w:color w:val="010101"/>
          <w:spacing w:val="-15"/>
          <w:w w:val="105"/>
        </w:rPr>
        <w:t> </w:t>
      </w:r>
      <w:r>
        <w:rPr>
          <w:color w:val="010101"/>
          <w:w w:val="105"/>
        </w:rPr>
        <w:t>to</w:t>
      </w:r>
      <w:r>
        <w:rPr>
          <w:color w:val="010101"/>
          <w:spacing w:val="-15"/>
          <w:w w:val="105"/>
        </w:rPr>
        <w:t> </w:t>
      </w:r>
      <w:r>
        <w:rPr>
          <w:color w:val="010101"/>
          <w:w w:val="105"/>
        </w:rPr>
        <w:t>sepsis.</w:t>
      </w:r>
      <w:r>
        <w:rPr>
          <w:color w:val="010101"/>
          <w:spacing w:val="-16"/>
          <w:w w:val="105"/>
        </w:rPr>
        <w:t> </w:t>
      </w:r>
      <w:r>
        <w:rPr>
          <w:color w:val="010101"/>
          <w:w w:val="105"/>
        </w:rPr>
        <w:t>For</w:t>
      </w:r>
      <w:r>
        <w:rPr>
          <w:color w:val="010101"/>
          <w:spacing w:val="-15"/>
          <w:w w:val="105"/>
        </w:rPr>
        <w:t> </w:t>
      </w:r>
      <w:r>
        <w:rPr>
          <w:color w:val="010101"/>
          <w:w w:val="105"/>
        </w:rPr>
        <w:t>all</w:t>
      </w:r>
      <w:r>
        <w:rPr>
          <w:color w:val="010101"/>
          <w:spacing w:val="-15"/>
          <w:w w:val="105"/>
        </w:rPr>
        <w:t> </w:t>
      </w:r>
      <w:r>
        <w:rPr>
          <w:color w:val="010101"/>
          <w:w w:val="105"/>
        </w:rPr>
        <w:t>episodes</w:t>
      </w:r>
      <w:r>
        <w:rPr>
          <w:color w:val="010101"/>
          <w:spacing w:val="-16"/>
          <w:w w:val="105"/>
        </w:rPr>
        <w:t> </w:t>
      </w:r>
      <w:r>
        <w:rPr>
          <w:color w:val="010101"/>
          <w:w w:val="105"/>
        </w:rPr>
        <w:t>of </w:t>
      </w:r>
      <w:r>
        <w:rPr>
          <w:color w:val="010101"/>
          <w:spacing w:val="-2"/>
          <w:w w:val="105"/>
        </w:rPr>
        <w:t>sepsis,</w:t>
      </w:r>
      <w:r>
        <w:rPr>
          <w:color w:val="010101"/>
          <w:spacing w:val="-3"/>
          <w:w w:val="105"/>
        </w:rPr>
        <w:t> </w:t>
      </w:r>
      <w:r>
        <w:rPr>
          <w:color w:val="010101"/>
          <w:spacing w:val="-2"/>
          <w:w w:val="105"/>
        </w:rPr>
        <w:t>microbiological</w:t>
      </w:r>
      <w:r>
        <w:rPr>
          <w:color w:val="010101"/>
          <w:spacing w:val="-12"/>
          <w:w w:val="105"/>
        </w:rPr>
        <w:t> </w:t>
      </w:r>
      <w:r>
        <w:rPr>
          <w:color w:val="010101"/>
          <w:spacing w:val="-2"/>
          <w:w w:val="105"/>
        </w:rPr>
        <w:t>cultures</w:t>
      </w:r>
      <w:r>
        <w:rPr>
          <w:color w:val="010101"/>
          <w:spacing w:val="-5"/>
          <w:w w:val="105"/>
        </w:rPr>
        <w:t> </w:t>
      </w:r>
      <w:r>
        <w:rPr>
          <w:color w:val="010101"/>
          <w:spacing w:val="-2"/>
          <w:w w:val="105"/>
        </w:rPr>
        <w:t>were</w:t>
      </w:r>
      <w:r>
        <w:rPr>
          <w:color w:val="010101"/>
          <w:spacing w:val="-5"/>
          <w:w w:val="105"/>
        </w:rPr>
        <w:t> </w:t>
      </w:r>
      <w:r>
        <w:rPr>
          <w:color w:val="010101"/>
          <w:spacing w:val="-2"/>
          <w:w w:val="105"/>
        </w:rPr>
        <w:t>obtained either before</w:t>
      </w:r>
      <w:r>
        <w:rPr>
          <w:color w:val="010101"/>
          <w:spacing w:val="-3"/>
          <w:w w:val="105"/>
        </w:rPr>
        <w:t> </w:t>
      </w:r>
      <w:r>
        <w:rPr>
          <w:color w:val="010101"/>
          <w:spacing w:val="-2"/>
          <w:w w:val="105"/>
        </w:rPr>
        <w:t>or</w:t>
      </w:r>
      <w:r>
        <w:rPr>
          <w:color w:val="010101"/>
          <w:spacing w:val="-13"/>
          <w:w w:val="105"/>
        </w:rPr>
        <w:t> </w:t>
      </w:r>
      <w:r>
        <w:rPr>
          <w:color w:val="010101"/>
          <w:spacing w:val="-2"/>
          <w:w w:val="105"/>
        </w:rPr>
        <w:t>during ICU</w:t>
      </w:r>
      <w:r>
        <w:rPr>
          <w:color w:val="010101"/>
          <w:spacing w:val="-9"/>
          <w:w w:val="105"/>
        </w:rPr>
        <w:t> </w:t>
      </w:r>
      <w:r>
        <w:rPr>
          <w:color w:val="010101"/>
          <w:spacing w:val="-2"/>
          <w:w w:val="105"/>
        </w:rPr>
        <w:t>readmis­ </w:t>
      </w:r>
      <w:r>
        <w:rPr>
          <w:color w:val="010101"/>
        </w:rPr>
        <w:t>sion, and clinical infection was adjudicated highly plausible according to pre-defined </w:t>
      </w:r>
      <w:r>
        <w:rPr>
          <w:color w:val="010101"/>
          <w:w w:val="105"/>
        </w:rPr>
        <w:t>criteria</w:t>
      </w:r>
      <w:r>
        <w:rPr>
          <w:color w:val="010101"/>
          <w:spacing w:val="-2"/>
          <w:w w:val="105"/>
        </w:rPr>
        <w:t> </w:t>
      </w:r>
      <w:r>
        <w:rPr>
          <w:color w:val="010101"/>
          <w:w w:val="105"/>
        </w:rPr>
        <w:t>(45).</w:t>
      </w:r>
      <w:r>
        <w:rPr>
          <w:color w:val="010101"/>
          <w:spacing w:val="28"/>
          <w:w w:val="105"/>
        </w:rPr>
        <w:t> </w:t>
      </w:r>
      <w:r>
        <w:rPr>
          <w:color w:val="010101"/>
          <w:w w:val="105"/>
        </w:rPr>
        <w:t>Furthermore,</w:t>
      </w:r>
      <w:r>
        <w:rPr>
          <w:color w:val="010101"/>
          <w:w w:val="105"/>
        </w:rPr>
        <w:t> all</w:t>
      </w:r>
      <w:r>
        <w:rPr>
          <w:color w:val="010101"/>
          <w:spacing w:val="-14"/>
          <w:w w:val="105"/>
        </w:rPr>
        <w:t> </w:t>
      </w:r>
      <w:r>
        <w:rPr>
          <w:color w:val="010101"/>
          <w:w w:val="105"/>
        </w:rPr>
        <w:t>infectious</w:t>
      </w:r>
      <w:r>
        <w:rPr>
          <w:color w:val="010101"/>
          <w:spacing w:val="-7"/>
          <w:w w:val="105"/>
        </w:rPr>
        <w:t> </w:t>
      </w:r>
      <w:r>
        <w:rPr>
          <w:color w:val="010101"/>
          <w:w w:val="105"/>
        </w:rPr>
        <w:t>episodes</w:t>
      </w:r>
      <w:r>
        <w:rPr>
          <w:color w:val="010101"/>
          <w:w w:val="105"/>
        </w:rPr>
        <w:t> met</w:t>
      </w:r>
      <w:r>
        <w:rPr>
          <w:color w:val="010101"/>
          <w:spacing w:val="-5"/>
          <w:w w:val="105"/>
        </w:rPr>
        <w:t> </w:t>
      </w:r>
      <w:r>
        <w:rPr>
          <w:color w:val="010101"/>
          <w:w w:val="105"/>
        </w:rPr>
        <w:t>SIRS</w:t>
      </w:r>
      <w:r>
        <w:rPr>
          <w:color w:val="010101"/>
          <w:spacing w:val="-4"/>
          <w:w w:val="105"/>
        </w:rPr>
        <w:t> </w:t>
      </w:r>
      <w:r>
        <w:rPr>
          <w:color w:val="010101"/>
          <w:w w:val="105"/>
        </w:rPr>
        <w:t>criteria</w:t>
      </w:r>
      <w:r>
        <w:rPr>
          <w:color w:val="010101"/>
          <w:spacing w:val="-2"/>
          <w:w w:val="105"/>
        </w:rPr>
        <w:t> </w:t>
      </w:r>
      <w:r>
        <w:rPr>
          <w:color w:val="010101"/>
          <w:w w:val="105"/>
        </w:rPr>
        <w:t>and</w:t>
      </w:r>
      <w:r>
        <w:rPr>
          <w:color w:val="010101"/>
          <w:spacing w:val="-12"/>
          <w:w w:val="105"/>
        </w:rPr>
        <w:t> </w:t>
      </w:r>
      <w:r>
        <w:rPr>
          <w:color w:val="010101"/>
          <w:w w:val="105"/>
        </w:rPr>
        <w:t>had</w:t>
      </w:r>
      <w:r>
        <w:rPr>
          <w:color w:val="010101"/>
          <w:spacing w:val="-7"/>
          <w:w w:val="105"/>
        </w:rPr>
        <w:t> </w:t>
      </w:r>
      <w:r>
        <w:rPr>
          <w:color w:val="010101"/>
          <w:w w:val="105"/>
        </w:rPr>
        <w:t>a</w:t>
      </w:r>
      <w:r>
        <w:rPr>
          <w:color w:val="010101"/>
          <w:spacing w:val="-10"/>
          <w:w w:val="105"/>
        </w:rPr>
        <w:t> </w:t>
      </w:r>
      <w:r>
        <w:rPr>
          <w:color w:val="010101"/>
          <w:w w:val="105"/>
        </w:rPr>
        <w:t>Se­ quential</w:t>
      </w:r>
      <w:r>
        <w:rPr>
          <w:color w:val="010101"/>
          <w:spacing w:val="-16"/>
          <w:w w:val="105"/>
        </w:rPr>
        <w:t> </w:t>
      </w:r>
      <w:r>
        <w:rPr>
          <w:color w:val="010101"/>
          <w:w w:val="105"/>
        </w:rPr>
        <w:t>Organ</w:t>
      </w:r>
      <w:r>
        <w:rPr>
          <w:color w:val="010101"/>
          <w:spacing w:val="-15"/>
          <w:w w:val="105"/>
        </w:rPr>
        <w:t> </w:t>
      </w:r>
      <w:r>
        <w:rPr>
          <w:color w:val="010101"/>
          <w:w w:val="105"/>
        </w:rPr>
        <w:t>Failure</w:t>
      </w:r>
      <w:r>
        <w:rPr>
          <w:color w:val="010101"/>
          <w:spacing w:val="-15"/>
          <w:w w:val="105"/>
        </w:rPr>
        <w:t> </w:t>
      </w:r>
      <w:r>
        <w:rPr>
          <w:color w:val="010101"/>
          <w:w w:val="105"/>
        </w:rPr>
        <w:t>Assessment</w:t>
      </w:r>
      <w:r>
        <w:rPr>
          <w:color w:val="010101"/>
          <w:spacing w:val="-16"/>
          <w:w w:val="105"/>
        </w:rPr>
        <w:t> </w:t>
      </w:r>
      <w:r>
        <w:rPr>
          <w:color w:val="010101"/>
          <w:w w:val="105"/>
        </w:rPr>
        <w:t>(SOFA)</w:t>
      </w:r>
      <w:r>
        <w:rPr>
          <w:color w:val="010101"/>
          <w:spacing w:val="-15"/>
          <w:w w:val="105"/>
        </w:rPr>
        <w:t> </w:t>
      </w:r>
      <w:r>
        <w:rPr>
          <w:color w:val="010101"/>
          <w:w w:val="105"/>
        </w:rPr>
        <w:t>score</w:t>
      </w:r>
      <w:r>
        <w:rPr>
          <w:color w:val="010101"/>
          <w:spacing w:val="-15"/>
          <w:w w:val="105"/>
        </w:rPr>
        <w:t> </w:t>
      </w:r>
      <w:r>
        <w:rPr>
          <w:color w:val="010101"/>
          <w:w w:val="105"/>
        </w:rPr>
        <w:t>2,</w:t>
      </w:r>
      <w:r>
        <w:rPr>
          <w:color w:val="010101"/>
          <w:spacing w:val="-16"/>
          <w:w w:val="105"/>
        </w:rPr>
        <w:t> </w:t>
      </w:r>
      <w:r>
        <w:rPr>
          <w:color w:val="010101"/>
          <w:w w:val="105"/>
        </w:rPr>
        <w:t>thus</w:t>
      </w:r>
      <w:r>
        <w:rPr>
          <w:color w:val="010101"/>
          <w:spacing w:val="-15"/>
          <w:w w:val="105"/>
        </w:rPr>
        <w:t> </w:t>
      </w:r>
      <w:r>
        <w:rPr>
          <w:color w:val="010101"/>
          <w:w w:val="105"/>
        </w:rPr>
        <w:t>fulfilling</w:t>
      </w:r>
      <w:r>
        <w:rPr>
          <w:color w:val="010101"/>
          <w:spacing w:val="-15"/>
          <w:w w:val="105"/>
        </w:rPr>
        <w:t> </w:t>
      </w:r>
      <w:r>
        <w:rPr>
          <w:color w:val="010101"/>
          <w:w w:val="105"/>
        </w:rPr>
        <w:t>current</w:t>
      </w:r>
      <w:r>
        <w:rPr>
          <w:color w:val="010101"/>
          <w:spacing w:val="-16"/>
          <w:w w:val="105"/>
        </w:rPr>
        <w:t> </w:t>
      </w:r>
      <w:r>
        <w:rPr>
          <w:color w:val="010101"/>
          <w:w w:val="105"/>
        </w:rPr>
        <w:t>Sepsis-3 </w:t>
      </w:r>
      <w:r>
        <w:rPr>
          <w:color w:val="010101"/>
        </w:rPr>
        <w:t>definitions (46). All</w:t>
      </w:r>
      <w:r>
        <w:rPr>
          <w:color w:val="010101"/>
          <w:spacing w:val="-5"/>
        </w:rPr>
        <w:t> </w:t>
      </w:r>
      <w:r>
        <w:rPr>
          <w:color w:val="010101"/>
        </w:rPr>
        <w:t>patients were</w:t>
      </w:r>
      <w:r>
        <w:rPr>
          <w:color w:val="010101"/>
          <w:spacing w:val="-2"/>
        </w:rPr>
        <w:t> </w:t>
      </w:r>
      <w:r>
        <w:rPr>
          <w:color w:val="010101"/>
        </w:rPr>
        <w:t>ultimately discharged from ICU</w:t>
      </w:r>
      <w:r>
        <w:rPr>
          <w:color w:val="010101"/>
          <w:spacing w:val="-4"/>
        </w:rPr>
        <w:t> </w:t>
      </w:r>
      <w:r>
        <w:rPr>
          <w:color w:val="010101"/>
        </w:rPr>
        <w:t>in</w:t>
      </w:r>
      <w:r>
        <w:rPr>
          <w:color w:val="010101"/>
          <w:spacing w:val="-12"/>
        </w:rPr>
        <w:t> </w:t>
      </w:r>
      <w:r>
        <w:rPr>
          <w:color w:val="010101"/>
        </w:rPr>
        <w:t>a</w:t>
      </w:r>
      <w:r>
        <w:rPr>
          <w:color w:val="010101"/>
          <w:spacing w:val="-6"/>
        </w:rPr>
        <w:t> </w:t>
      </w:r>
      <w:r>
        <w:rPr>
          <w:color w:val="010101"/>
        </w:rPr>
        <w:t>clinically stable </w:t>
      </w:r>
      <w:r>
        <w:rPr>
          <w:color w:val="010101"/>
          <w:w w:val="105"/>
        </w:rPr>
        <w:t>condition.</w:t>
      </w:r>
      <w:r>
        <w:rPr>
          <w:color w:val="010101"/>
          <w:spacing w:val="24"/>
          <w:w w:val="105"/>
        </w:rPr>
        <w:t> </w:t>
      </w:r>
      <w:r>
        <w:rPr>
          <w:color w:val="010101"/>
          <w:w w:val="105"/>
        </w:rPr>
        <w:t>We</w:t>
      </w:r>
      <w:r>
        <w:rPr>
          <w:color w:val="010101"/>
          <w:spacing w:val="-16"/>
          <w:w w:val="105"/>
        </w:rPr>
        <w:t> </w:t>
      </w:r>
      <w:r>
        <w:rPr>
          <w:color w:val="010101"/>
          <w:w w:val="105"/>
        </w:rPr>
        <w:t>analyzed</w:t>
      </w:r>
      <w:r>
        <w:rPr>
          <w:color w:val="010101"/>
          <w:spacing w:val="-5"/>
          <w:w w:val="105"/>
        </w:rPr>
        <w:t> </w:t>
      </w:r>
      <w:r>
        <w:rPr>
          <w:color w:val="010101"/>
          <w:w w:val="105"/>
        </w:rPr>
        <w:t>plasma</w:t>
      </w:r>
      <w:r>
        <w:rPr>
          <w:color w:val="010101"/>
          <w:spacing w:val="-9"/>
          <w:w w:val="105"/>
        </w:rPr>
        <w:t> </w:t>
      </w:r>
      <w:r>
        <w:rPr>
          <w:color w:val="010101"/>
          <w:w w:val="105"/>
        </w:rPr>
        <w:t>samples</w:t>
      </w:r>
      <w:r>
        <w:rPr>
          <w:color w:val="010101"/>
          <w:spacing w:val="-12"/>
          <w:w w:val="105"/>
        </w:rPr>
        <w:t> </w:t>
      </w:r>
      <w:r>
        <w:rPr>
          <w:color w:val="010101"/>
          <w:w w:val="105"/>
        </w:rPr>
        <w:t>obtained</w:t>
      </w:r>
      <w:r>
        <w:rPr>
          <w:color w:val="010101"/>
          <w:spacing w:val="-7"/>
          <w:w w:val="105"/>
        </w:rPr>
        <w:t> </w:t>
      </w:r>
      <w:r>
        <w:rPr>
          <w:color w:val="010101"/>
          <w:w w:val="105"/>
        </w:rPr>
        <w:t>at</w:t>
      </w:r>
      <w:r>
        <w:rPr>
          <w:color w:val="010101"/>
          <w:spacing w:val="-16"/>
          <w:w w:val="105"/>
        </w:rPr>
        <w:t> </w:t>
      </w:r>
      <w:r>
        <w:rPr>
          <w:color w:val="010101"/>
          <w:w w:val="105"/>
        </w:rPr>
        <w:t>four</w:t>
      </w:r>
      <w:r>
        <w:rPr>
          <w:color w:val="010101"/>
          <w:spacing w:val="-12"/>
          <w:w w:val="105"/>
        </w:rPr>
        <w:t> </w:t>
      </w:r>
      <w:r>
        <w:rPr>
          <w:color w:val="010101"/>
          <w:w w:val="105"/>
        </w:rPr>
        <w:t>well-defined</w:t>
      </w:r>
      <w:r>
        <w:rPr>
          <w:color w:val="010101"/>
          <w:spacing w:val="-5"/>
          <w:w w:val="105"/>
        </w:rPr>
        <w:t> </w:t>
      </w:r>
      <w:r>
        <w:rPr>
          <w:color w:val="010101"/>
          <w:w w:val="105"/>
        </w:rPr>
        <w:t>time</w:t>
      </w:r>
      <w:r>
        <w:rPr>
          <w:color w:val="010101"/>
          <w:spacing w:val="-15"/>
          <w:w w:val="105"/>
        </w:rPr>
        <w:t> </w:t>
      </w:r>
      <w:r>
        <w:rPr>
          <w:color w:val="010101"/>
          <w:w w:val="105"/>
        </w:rPr>
        <w:t>points</w:t>
      </w:r>
      <w:r>
        <w:rPr>
          <w:color w:val="363636"/>
          <w:w w:val="105"/>
        </w:rPr>
        <w:t>: </w:t>
      </w:r>
      <w:r>
        <w:rPr>
          <w:color w:val="010101"/>
        </w:rPr>
        <w:t>within 24</w:t>
      </w:r>
      <w:r>
        <w:rPr>
          <w:color w:val="010101"/>
          <w:spacing w:val="-9"/>
        </w:rPr>
        <w:t> </w:t>
      </w:r>
      <w:r>
        <w:rPr>
          <w:color w:val="010101"/>
        </w:rPr>
        <w:t>hours of</w:t>
      </w:r>
      <w:r>
        <w:rPr>
          <w:color w:val="010101"/>
          <w:spacing w:val="-3"/>
        </w:rPr>
        <w:t> </w:t>
      </w:r>
      <w:r>
        <w:rPr>
          <w:color w:val="010101"/>
        </w:rPr>
        <w:t>surgery when</w:t>
      </w:r>
      <w:r>
        <w:rPr>
          <w:color w:val="010101"/>
          <w:spacing w:val="-5"/>
        </w:rPr>
        <w:t> </w:t>
      </w:r>
      <w:r>
        <w:rPr>
          <w:color w:val="010101"/>
        </w:rPr>
        <w:t>no</w:t>
      </w:r>
      <w:r>
        <w:rPr>
          <w:color w:val="010101"/>
          <w:spacing w:val="-3"/>
        </w:rPr>
        <w:t> </w:t>
      </w:r>
      <w:r>
        <w:rPr>
          <w:color w:val="010101"/>
        </w:rPr>
        <w:t>signs of</w:t>
      </w:r>
      <w:r>
        <w:rPr>
          <w:color w:val="010101"/>
          <w:spacing w:val="-4"/>
        </w:rPr>
        <w:t> </w:t>
      </w:r>
      <w:r>
        <w:rPr>
          <w:color w:val="010101"/>
        </w:rPr>
        <w:t>sepsis were</w:t>
      </w:r>
      <w:r>
        <w:rPr>
          <w:color w:val="010101"/>
          <w:spacing w:val="-1"/>
        </w:rPr>
        <w:t> </w:t>
      </w:r>
      <w:r>
        <w:rPr>
          <w:color w:val="010101"/>
        </w:rPr>
        <w:t>present (sample</w:t>
      </w:r>
      <w:r>
        <w:rPr>
          <w:color w:val="010101"/>
          <w:spacing w:val="-1"/>
        </w:rPr>
        <w:t> </w:t>
      </w:r>
      <w:r>
        <w:rPr>
          <w:color w:val="010101"/>
        </w:rPr>
        <w:t>T1),</w:t>
      </w:r>
      <w:r>
        <w:rPr>
          <w:color w:val="010101"/>
          <w:spacing w:val="-5"/>
        </w:rPr>
        <w:t> </w:t>
      </w:r>
      <w:r>
        <w:rPr>
          <w:color w:val="010101"/>
        </w:rPr>
        <w:t>on</w:t>
      </w:r>
      <w:r>
        <w:rPr>
          <w:color w:val="010101"/>
          <w:spacing w:val="-7"/>
        </w:rPr>
        <w:t> </w:t>
      </w:r>
      <w:r>
        <w:rPr>
          <w:color w:val="010101"/>
        </w:rPr>
        <w:t>two consecutive days</w:t>
      </w:r>
      <w:r>
        <w:rPr>
          <w:color w:val="010101"/>
          <w:spacing w:val="-4"/>
        </w:rPr>
        <w:t> </w:t>
      </w:r>
      <w:r>
        <w:rPr>
          <w:color w:val="010101"/>
        </w:rPr>
        <w:t>after onset</w:t>
      </w:r>
      <w:r>
        <w:rPr>
          <w:color w:val="010101"/>
          <w:spacing w:val="-1"/>
        </w:rPr>
        <w:t> </w:t>
      </w:r>
      <w:r>
        <w:rPr>
          <w:color w:val="010101"/>
        </w:rPr>
        <w:t>of</w:t>
      </w:r>
      <w:r>
        <w:rPr>
          <w:color w:val="010101"/>
          <w:spacing w:val="-12"/>
        </w:rPr>
        <w:t> </w:t>
      </w:r>
      <w:r>
        <w:rPr>
          <w:color w:val="010101"/>
        </w:rPr>
        <w:t>sepsis (samples T2</w:t>
      </w:r>
      <w:r>
        <w:rPr>
          <w:color w:val="010101"/>
          <w:spacing w:val="-7"/>
        </w:rPr>
        <w:t> </w:t>
      </w:r>
      <w:r>
        <w:rPr>
          <w:color w:val="010101"/>
        </w:rPr>
        <w:t>and</w:t>
      </w:r>
      <w:r>
        <w:rPr>
          <w:color w:val="010101"/>
          <w:spacing w:val="-7"/>
        </w:rPr>
        <w:t> </w:t>
      </w:r>
      <w:r>
        <w:rPr>
          <w:color w:val="010101"/>
        </w:rPr>
        <w:t>T3),</w:t>
      </w:r>
      <w:r>
        <w:rPr>
          <w:color w:val="010101"/>
          <w:spacing w:val="-1"/>
        </w:rPr>
        <w:t> </w:t>
      </w:r>
      <w:r>
        <w:rPr>
          <w:color w:val="010101"/>
        </w:rPr>
        <w:t>and</w:t>
      </w:r>
      <w:r>
        <w:rPr>
          <w:color w:val="010101"/>
          <w:spacing w:val="-6"/>
        </w:rPr>
        <w:t> </w:t>
      </w:r>
      <w:r>
        <w:rPr>
          <w:color w:val="010101"/>
        </w:rPr>
        <w:t>upon</w:t>
      </w:r>
      <w:r>
        <w:rPr>
          <w:color w:val="010101"/>
          <w:spacing w:val="-15"/>
        </w:rPr>
        <w:t> </w:t>
      </w:r>
      <w:r>
        <w:rPr>
          <w:color w:val="010101"/>
        </w:rPr>
        <w:t>ICU</w:t>
      </w:r>
      <w:r>
        <w:rPr>
          <w:color w:val="010101"/>
          <w:spacing w:val="-11"/>
        </w:rPr>
        <w:t> </w:t>
      </w:r>
      <w:r>
        <w:rPr>
          <w:color w:val="010101"/>
        </w:rPr>
        <w:t>discharge following resolution of</w:t>
      </w:r>
      <w:r>
        <w:rPr>
          <w:color w:val="010101"/>
          <w:spacing w:val="-3"/>
        </w:rPr>
        <w:t> </w:t>
      </w:r>
      <w:r>
        <w:rPr>
          <w:color w:val="010101"/>
        </w:rPr>
        <w:t>sepsis (sample T4).</w:t>
      </w:r>
      <w:r>
        <w:rPr>
          <w:color w:val="010101"/>
          <w:spacing w:val="31"/>
        </w:rPr>
        <w:t> </w:t>
      </w:r>
      <w:r>
        <w:rPr>
          <w:color w:val="010101"/>
        </w:rPr>
        <w:t>Patient characteristics</w:t>
      </w:r>
      <w:r>
        <w:rPr>
          <w:color w:val="010101"/>
          <w:spacing w:val="-8"/>
        </w:rPr>
        <w:t> </w:t>
      </w:r>
      <w:r>
        <w:rPr>
          <w:color w:val="010101"/>
        </w:rPr>
        <w:t>are</w:t>
      </w:r>
      <w:r>
        <w:rPr>
          <w:color w:val="010101"/>
          <w:spacing w:val="-4"/>
        </w:rPr>
        <w:t> </w:t>
      </w:r>
      <w:r>
        <w:rPr>
          <w:color w:val="010101"/>
        </w:rPr>
        <w:t>summarized in </w:t>
      </w:r>
      <w:r>
        <w:rPr>
          <w:b/>
          <w:color w:val="010101"/>
          <w:w w:val="105"/>
        </w:rPr>
        <w:t>Data</w:t>
      </w:r>
      <w:r>
        <w:rPr>
          <w:b/>
          <w:color w:val="010101"/>
          <w:spacing w:val="-5"/>
          <w:w w:val="105"/>
        </w:rPr>
        <w:t> </w:t>
      </w:r>
      <w:r>
        <w:rPr>
          <w:b/>
          <w:color w:val="010101"/>
          <w:w w:val="105"/>
        </w:rPr>
        <w:t>52.</w:t>
      </w:r>
      <w:r>
        <w:rPr>
          <w:b/>
          <w:color w:val="010101"/>
          <w:spacing w:val="40"/>
          <w:w w:val="105"/>
        </w:rPr>
        <w:t> </w:t>
      </w:r>
      <w:r>
        <w:rPr>
          <w:color w:val="010101"/>
          <w:w w:val="105"/>
        </w:rPr>
        <w:t>All</w:t>
      </w:r>
      <w:r>
        <w:rPr>
          <w:color w:val="010101"/>
          <w:spacing w:val="-11"/>
          <w:w w:val="105"/>
        </w:rPr>
        <w:t> </w:t>
      </w:r>
      <w:r>
        <w:rPr>
          <w:color w:val="010101"/>
          <w:w w:val="105"/>
        </w:rPr>
        <w:t>patients</w:t>
      </w:r>
      <w:r>
        <w:rPr>
          <w:color w:val="010101"/>
          <w:spacing w:val="-3"/>
          <w:w w:val="105"/>
        </w:rPr>
        <w:t> </w:t>
      </w:r>
      <w:r>
        <w:rPr>
          <w:color w:val="010101"/>
          <w:w w:val="105"/>
        </w:rPr>
        <w:t>had</w:t>
      </w:r>
      <w:r>
        <w:rPr>
          <w:color w:val="010101"/>
          <w:spacing w:val="-8"/>
          <w:w w:val="105"/>
        </w:rPr>
        <w:t> </w:t>
      </w:r>
      <w:r>
        <w:rPr>
          <w:color w:val="010101"/>
          <w:w w:val="105"/>
        </w:rPr>
        <w:t>been</w:t>
      </w:r>
      <w:r>
        <w:rPr>
          <w:color w:val="010101"/>
          <w:spacing w:val="-4"/>
          <w:w w:val="105"/>
        </w:rPr>
        <w:t> </w:t>
      </w:r>
      <w:r>
        <w:rPr>
          <w:color w:val="010101"/>
          <w:w w:val="105"/>
        </w:rPr>
        <w:t>treated</w:t>
      </w:r>
      <w:r>
        <w:rPr>
          <w:color w:val="010101"/>
          <w:w w:val="105"/>
        </w:rPr>
        <w:t> with</w:t>
      </w:r>
      <w:r>
        <w:rPr>
          <w:color w:val="010101"/>
          <w:spacing w:val="-5"/>
          <w:w w:val="105"/>
        </w:rPr>
        <w:t> </w:t>
      </w:r>
      <w:r>
        <w:rPr>
          <w:color w:val="010101"/>
          <w:w w:val="105"/>
        </w:rPr>
        <w:t>neoadjuvant</w:t>
      </w:r>
      <w:r>
        <w:rPr>
          <w:color w:val="010101"/>
          <w:w w:val="105"/>
        </w:rPr>
        <w:t> chemoradiotherapy</w:t>
      </w:r>
      <w:r>
        <w:rPr>
          <w:color w:val="010101"/>
          <w:spacing w:val="-11"/>
          <w:w w:val="105"/>
        </w:rPr>
        <w:t> </w:t>
      </w:r>
      <w:r>
        <w:rPr>
          <w:color w:val="010101"/>
          <w:w w:val="105"/>
        </w:rPr>
        <w:t>prior to</w:t>
      </w:r>
      <w:r>
        <w:rPr>
          <w:color w:val="010101"/>
          <w:spacing w:val="-14"/>
          <w:w w:val="105"/>
        </w:rPr>
        <w:t> </w:t>
      </w:r>
      <w:r>
        <w:rPr>
          <w:color w:val="010101"/>
          <w:w w:val="105"/>
        </w:rPr>
        <w:t>surgery.</w:t>
      </w:r>
      <w:r>
        <w:rPr>
          <w:color w:val="010101"/>
          <w:spacing w:val="28"/>
          <w:w w:val="105"/>
        </w:rPr>
        <w:t> </w:t>
      </w:r>
      <w:r>
        <w:rPr>
          <w:color w:val="010101"/>
          <w:w w:val="105"/>
        </w:rPr>
        <w:t>None</w:t>
      </w:r>
      <w:r>
        <w:rPr>
          <w:color w:val="010101"/>
          <w:spacing w:val="-10"/>
          <w:w w:val="105"/>
        </w:rPr>
        <w:t> </w:t>
      </w:r>
      <w:r>
        <w:rPr>
          <w:color w:val="010101"/>
          <w:w w:val="105"/>
        </w:rPr>
        <w:t>of</w:t>
      </w:r>
      <w:r>
        <w:rPr>
          <w:color w:val="010101"/>
          <w:spacing w:val="-12"/>
          <w:w w:val="105"/>
        </w:rPr>
        <w:t> </w:t>
      </w:r>
      <w:r>
        <w:rPr>
          <w:color w:val="010101"/>
          <w:w w:val="105"/>
        </w:rPr>
        <w:t>the</w:t>
      </w:r>
      <w:r>
        <w:rPr>
          <w:color w:val="010101"/>
          <w:spacing w:val="-13"/>
          <w:w w:val="105"/>
        </w:rPr>
        <w:t> </w:t>
      </w:r>
      <w:r>
        <w:rPr>
          <w:color w:val="010101"/>
          <w:w w:val="105"/>
        </w:rPr>
        <w:t>patients</w:t>
      </w:r>
      <w:r>
        <w:rPr>
          <w:color w:val="010101"/>
          <w:spacing w:val="-5"/>
          <w:w w:val="105"/>
        </w:rPr>
        <w:t> </w:t>
      </w:r>
      <w:r>
        <w:rPr>
          <w:color w:val="010101"/>
          <w:w w:val="105"/>
        </w:rPr>
        <w:t>received</w:t>
      </w:r>
      <w:r>
        <w:rPr>
          <w:color w:val="010101"/>
          <w:spacing w:val="-5"/>
          <w:w w:val="105"/>
        </w:rPr>
        <w:t> </w:t>
      </w:r>
      <w:r>
        <w:rPr>
          <w:color w:val="010101"/>
          <w:w w:val="105"/>
        </w:rPr>
        <w:t>treatment</w:t>
      </w:r>
      <w:r>
        <w:rPr>
          <w:color w:val="010101"/>
          <w:spacing w:val="-1"/>
          <w:w w:val="105"/>
        </w:rPr>
        <w:t> </w:t>
      </w:r>
      <w:r>
        <w:rPr>
          <w:color w:val="010101"/>
          <w:w w:val="105"/>
        </w:rPr>
        <w:t>with</w:t>
      </w:r>
      <w:r>
        <w:rPr>
          <w:color w:val="010101"/>
          <w:spacing w:val="-12"/>
          <w:w w:val="105"/>
        </w:rPr>
        <w:t> </w:t>
      </w:r>
      <w:r>
        <w:rPr>
          <w:color w:val="010101"/>
          <w:w w:val="105"/>
        </w:rPr>
        <w:t>immunoglobulins</w:t>
      </w:r>
      <w:r>
        <w:rPr>
          <w:color w:val="010101"/>
          <w:spacing w:val="-16"/>
          <w:w w:val="105"/>
        </w:rPr>
        <w:t> </w:t>
      </w:r>
      <w:r>
        <w:rPr>
          <w:color w:val="010101"/>
          <w:w w:val="105"/>
        </w:rPr>
        <w:t>or</w:t>
      </w:r>
      <w:r>
        <w:rPr>
          <w:color w:val="010101"/>
          <w:spacing w:val="-15"/>
          <w:w w:val="105"/>
        </w:rPr>
        <w:t> </w:t>
      </w:r>
      <w:r>
        <w:rPr>
          <w:color w:val="010101"/>
          <w:w w:val="105"/>
        </w:rPr>
        <w:t>mon­ oclonal</w:t>
      </w:r>
      <w:r>
        <w:rPr>
          <w:color w:val="010101"/>
          <w:spacing w:val="-7"/>
          <w:w w:val="105"/>
        </w:rPr>
        <w:t> </w:t>
      </w:r>
      <w:r>
        <w:rPr>
          <w:color w:val="010101"/>
          <w:w w:val="105"/>
        </w:rPr>
        <w:t>antibodies</w:t>
      </w:r>
      <w:r>
        <w:rPr>
          <w:color w:val="010101"/>
          <w:spacing w:val="-3"/>
          <w:w w:val="105"/>
        </w:rPr>
        <w:t> </w:t>
      </w:r>
      <w:r>
        <w:rPr>
          <w:color w:val="010101"/>
          <w:w w:val="105"/>
        </w:rPr>
        <w:t>either</w:t>
      </w:r>
      <w:r>
        <w:rPr>
          <w:color w:val="010101"/>
          <w:spacing w:val="-7"/>
          <w:w w:val="105"/>
        </w:rPr>
        <w:t> </w:t>
      </w:r>
      <w:r>
        <w:rPr>
          <w:color w:val="010101"/>
          <w:w w:val="105"/>
        </w:rPr>
        <w:t>prior</w:t>
      </w:r>
      <w:r>
        <w:rPr>
          <w:color w:val="010101"/>
          <w:spacing w:val="-9"/>
          <w:w w:val="105"/>
        </w:rPr>
        <w:t> </w:t>
      </w:r>
      <w:r>
        <w:rPr>
          <w:color w:val="010101"/>
          <w:w w:val="105"/>
        </w:rPr>
        <w:t>to</w:t>
      </w:r>
      <w:r>
        <w:rPr>
          <w:color w:val="010101"/>
          <w:spacing w:val="-12"/>
          <w:w w:val="105"/>
        </w:rPr>
        <w:t> </w:t>
      </w:r>
      <w:r>
        <w:rPr>
          <w:color w:val="010101"/>
          <w:w w:val="105"/>
        </w:rPr>
        <w:t>or</w:t>
      </w:r>
      <w:r>
        <w:rPr>
          <w:color w:val="010101"/>
          <w:spacing w:val="-14"/>
          <w:w w:val="105"/>
        </w:rPr>
        <w:t> </w:t>
      </w:r>
      <w:r>
        <w:rPr>
          <w:color w:val="010101"/>
          <w:w w:val="105"/>
        </w:rPr>
        <w:t>during</w:t>
      </w:r>
      <w:r>
        <w:rPr>
          <w:color w:val="010101"/>
          <w:spacing w:val="-5"/>
          <w:w w:val="105"/>
        </w:rPr>
        <w:t> </w:t>
      </w:r>
      <w:r>
        <w:rPr>
          <w:color w:val="010101"/>
          <w:w w:val="105"/>
        </w:rPr>
        <w:t>ICU</w:t>
      </w:r>
      <w:r>
        <w:rPr>
          <w:color w:val="010101"/>
          <w:spacing w:val="-10"/>
          <w:w w:val="105"/>
        </w:rPr>
        <w:t> </w:t>
      </w:r>
      <w:r>
        <w:rPr>
          <w:color w:val="010101"/>
          <w:w w:val="105"/>
        </w:rPr>
        <w:t>admission.</w:t>
      </w:r>
      <w:r>
        <w:rPr>
          <w:color w:val="010101"/>
          <w:spacing w:val="29"/>
          <w:w w:val="105"/>
        </w:rPr>
        <w:t> </w:t>
      </w:r>
      <w:r>
        <w:rPr>
          <w:color w:val="010101"/>
          <w:w w:val="105"/>
        </w:rPr>
        <w:t>In</w:t>
      </w:r>
      <w:r>
        <w:rPr>
          <w:color w:val="010101"/>
          <w:spacing w:val="-16"/>
          <w:w w:val="105"/>
        </w:rPr>
        <w:t> </w:t>
      </w:r>
      <w:r>
        <w:rPr>
          <w:color w:val="010101"/>
          <w:w w:val="105"/>
        </w:rPr>
        <w:t>addition,</w:t>
      </w:r>
      <w:r>
        <w:rPr>
          <w:color w:val="010101"/>
          <w:w w:val="105"/>
        </w:rPr>
        <w:t> longitudinal EDTA</w:t>
      </w:r>
      <w:r>
        <w:rPr>
          <w:color w:val="010101"/>
          <w:w w:val="105"/>
        </w:rPr>
        <w:t> plasma</w:t>
      </w:r>
      <w:r>
        <w:rPr>
          <w:color w:val="010101"/>
          <w:w w:val="105"/>
        </w:rPr>
        <w:t> samples</w:t>
      </w:r>
      <w:r>
        <w:rPr>
          <w:color w:val="010101"/>
          <w:spacing w:val="-5"/>
          <w:w w:val="105"/>
        </w:rPr>
        <w:t> </w:t>
      </w:r>
      <w:r>
        <w:rPr>
          <w:color w:val="010101"/>
          <w:w w:val="105"/>
        </w:rPr>
        <w:t>from</w:t>
      </w:r>
      <w:r>
        <w:rPr>
          <w:color w:val="010101"/>
          <w:spacing w:val="-5"/>
          <w:w w:val="105"/>
        </w:rPr>
        <w:t> </w:t>
      </w:r>
      <w:r>
        <w:rPr>
          <w:color w:val="010101"/>
          <w:w w:val="105"/>
        </w:rPr>
        <w:t>two</w:t>
      </w:r>
      <w:r>
        <w:rPr>
          <w:color w:val="010101"/>
          <w:spacing w:val="-2"/>
          <w:w w:val="105"/>
        </w:rPr>
        <w:t> </w:t>
      </w:r>
      <w:r>
        <w:rPr>
          <w:color w:val="010101"/>
          <w:w w:val="105"/>
        </w:rPr>
        <w:t>healthy</w:t>
      </w:r>
      <w:r>
        <w:rPr>
          <w:color w:val="010101"/>
          <w:spacing w:val="-1"/>
          <w:w w:val="105"/>
        </w:rPr>
        <w:t> </w:t>
      </w:r>
      <w:r>
        <w:rPr>
          <w:color w:val="010101"/>
          <w:w w:val="105"/>
        </w:rPr>
        <w:t>Caucasian</w:t>
      </w:r>
      <w:r>
        <w:rPr>
          <w:color w:val="010101"/>
          <w:w w:val="105"/>
        </w:rPr>
        <w:t> donors</w:t>
      </w:r>
      <w:r>
        <w:rPr>
          <w:color w:val="010101"/>
          <w:spacing w:val="-5"/>
          <w:w w:val="105"/>
        </w:rPr>
        <w:t> </w:t>
      </w:r>
      <w:r>
        <w:rPr>
          <w:color w:val="010101"/>
          <w:w w:val="105"/>
        </w:rPr>
        <w:t>were</w:t>
      </w:r>
      <w:r>
        <w:rPr>
          <w:color w:val="010101"/>
          <w:spacing w:val="-4"/>
          <w:w w:val="105"/>
        </w:rPr>
        <w:t> </w:t>
      </w:r>
      <w:r>
        <w:rPr>
          <w:color w:val="010101"/>
          <w:w w:val="105"/>
        </w:rPr>
        <w:t>purchased</w:t>
      </w:r>
      <w:r>
        <w:rPr>
          <w:color w:val="010101"/>
          <w:w w:val="105"/>
        </w:rPr>
        <w:t> from </w:t>
      </w:r>
      <w:r>
        <w:rPr>
          <w:color w:val="010101"/>
        </w:rPr>
        <w:t>Precision Med (Solana Beach, CA, US). The samples were part of the 'Normal Con­ </w:t>
      </w:r>
      <w:r>
        <w:rPr>
          <w:color w:val="010101"/>
          <w:w w:val="105"/>
        </w:rPr>
        <w:t>trol</w:t>
      </w:r>
      <w:r>
        <w:rPr>
          <w:color w:val="010101"/>
          <w:spacing w:val="-15"/>
          <w:w w:val="105"/>
        </w:rPr>
        <w:t> </w:t>
      </w:r>
      <w:r>
        <w:rPr>
          <w:color w:val="010101"/>
          <w:w w:val="105"/>
        </w:rPr>
        <w:t>Collections',</w:t>
      </w:r>
      <w:r>
        <w:rPr>
          <w:color w:val="010101"/>
          <w:spacing w:val="-3"/>
          <w:w w:val="105"/>
        </w:rPr>
        <w:t> </w:t>
      </w:r>
      <w:r>
        <w:rPr>
          <w:color w:val="010101"/>
          <w:w w:val="105"/>
        </w:rPr>
        <w:t>protocol</w:t>
      </w:r>
      <w:r>
        <w:rPr>
          <w:color w:val="010101"/>
          <w:spacing w:val="-11"/>
          <w:w w:val="105"/>
        </w:rPr>
        <w:t> </w:t>
      </w:r>
      <w:r>
        <w:rPr>
          <w:color w:val="010101"/>
          <w:w w:val="105"/>
        </w:rPr>
        <w:t>number</w:t>
      </w:r>
      <w:r>
        <w:rPr>
          <w:color w:val="010101"/>
          <w:spacing w:val="-6"/>
          <w:w w:val="105"/>
        </w:rPr>
        <w:t> </w:t>
      </w:r>
      <w:r>
        <w:rPr>
          <w:color w:val="010101"/>
          <w:w w:val="105"/>
        </w:rPr>
        <w:t>7005-8200.</w:t>
      </w:r>
      <w:r>
        <w:rPr>
          <w:color w:val="010101"/>
          <w:spacing w:val="31"/>
          <w:w w:val="105"/>
        </w:rPr>
        <w:t> </w:t>
      </w:r>
      <w:r>
        <w:rPr>
          <w:color w:val="010101"/>
          <w:w w:val="105"/>
        </w:rPr>
        <w:t>These</w:t>
      </w:r>
      <w:r>
        <w:rPr>
          <w:color w:val="010101"/>
          <w:spacing w:val="-14"/>
          <w:w w:val="105"/>
        </w:rPr>
        <w:t> </w:t>
      </w:r>
      <w:r>
        <w:rPr>
          <w:color w:val="010101"/>
          <w:w w:val="105"/>
        </w:rPr>
        <w:t>donors</w:t>
      </w:r>
      <w:r>
        <w:rPr>
          <w:color w:val="010101"/>
          <w:spacing w:val="-10"/>
          <w:w w:val="105"/>
        </w:rPr>
        <w:t> </w:t>
      </w:r>
      <w:r>
        <w:rPr>
          <w:color w:val="010101"/>
          <w:w w:val="105"/>
        </w:rPr>
        <w:t>were</w:t>
      </w:r>
      <w:r>
        <w:rPr>
          <w:color w:val="010101"/>
          <w:spacing w:val="-10"/>
          <w:w w:val="105"/>
        </w:rPr>
        <w:t> </w:t>
      </w:r>
      <w:r>
        <w:rPr>
          <w:color w:val="010101"/>
          <w:w w:val="105"/>
        </w:rPr>
        <w:t>selected</w:t>
      </w:r>
      <w:r>
        <w:rPr>
          <w:color w:val="010101"/>
          <w:spacing w:val="-6"/>
          <w:w w:val="105"/>
        </w:rPr>
        <w:t> </w:t>
      </w:r>
      <w:r>
        <w:rPr>
          <w:color w:val="010101"/>
          <w:w w:val="105"/>
        </w:rPr>
        <w:t>having similar</w:t>
      </w:r>
      <w:r>
        <w:rPr>
          <w:color w:val="010101"/>
          <w:spacing w:val="-9"/>
          <w:w w:val="105"/>
        </w:rPr>
        <w:t> </w:t>
      </w:r>
      <w:r>
        <w:rPr>
          <w:color w:val="010101"/>
          <w:w w:val="105"/>
        </w:rPr>
        <w:t>characteristics</w:t>
      </w:r>
      <w:r>
        <w:rPr>
          <w:color w:val="010101"/>
          <w:spacing w:val="-16"/>
          <w:w w:val="105"/>
        </w:rPr>
        <w:t> </w:t>
      </w:r>
      <w:r>
        <w:rPr>
          <w:color w:val="010101"/>
          <w:w w:val="105"/>
        </w:rPr>
        <w:t>as</w:t>
      </w:r>
      <w:r>
        <w:rPr>
          <w:color w:val="010101"/>
          <w:spacing w:val="-15"/>
          <w:w w:val="105"/>
        </w:rPr>
        <w:t> </w:t>
      </w:r>
      <w:r>
        <w:rPr>
          <w:color w:val="010101"/>
          <w:w w:val="105"/>
        </w:rPr>
        <w:t>the</w:t>
      </w:r>
      <w:r>
        <w:rPr>
          <w:color w:val="010101"/>
          <w:spacing w:val="-15"/>
          <w:w w:val="105"/>
        </w:rPr>
        <w:t> </w:t>
      </w:r>
      <w:r>
        <w:rPr>
          <w:color w:val="010101"/>
          <w:w w:val="105"/>
        </w:rPr>
        <w:t>sepsis</w:t>
      </w:r>
      <w:r>
        <w:rPr>
          <w:color w:val="010101"/>
          <w:spacing w:val="-12"/>
          <w:w w:val="105"/>
        </w:rPr>
        <w:t> </w:t>
      </w:r>
      <w:r>
        <w:rPr>
          <w:color w:val="010101"/>
          <w:w w:val="105"/>
        </w:rPr>
        <w:t>donors</w:t>
      </w:r>
      <w:r>
        <w:rPr>
          <w:color w:val="010101"/>
          <w:spacing w:val="-8"/>
          <w:w w:val="105"/>
        </w:rPr>
        <w:t> </w:t>
      </w:r>
      <w:r>
        <w:rPr>
          <w:color w:val="010101"/>
          <w:w w:val="105"/>
        </w:rPr>
        <w:t>regarding</w:t>
      </w:r>
      <w:r>
        <w:rPr>
          <w:color w:val="010101"/>
          <w:spacing w:val="-1"/>
          <w:w w:val="105"/>
        </w:rPr>
        <w:t> </w:t>
      </w:r>
      <w:r>
        <w:rPr>
          <w:color w:val="010101"/>
          <w:w w:val="105"/>
        </w:rPr>
        <w:t>age</w:t>
      </w:r>
      <w:r>
        <w:rPr>
          <w:color w:val="010101"/>
          <w:spacing w:val="-16"/>
          <w:w w:val="105"/>
        </w:rPr>
        <w:t> </w:t>
      </w:r>
      <w:r>
        <w:rPr>
          <w:color w:val="010101"/>
          <w:w w:val="105"/>
        </w:rPr>
        <w:t>and</w:t>
      </w:r>
      <w:r>
        <w:rPr>
          <w:color w:val="010101"/>
          <w:spacing w:val="-12"/>
          <w:w w:val="105"/>
        </w:rPr>
        <w:t> </w:t>
      </w:r>
      <w:r>
        <w:rPr>
          <w:color w:val="010101"/>
          <w:w w:val="105"/>
        </w:rPr>
        <w:t>gender.</w:t>
      </w:r>
    </w:p>
    <w:p>
      <w:pPr>
        <w:pStyle w:val="BodyText"/>
        <w:rPr>
          <w:sz w:val="22"/>
        </w:rPr>
      </w:pPr>
    </w:p>
    <w:p>
      <w:pPr>
        <w:pStyle w:val="BodyText"/>
        <w:spacing w:before="11"/>
      </w:pPr>
    </w:p>
    <w:p>
      <w:pPr>
        <w:pStyle w:val="Heading4"/>
        <w:numPr>
          <w:ilvl w:val="2"/>
          <w:numId w:val="1"/>
        </w:numPr>
        <w:tabs>
          <w:tab w:pos="2044" w:val="left" w:leader="none"/>
          <w:tab w:pos="2045" w:val="left" w:leader="none"/>
        </w:tabs>
        <w:spacing w:line="240" w:lineRule="auto" w:before="0" w:after="0"/>
        <w:ind w:left="2044" w:right="0" w:hanging="829"/>
        <w:jc w:val="left"/>
        <w:rPr>
          <w:color w:val="010101"/>
        </w:rPr>
      </w:pPr>
      <w:r>
        <w:rPr>
          <w:color w:val="010101"/>
        </w:rPr>
        <w:t>Method</w:t>
      </w:r>
      <w:r>
        <w:rPr>
          <w:color w:val="010101"/>
          <w:spacing w:val="17"/>
        </w:rPr>
        <w:t> </w:t>
      </w:r>
      <w:r>
        <w:rPr>
          <w:color w:val="010101"/>
          <w:spacing w:val="-2"/>
        </w:rPr>
        <w:t>details</w:t>
      </w:r>
    </w:p>
    <w:p>
      <w:pPr>
        <w:pStyle w:val="BodyText"/>
        <w:spacing w:before="5"/>
        <w:rPr>
          <w:b/>
          <w:sz w:val="33"/>
        </w:rPr>
      </w:pPr>
    </w:p>
    <w:p>
      <w:pPr>
        <w:pStyle w:val="Heading6"/>
        <w:jc w:val="both"/>
      </w:pPr>
      <w:r>
        <w:rPr>
          <w:color w:val="010101"/>
        </w:rPr>
        <w:t>Plasma</w:t>
      </w:r>
      <w:r>
        <w:rPr>
          <w:color w:val="010101"/>
          <w:spacing w:val="11"/>
        </w:rPr>
        <w:t> </w:t>
      </w:r>
      <w:r>
        <w:rPr>
          <w:color w:val="010101"/>
        </w:rPr>
        <w:t>lgG</w:t>
      </w:r>
      <w:r>
        <w:rPr>
          <w:color w:val="010101"/>
          <w:spacing w:val="6"/>
        </w:rPr>
        <w:t> </w:t>
      </w:r>
      <w:r>
        <w:rPr>
          <w:color w:val="010101"/>
        </w:rPr>
        <w:t>purification</w:t>
      </w:r>
      <w:r>
        <w:rPr>
          <w:color w:val="010101"/>
          <w:spacing w:val="14"/>
        </w:rPr>
        <w:t> </w:t>
      </w:r>
      <w:r>
        <w:rPr>
          <w:color w:val="010101"/>
        </w:rPr>
        <w:t>and</w:t>
      </w:r>
      <w:r>
        <w:rPr>
          <w:color w:val="010101"/>
          <w:spacing w:val="3"/>
        </w:rPr>
        <w:t> </w:t>
      </w:r>
      <w:r>
        <w:rPr>
          <w:color w:val="010101"/>
        </w:rPr>
        <w:t>Fab</w:t>
      </w:r>
      <w:r>
        <w:rPr>
          <w:color w:val="010101"/>
          <w:spacing w:val="1"/>
        </w:rPr>
        <w:t> </w:t>
      </w:r>
      <w:r>
        <w:rPr>
          <w:color w:val="010101"/>
          <w:spacing w:val="-2"/>
        </w:rPr>
        <w:t>generation</w:t>
      </w:r>
    </w:p>
    <w:p>
      <w:pPr>
        <w:pStyle w:val="BodyText"/>
        <w:rPr>
          <w:b/>
          <w:sz w:val="22"/>
        </w:rPr>
      </w:pPr>
    </w:p>
    <w:p>
      <w:pPr>
        <w:pStyle w:val="BodyText"/>
        <w:spacing w:line="424" w:lineRule="auto" w:before="135"/>
        <w:ind w:left="1216" w:right="1197" w:hanging="1"/>
        <w:jc w:val="both"/>
      </w:pPr>
      <w:r>
        <w:rPr>
          <w:color w:val="010101"/>
        </w:rPr>
        <w:t>The lgG purification and generation of Fabs was adapted from an earlier published protocol (47).</w:t>
      </w:r>
      <w:r>
        <w:rPr>
          <w:color w:val="010101"/>
          <w:spacing w:val="32"/>
        </w:rPr>
        <w:t> </w:t>
      </w:r>
      <w:r>
        <w:rPr>
          <w:color w:val="010101"/>
        </w:rPr>
        <w:t>The FcXL affinity matrix used in</w:t>
      </w:r>
      <w:r>
        <w:rPr>
          <w:color w:val="010101"/>
          <w:spacing w:val="-3"/>
        </w:rPr>
        <w:t> </w:t>
      </w:r>
      <w:r>
        <w:rPr>
          <w:color w:val="010101"/>
        </w:rPr>
        <w:t>the workflow, which binds to the CH3 domain of the lgG constant region, has recently been shown not to provide a bias regarding analysis of the Fe</w:t>
      </w:r>
      <w:r>
        <w:rPr>
          <w:color w:val="010101"/>
          <w:spacing w:val="-2"/>
        </w:rPr>
        <w:t> </w:t>
      </w:r>
      <w:r>
        <w:rPr>
          <w:color w:val="010101"/>
        </w:rPr>
        <w:t>glycosylation residing in the CH2 domain (48).</w:t>
      </w:r>
      <w:r>
        <w:rPr>
          <w:color w:val="010101"/>
          <w:spacing w:val="37"/>
        </w:rPr>
        <w:t> </w:t>
      </w:r>
      <w:r>
        <w:rPr>
          <w:color w:val="010101"/>
        </w:rPr>
        <w:t>Mobicol spin filters were assembled according to the manufacturer's</w:t>
      </w:r>
      <w:r>
        <w:rPr>
          <w:color w:val="010101"/>
          <w:spacing w:val="-4"/>
        </w:rPr>
        <w:t> </w:t>
      </w:r>
      <w:r>
        <w:rPr>
          <w:color w:val="010101"/>
        </w:rPr>
        <w:t>instructions</w:t>
      </w:r>
      <w:r>
        <w:rPr>
          <w:color w:val="010101"/>
          <w:spacing w:val="31"/>
        </w:rPr>
        <w:t> </w:t>
      </w:r>
      <w:r>
        <w:rPr>
          <w:color w:val="010101"/>
        </w:rPr>
        <w:t>and placed in 2</w:t>
      </w:r>
      <w:r>
        <w:rPr>
          <w:color w:val="010101"/>
          <w:spacing w:val="12"/>
        </w:rPr>
        <w:t> </w:t>
      </w:r>
      <w:r>
        <w:rPr>
          <w:color w:val="010101"/>
        </w:rPr>
        <w:t>ml</w:t>
      </w:r>
      <w:r>
        <w:rPr>
          <w:color w:val="010101"/>
          <w:spacing w:val="80"/>
        </w:rPr>
        <w:t> </w:t>
      </w:r>
      <w:r>
        <w:rPr>
          <w:color w:val="010101"/>
        </w:rPr>
        <w:t>Eppendorf</w:t>
      </w:r>
      <w:r>
        <w:rPr>
          <w:color w:val="010101"/>
          <w:spacing w:val="32"/>
        </w:rPr>
        <w:t> </w:t>
      </w:r>
      <w:r>
        <w:rPr>
          <w:color w:val="010101"/>
        </w:rPr>
        <w:t>tubes.</w:t>
      </w:r>
      <w:r>
        <w:rPr>
          <w:color w:val="010101"/>
          <w:spacing w:val="68"/>
        </w:rPr>
        <w:t> </w:t>
      </w:r>
      <w:r>
        <w:rPr>
          <w:color w:val="010101"/>
        </w:rPr>
        <w:t>Then</w:t>
      </w:r>
      <w:r>
        <w:rPr>
          <w:color w:val="010101"/>
          <w:spacing w:val="17"/>
        </w:rPr>
        <w:t> </w:t>
      </w:r>
      <w:r>
        <w:rPr>
          <w:color w:val="010101"/>
        </w:rPr>
        <w:t>20</w:t>
      </w:r>
      <w:r>
        <w:rPr>
          <w:color w:val="010101"/>
          <w:spacing w:val="13"/>
        </w:rPr>
        <w:t> </w:t>
      </w:r>
      <w:r>
        <w:rPr>
          <w:color w:val="010101"/>
        </w:rPr>
        <w:t>µL FcXL</w:t>
      </w:r>
      <w:r>
        <w:rPr>
          <w:color w:val="010101"/>
          <w:spacing w:val="26"/>
        </w:rPr>
        <w:t> </w:t>
      </w:r>
      <w:r>
        <w:rPr>
          <w:color w:val="010101"/>
        </w:rPr>
        <w:t>affinity</w:t>
      </w:r>
      <w:r>
        <w:rPr>
          <w:color w:val="010101"/>
          <w:spacing w:val="24"/>
        </w:rPr>
        <w:t> </w:t>
      </w:r>
      <w:r>
        <w:rPr>
          <w:color w:val="010101"/>
        </w:rPr>
        <w:t>matrix</w:t>
      </w:r>
      <w:r>
        <w:rPr>
          <w:color w:val="010101"/>
          <w:spacing w:val="22"/>
        </w:rPr>
        <w:t> </w:t>
      </w:r>
      <w:r>
        <w:rPr>
          <w:color w:val="010101"/>
        </w:rPr>
        <w:t>slurry</w:t>
      </w:r>
      <w:r>
        <w:rPr>
          <w:color w:val="010101"/>
          <w:spacing w:val="23"/>
        </w:rPr>
        <w:t> </w:t>
      </w:r>
      <w:r>
        <w:rPr>
          <w:color w:val="010101"/>
        </w:rPr>
        <w:t>was</w:t>
      </w:r>
      <w:r>
        <w:rPr>
          <w:color w:val="010101"/>
          <w:spacing w:val="16"/>
        </w:rPr>
        <w:t> </w:t>
      </w:r>
      <w:r>
        <w:rPr>
          <w:color w:val="010101"/>
        </w:rPr>
        <w:t>added</w:t>
      </w:r>
      <w:r>
        <w:rPr>
          <w:color w:val="010101"/>
          <w:spacing w:val="16"/>
        </w:rPr>
        <w:t> </w:t>
      </w:r>
      <w:r>
        <w:rPr>
          <w:color w:val="010101"/>
        </w:rPr>
        <w:t>to</w:t>
      </w:r>
      <w:r>
        <w:rPr>
          <w:color w:val="010101"/>
          <w:spacing w:val="14"/>
        </w:rPr>
        <w:t> </w:t>
      </w:r>
      <w:r>
        <w:rPr>
          <w:color w:val="010101"/>
        </w:rPr>
        <w:t>the</w:t>
      </w:r>
    </w:p>
    <w:p>
      <w:pPr>
        <w:spacing w:after="0" w:line="424" w:lineRule="auto"/>
        <w:jc w:val="both"/>
        <w:sectPr>
          <w:pgSz w:w="10320" w:h="14580"/>
          <w:pgMar w:header="816" w:footer="705" w:top="1140" w:bottom="920" w:left="0" w:right="0"/>
        </w:sectPr>
      </w:pPr>
    </w:p>
    <w:p>
      <w:pPr>
        <w:pStyle w:val="BodyText"/>
        <w:spacing w:before="8"/>
        <w:rPr>
          <w:sz w:val="23"/>
        </w:rPr>
      </w:pPr>
    </w:p>
    <w:p>
      <w:pPr>
        <w:pStyle w:val="BodyText"/>
        <w:spacing w:line="424" w:lineRule="auto" w:before="94"/>
        <w:ind w:left="1213" w:right="1193" w:firstLine="5"/>
        <w:jc w:val="both"/>
      </w:pPr>
      <w:r>
        <w:rPr/>
        <w:pict>
          <v:shape style="position:absolute;margin-left:486.600037pt;margin-top:140.689407pt;width:29.3pt;height:76pt;mso-position-horizontal-relative:page;mso-position-vertical-relative:paragraph;z-index:15757312" type="#_x0000_t202" id="docshape176" filled="true" fillcolor="#808080" stroked="false">
            <v:textbox inset="0,0,0,0">
              <w:txbxContent>
                <w:p>
                  <w:pPr>
                    <w:pStyle w:val="BodyText"/>
                    <w:rPr>
                      <w:color w:val="000000"/>
                      <w:sz w:val="32"/>
                    </w:rPr>
                  </w:pPr>
                </w:p>
                <w:p>
                  <w:pPr>
                    <w:spacing w:before="254"/>
                    <w:ind w:left="246" w:right="0" w:firstLine="0"/>
                    <w:jc w:val="left"/>
                    <w:rPr>
                      <w:color w:val="000000"/>
                      <w:sz w:val="29"/>
                    </w:rPr>
                  </w:pPr>
                  <w:r>
                    <w:rPr>
                      <w:color w:val="FFFFFF"/>
                      <w:w w:val="104"/>
                      <w:sz w:val="29"/>
                    </w:rPr>
                    <w:t>3</w:t>
                  </w:r>
                </w:p>
              </w:txbxContent>
            </v:textbox>
            <v:fill type="solid"/>
            <w10:wrap type="none"/>
          </v:shape>
        </w:pict>
      </w:r>
      <w:r>
        <w:rPr>
          <w:color w:val="010101"/>
        </w:rPr>
        <w:t>spin filter, followed by three washing steps with 150 µL PBS, in</w:t>
      </w:r>
      <w:r>
        <w:rPr>
          <w:color w:val="010101"/>
          <w:spacing w:val="-4"/>
        </w:rPr>
        <w:t> </w:t>
      </w:r>
      <w:r>
        <w:rPr>
          <w:color w:val="010101"/>
        </w:rPr>
        <w:t>which the liquid was removed by centrifugation for 1 min at 1000 </w:t>
      </w:r>
      <w:r>
        <w:rPr>
          <w:color w:val="010101"/>
          <w:sz w:val="18"/>
        </w:rPr>
        <w:t>x</w:t>
      </w:r>
      <w:r>
        <w:rPr>
          <w:color w:val="010101"/>
          <w:spacing w:val="35"/>
          <w:sz w:val="18"/>
        </w:rPr>
        <w:t> </w:t>
      </w:r>
      <w:r>
        <w:rPr>
          <w:color w:val="010101"/>
        </w:rPr>
        <w:t>g. Two additional washing steps with 150</w:t>
      </w:r>
      <w:r>
        <w:rPr>
          <w:color w:val="010101"/>
          <w:spacing w:val="-13"/>
        </w:rPr>
        <w:t> </w:t>
      </w:r>
      <w:r>
        <w:rPr>
          <w:color w:val="010101"/>
        </w:rPr>
        <w:t>µL</w:t>
      </w:r>
      <w:r>
        <w:rPr>
          <w:color w:val="010101"/>
          <w:spacing w:val="-11"/>
        </w:rPr>
        <w:t> </w:t>
      </w:r>
      <w:r>
        <w:rPr>
          <w:color w:val="010101"/>
        </w:rPr>
        <w:t>were</w:t>
      </w:r>
      <w:r>
        <w:rPr>
          <w:color w:val="010101"/>
          <w:spacing w:val="-10"/>
        </w:rPr>
        <w:t> </w:t>
      </w:r>
      <w:r>
        <w:rPr>
          <w:color w:val="010101"/>
        </w:rPr>
        <w:t>performed.</w:t>
      </w:r>
      <w:r>
        <w:rPr>
          <w:color w:val="010101"/>
          <w:spacing w:val="31"/>
        </w:rPr>
        <w:t> </w:t>
      </w:r>
      <w:r>
        <w:rPr>
          <w:color w:val="010101"/>
        </w:rPr>
        <w:t>After washing, the</w:t>
      </w:r>
      <w:r>
        <w:rPr>
          <w:color w:val="010101"/>
          <w:spacing w:val="-13"/>
        </w:rPr>
        <w:t> </w:t>
      </w:r>
      <w:r>
        <w:rPr>
          <w:color w:val="010101"/>
        </w:rPr>
        <w:t>2</w:t>
      </w:r>
      <w:r>
        <w:rPr>
          <w:color w:val="010101"/>
          <w:spacing w:val="-12"/>
        </w:rPr>
        <w:t> </w:t>
      </w:r>
      <w:r>
        <w:rPr>
          <w:color w:val="010101"/>
        </w:rPr>
        <w:t>ml</w:t>
      </w:r>
      <w:r>
        <w:rPr>
          <w:color w:val="010101"/>
          <w:spacing w:val="40"/>
        </w:rPr>
        <w:t> </w:t>
      </w:r>
      <w:r>
        <w:rPr>
          <w:color w:val="010101"/>
        </w:rPr>
        <w:t>tube</w:t>
      </w:r>
      <w:r>
        <w:rPr>
          <w:color w:val="010101"/>
          <w:spacing w:val="-8"/>
        </w:rPr>
        <w:t> </w:t>
      </w:r>
      <w:r>
        <w:rPr>
          <w:color w:val="010101"/>
        </w:rPr>
        <w:t>was</w:t>
      </w:r>
      <w:r>
        <w:rPr>
          <w:color w:val="010101"/>
          <w:spacing w:val="-9"/>
        </w:rPr>
        <w:t> </w:t>
      </w:r>
      <w:r>
        <w:rPr>
          <w:color w:val="010101"/>
        </w:rPr>
        <w:t>replaced by</w:t>
      </w:r>
      <w:r>
        <w:rPr>
          <w:color w:val="010101"/>
          <w:spacing w:val="-3"/>
        </w:rPr>
        <w:t> </w:t>
      </w:r>
      <w:r>
        <w:rPr>
          <w:color w:val="010101"/>
        </w:rPr>
        <w:t>a</w:t>
      </w:r>
      <w:r>
        <w:rPr>
          <w:color w:val="010101"/>
          <w:spacing w:val="-14"/>
        </w:rPr>
        <w:t> </w:t>
      </w:r>
      <w:r>
        <w:rPr>
          <w:color w:val="010101"/>
        </w:rPr>
        <w:t>1.5</w:t>
      </w:r>
      <w:r>
        <w:rPr>
          <w:color w:val="010101"/>
          <w:spacing w:val="-11"/>
        </w:rPr>
        <w:t> </w:t>
      </w:r>
      <w:r>
        <w:rPr>
          <w:color w:val="010101"/>
        </w:rPr>
        <w:t>ml</w:t>
      </w:r>
      <w:r>
        <w:rPr>
          <w:color w:val="010101"/>
          <w:spacing w:val="40"/>
        </w:rPr>
        <w:t> </w:t>
      </w:r>
      <w:r>
        <w:rPr>
          <w:color w:val="010101"/>
        </w:rPr>
        <w:t>tube. The affinity matrix was resuspended in 150 µL PBS, and 10 µL plasma was added. Furthermore,</w:t>
      </w:r>
      <w:r>
        <w:rPr>
          <w:color w:val="010101"/>
          <w:spacing w:val="36"/>
        </w:rPr>
        <w:t> </w:t>
      </w:r>
      <w:r>
        <w:rPr>
          <w:color w:val="010101"/>
        </w:rPr>
        <w:t>1 µL of a solution containing two known mAbs at 200 µg/ml</w:t>
      </w:r>
      <w:r>
        <w:rPr>
          <w:color w:val="010101"/>
          <w:spacing w:val="-2"/>
        </w:rPr>
        <w:t> </w:t>
      </w:r>
      <w:r>
        <w:rPr>
          <w:color w:val="010101"/>
        </w:rPr>
        <w:t>each was added, corresponding to</w:t>
      </w:r>
      <w:r>
        <w:rPr>
          <w:color w:val="010101"/>
          <w:spacing w:val="-1"/>
        </w:rPr>
        <w:t> </w:t>
      </w:r>
      <w:r>
        <w:rPr>
          <w:color w:val="010101"/>
        </w:rPr>
        <w:t>20</w:t>
      </w:r>
      <w:r>
        <w:rPr>
          <w:color w:val="010101"/>
          <w:spacing w:val="-4"/>
        </w:rPr>
        <w:t> </w:t>
      </w:r>
      <w:r>
        <w:rPr>
          <w:color w:val="010101"/>
        </w:rPr>
        <w:t>µg/ml</w:t>
      </w:r>
      <w:r>
        <w:rPr>
          <w:color w:val="010101"/>
          <w:spacing w:val="-11"/>
        </w:rPr>
        <w:t> </w:t>
      </w:r>
      <w:r>
        <w:rPr>
          <w:color w:val="010101"/>
        </w:rPr>
        <w:t>when</w:t>
      </w:r>
      <w:r>
        <w:rPr>
          <w:color w:val="010101"/>
          <w:spacing w:val="-1"/>
        </w:rPr>
        <w:t> </w:t>
      </w:r>
      <w:r>
        <w:rPr>
          <w:color w:val="010101"/>
        </w:rPr>
        <w:t>calculated to</w:t>
      </w:r>
      <w:r>
        <w:rPr>
          <w:color w:val="010101"/>
          <w:spacing w:val="-3"/>
        </w:rPr>
        <w:t> </w:t>
      </w:r>
      <w:r>
        <w:rPr>
          <w:color w:val="010101"/>
        </w:rPr>
        <w:t>the</w:t>
      </w:r>
      <w:r>
        <w:rPr>
          <w:color w:val="010101"/>
          <w:spacing w:val="-4"/>
        </w:rPr>
        <w:t> </w:t>
      </w:r>
      <w:r>
        <w:rPr>
          <w:color w:val="010101"/>
        </w:rPr>
        <w:t>plasma concentration. The samples</w:t>
      </w:r>
      <w:r>
        <w:rPr>
          <w:color w:val="010101"/>
          <w:spacing w:val="-3"/>
        </w:rPr>
        <w:t> </w:t>
      </w:r>
      <w:r>
        <w:rPr>
          <w:color w:val="010101"/>
        </w:rPr>
        <w:t>were</w:t>
      </w:r>
      <w:r>
        <w:rPr>
          <w:color w:val="010101"/>
          <w:spacing w:val="-7"/>
        </w:rPr>
        <w:t> </w:t>
      </w:r>
      <w:r>
        <w:rPr>
          <w:color w:val="010101"/>
        </w:rPr>
        <w:t>then</w:t>
      </w:r>
      <w:r>
        <w:rPr>
          <w:color w:val="010101"/>
          <w:spacing w:val="-10"/>
        </w:rPr>
        <w:t> </w:t>
      </w:r>
      <w:r>
        <w:rPr>
          <w:color w:val="010101"/>
        </w:rPr>
        <w:t>incubated, under</w:t>
      </w:r>
      <w:r>
        <w:rPr>
          <w:color w:val="010101"/>
          <w:spacing w:val="-2"/>
        </w:rPr>
        <w:t> </w:t>
      </w:r>
      <w:r>
        <w:rPr>
          <w:color w:val="010101"/>
        </w:rPr>
        <w:t>shaking</w:t>
      </w:r>
      <w:r>
        <w:rPr>
          <w:color w:val="010101"/>
          <w:spacing w:val="-1"/>
        </w:rPr>
        <w:t> </w:t>
      </w:r>
      <w:r>
        <w:rPr>
          <w:color w:val="010101"/>
        </w:rPr>
        <w:t>conditions for</w:t>
      </w:r>
      <w:r>
        <w:rPr>
          <w:color w:val="010101"/>
          <w:spacing w:val="-8"/>
        </w:rPr>
        <w:t> </w:t>
      </w:r>
      <w:r>
        <w:rPr>
          <w:color w:val="010101"/>
        </w:rPr>
        <w:t>one</w:t>
      </w:r>
      <w:r>
        <w:rPr>
          <w:color w:val="010101"/>
          <w:spacing w:val="-11"/>
        </w:rPr>
        <w:t> </w:t>
      </w:r>
      <w:r>
        <w:rPr>
          <w:color w:val="010101"/>
        </w:rPr>
        <w:t>hour</w:t>
      </w:r>
      <w:r>
        <w:rPr>
          <w:color w:val="010101"/>
          <w:spacing w:val="-1"/>
        </w:rPr>
        <w:t> </w:t>
      </w:r>
      <w:r>
        <w:rPr>
          <w:color w:val="010101"/>
        </w:rPr>
        <w:t>at</w:t>
      </w:r>
      <w:r>
        <w:rPr>
          <w:color w:val="010101"/>
          <w:spacing w:val="-7"/>
        </w:rPr>
        <w:t> </w:t>
      </w:r>
      <w:r>
        <w:rPr>
          <w:color w:val="010101"/>
        </w:rPr>
        <w:t>room</w:t>
      </w:r>
      <w:r>
        <w:rPr>
          <w:color w:val="010101"/>
          <w:spacing w:val="-8"/>
        </w:rPr>
        <w:t> </w:t>
      </w:r>
      <w:r>
        <w:rPr>
          <w:color w:val="010101"/>
        </w:rPr>
        <w:t>temper­ ature.</w:t>
      </w:r>
      <w:r>
        <w:rPr>
          <w:color w:val="010101"/>
          <w:spacing w:val="28"/>
        </w:rPr>
        <w:t> </w:t>
      </w:r>
      <w:r>
        <w:rPr>
          <w:color w:val="010101"/>
        </w:rPr>
        <w:t>After</w:t>
      </w:r>
      <w:r>
        <w:rPr>
          <w:color w:val="010101"/>
          <w:spacing w:val="-5"/>
        </w:rPr>
        <w:t> </w:t>
      </w:r>
      <w:r>
        <w:rPr>
          <w:color w:val="010101"/>
        </w:rPr>
        <w:t>the</w:t>
      </w:r>
      <w:r>
        <w:rPr>
          <w:color w:val="010101"/>
          <w:spacing w:val="-13"/>
        </w:rPr>
        <w:t> </w:t>
      </w:r>
      <w:r>
        <w:rPr>
          <w:color w:val="010101"/>
        </w:rPr>
        <w:t>incubation, the</w:t>
      </w:r>
      <w:r>
        <w:rPr>
          <w:color w:val="010101"/>
          <w:spacing w:val="-15"/>
        </w:rPr>
        <w:t> </w:t>
      </w:r>
      <w:r>
        <w:rPr>
          <w:color w:val="010101"/>
        </w:rPr>
        <w:t>flow-through was</w:t>
      </w:r>
      <w:r>
        <w:rPr>
          <w:color w:val="010101"/>
          <w:spacing w:val="-10"/>
        </w:rPr>
        <w:t> </w:t>
      </w:r>
      <w:r>
        <w:rPr>
          <w:color w:val="010101"/>
        </w:rPr>
        <w:t>collected, and</w:t>
      </w:r>
      <w:r>
        <w:rPr>
          <w:color w:val="010101"/>
          <w:spacing w:val="-9"/>
        </w:rPr>
        <w:t> </w:t>
      </w:r>
      <w:r>
        <w:rPr>
          <w:color w:val="010101"/>
        </w:rPr>
        <w:t>the</w:t>
      </w:r>
      <w:r>
        <w:rPr>
          <w:color w:val="010101"/>
          <w:spacing w:val="-12"/>
        </w:rPr>
        <w:t> </w:t>
      </w:r>
      <w:r>
        <w:rPr>
          <w:color w:val="010101"/>
        </w:rPr>
        <w:t>affinity</w:t>
      </w:r>
      <w:r>
        <w:rPr>
          <w:color w:val="010101"/>
          <w:spacing w:val="-2"/>
        </w:rPr>
        <w:t> </w:t>
      </w:r>
      <w:r>
        <w:rPr>
          <w:color w:val="010101"/>
        </w:rPr>
        <w:t>matrix</w:t>
      </w:r>
      <w:r>
        <w:rPr>
          <w:color w:val="010101"/>
          <w:spacing w:val="-7"/>
        </w:rPr>
        <w:t> </w:t>
      </w:r>
      <w:r>
        <w:rPr>
          <w:color w:val="010101"/>
        </w:rPr>
        <w:t>with bound lgGs was washed four times with 150 µL PBS. Finally, 50 µL PBS containing 100</w:t>
      </w:r>
      <w:r>
        <w:rPr>
          <w:color w:val="010101"/>
          <w:spacing w:val="-10"/>
        </w:rPr>
        <w:t> </w:t>
      </w:r>
      <w:r>
        <w:rPr>
          <w:color w:val="010101"/>
        </w:rPr>
        <w:t>U</w:t>
      </w:r>
      <w:r>
        <w:rPr>
          <w:color w:val="010101"/>
          <w:spacing w:val="-9"/>
        </w:rPr>
        <w:t> </w:t>
      </w:r>
      <w:r>
        <w:rPr>
          <w:color w:val="010101"/>
        </w:rPr>
        <w:t>of</w:t>
      </w:r>
      <w:r>
        <w:rPr>
          <w:color w:val="010101"/>
          <w:spacing w:val="-6"/>
        </w:rPr>
        <w:t> </w:t>
      </w:r>
      <w:r>
        <w:rPr>
          <w:color w:val="010101"/>
        </w:rPr>
        <w:t>the</w:t>
      </w:r>
      <w:r>
        <w:rPr>
          <w:color w:val="010101"/>
          <w:spacing w:val="-2"/>
        </w:rPr>
        <w:t> </w:t>
      </w:r>
      <w:r>
        <w:rPr>
          <w:color w:val="010101"/>
        </w:rPr>
        <w:t>lgdE (FabALACTICA; Genovis AB, Lund, Sweden) protease was</w:t>
      </w:r>
      <w:r>
        <w:rPr>
          <w:color w:val="010101"/>
          <w:spacing w:val="-4"/>
        </w:rPr>
        <w:t> </w:t>
      </w:r>
      <w:r>
        <w:rPr>
          <w:color w:val="010101"/>
        </w:rPr>
        <w:t>added before</w:t>
      </w:r>
      <w:r>
        <w:rPr>
          <w:color w:val="010101"/>
          <w:spacing w:val="-7"/>
        </w:rPr>
        <w:t> </w:t>
      </w:r>
      <w:r>
        <w:rPr>
          <w:color w:val="010101"/>
        </w:rPr>
        <w:t>incubating on</w:t>
      </w:r>
      <w:r>
        <w:rPr>
          <w:color w:val="010101"/>
          <w:spacing w:val="-13"/>
        </w:rPr>
        <w:t> </w:t>
      </w:r>
      <w:r>
        <w:rPr>
          <w:color w:val="010101"/>
        </w:rPr>
        <w:t>a</w:t>
      </w:r>
      <w:r>
        <w:rPr>
          <w:color w:val="010101"/>
          <w:spacing w:val="-15"/>
        </w:rPr>
        <w:t> </w:t>
      </w:r>
      <w:r>
        <w:rPr>
          <w:color w:val="010101"/>
        </w:rPr>
        <w:t>thermal</w:t>
      </w:r>
      <w:r>
        <w:rPr>
          <w:color w:val="010101"/>
          <w:spacing w:val="-4"/>
        </w:rPr>
        <w:t> </w:t>
      </w:r>
      <w:r>
        <w:rPr>
          <w:color w:val="010101"/>
        </w:rPr>
        <w:t>shaker at</w:t>
      </w:r>
      <w:r>
        <w:rPr>
          <w:color w:val="010101"/>
          <w:spacing w:val="-7"/>
        </w:rPr>
        <w:t> </w:t>
      </w:r>
      <w:r>
        <w:rPr>
          <w:color w:val="010101"/>
        </w:rPr>
        <w:t>37</w:t>
      </w:r>
      <w:r>
        <w:rPr>
          <w:color w:val="010101"/>
          <w:spacing w:val="-10"/>
        </w:rPr>
        <w:t> </w:t>
      </w:r>
      <w:r>
        <w:rPr>
          <w:color w:val="010101"/>
        </w:rPr>
        <w:t>°C</w:t>
      </w:r>
      <w:r>
        <w:rPr>
          <w:color w:val="010101"/>
          <w:spacing w:val="-6"/>
        </w:rPr>
        <w:t> </w:t>
      </w:r>
      <w:r>
        <w:rPr>
          <w:color w:val="010101"/>
        </w:rPr>
        <w:t>for</w:t>
      </w:r>
      <w:r>
        <w:rPr>
          <w:color w:val="010101"/>
          <w:spacing w:val="-8"/>
        </w:rPr>
        <w:t> </w:t>
      </w:r>
      <w:r>
        <w:rPr>
          <w:color w:val="010101"/>
        </w:rPr>
        <w:t>&gt;16</w:t>
      </w:r>
      <w:r>
        <w:rPr>
          <w:color w:val="010101"/>
          <w:spacing w:val="-7"/>
        </w:rPr>
        <w:t> </w:t>
      </w:r>
      <w:r>
        <w:rPr>
          <w:color w:val="010101"/>
        </w:rPr>
        <w:t>hours.</w:t>
      </w:r>
      <w:r>
        <w:rPr>
          <w:color w:val="010101"/>
          <w:spacing w:val="26"/>
        </w:rPr>
        <w:t> </w:t>
      </w:r>
      <w:r>
        <w:rPr>
          <w:color w:val="010101"/>
        </w:rPr>
        <w:t>After</w:t>
      </w:r>
      <w:r>
        <w:rPr>
          <w:color w:val="010101"/>
          <w:spacing w:val="-5"/>
        </w:rPr>
        <w:t> </w:t>
      </w:r>
      <w:r>
        <w:rPr>
          <w:color w:val="010101"/>
        </w:rPr>
        <w:t>the</w:t>
      </w:r>
      <w:r>
        <w:rPr>
          <w:color w:val="010101"/>
          <w:spacing w:val="-13"/>
        </w:rPr>
        <w:t> </w:t>
      </w:r>
      <w:r>
        <w:rPr>
          <w:color w:val="010101"/>
        </w:rPr>
        <w:t>incubation, 10 µL</w:t>
      </w:r>
      <w:r>
        <w:rPr>
          <w:color w:val="010101"/>
          <w:spacing w:val="-7"/>
        </w:rPr>
        <w:t> </w:t>
      </w:r>
      <w:r>
        <w:rPr>
          <w:color w:val="010101"/>
        </w:rPr>
        <w:t>of</w:t>
      </w:r>
      <w:r>
        <w:rPr>
          <w:color w:val="010101"/>
          <w:spacing w:val="-10"/>
        </w:rPr>
        <w:t> </w:t>
      </w:r>
      <w:r>
        <w:rPr>
          <w:color w:val="010101"/>
        </w:rPr>
        <w:t>Ni-NTA beads</w:t>
      </w:r>
      <w:r>
        <w:rPr>
          <w:color w:val="010101"/>
          <w:spacing w:val="-3"/>
        </w:rPr>
        <w:t> </w:t>
      </w:r>
      <w:r>
        <w:rPr>
          <w:color w:val="010101"/>
        </w:rPr>
        <w:t>were</w:t>
      </w:r>
      <w:r>
        <w:rPr>
          <w:color w:val="010101"/>
          <w:spacing w:val="-1"/>
        </w:rPr>
        <w:t> </w:t>
      </w:r>
      <w:r>
        <w:rPr>
          <w:color w:val="010101"/>
        </w:rPr>
        <w:t>added</w:t>
      </w:r>
      <w:r>
        <w:rPr>
          <w:color w:val="010101"/>
          <w:spacing w:val="-4"/>
        </w:rPr>
        <w:t> </w:t>
      </w:r>
      <w:r>
        <w:rPr>
          <w:color w:val="010101"/>
        </w:rPr>
        <w:t>to</w:t>
      </w:r>
      <w:r>
        <w:rPr>
          <w:color w:val="010101"/>
          <w:spacing w:val="-13"/>
        </w:rPr>
        <w:t> </w:t>
      </w:r>
      <w:r>
        <w:rPr>
          <w:color w:val="010101"/>
        </w:rPr>
        <w:t>bind</w:t>
      </w:r>
      <w:r>
        <w:rPr>
          <w:color w:val="010101"/>
          <w:spacing w:val="-1"/>
        </w:rPr>
        <w:t> </w:t>
      </w:r>
      <w:r>
        <w:rPr>
          <w:color w:val="010101"/>
        </w:rPr>
        <w:t>and</w:t>
      </w:r>
      <w:r>
        <w:rPr>
          <w:color w:val="010101"/>
          <w:spacing w:val="-10"/>
        </w:rPr>
        <w:t> </w:t>
      </w:r>
      <w:r>
        <w:rPr>
          <w:color w:val="010101"/>
        </w:rPr>
        <w:t>remove</w:t>
      </w:r>
      <w:r>
        <w:rPr>
          <w:color w:val="010101"/>
          <w:spacing w:val="-6"/>
        </w:rPr>
        <w:t> </w:t>
      </w:r>
      <w:r>
        <w:rPr>
          <w:color w:val="010101"/>
        </w:rPr>
        <w:t>the</w:t>
      </w:r>
      <w:r>
        <w:rPr>
          <w:color w:val="010101"/>
          <w:spacing w:val="-15"/>
        </w:rPr>
        <w:t> </w:t>
      </w:r>
      <w:r>
        <w:rPr>
          <w:color w:val="010101"/>
        </w:rPr>
        <w:t>His-tagged protease, where- after</w:t>
      </w:r>
      <w:r>
        <w:rPr>
          <w:color w:val="010101"/>
          <w:spacing w:val="-7"/>
        </w:rPr>
        <w:t> </w:t>
      </w:r>
      <w:r>
        <w:rPr>
          <w:color w:val="010101"/>
        </w:rPr>
        <w:t>the</w:t>
      </w:r>
      <w:r>
        <w:rPr>
          <w:color w:val="010101"/>
          <w:spacing w:val="-10"/>
        </w:rPr>
        <w:t> </w:t>
      </w:r>
      <w:r>
        <w:rPr>
          <w:color w:val="010101"/>
        </w:rPr>
        <w:t>samples</w:t>
      </w:r>
      <w:r>
        <w:rPr>
          <w:color w:val="010101"/>
          <w:spacing w:val="-4"/>
        </w:rPr>
        <w:t> </w:t>
      </w:r>
      <w:r>
        <w:rPr>
          <w:color w:val="010101"/>
        </w:rPr>
        <w:t>were</w:t>
      </w:r>
      <w:r>
        <w:rPr>
          <w:color w:val="010101"/>
          <w:spacing w:val="-7"/>
        </w:rPr>
        <w:t> </w:t>
      </w:r>
      <w:r>
        <w:rPr>
          <w:color w:val="010101"/>
        </w:rPr>
        <w:t>incubated for</w:t>
      </w:r>
      <w:r>
        <w:rPr>
          <w:color w:val="010101"/>
          <w:spacing w:val="-7"/>
        </w:rPr>
        <w:t> </w:t>
      </w:r>
      <w:r>
        <w:rPr>
          <w:color w:val="010101"/>
        </w:rPr>
        <w:t>an</w:t>
      </w:r>
      <w:r>
        <w:rPr>
          <w:color w:val="010101"/>
          <w:spacing w:val="-7"/>
        </w:rPr>
        <w:t> </w:t>
      </w:r>
      <w:r>
        <w:rPr>
          <w:color w:val="010101"/>
        </w:rPr>
        <w:t>additional 30</w:t>
      </w:r>
      <w:r>
        <w:rPr>
          <w:color w:val="010101"/>
          <w:spacing w:val="-14"/>
        </w:rPr>
        <w:t> </w:t>
      </w:r>
      <w:r>
        <w:rPr>
          <w:color w:val="010101"/>
        </w:rPr>
        <w:t>minutes.</w:t>
      </w:r>
      <w:r>
        <w:rPr>
          <w:color w:val="010101"/>
          <w:spacing w:val="35"/>
        </w:rPr>
        <w:t> </w:t>
      </w:r>
      <w:r>
        <w:rPr>
          <w:color w:val="010101"/>
        </w:rPr>
        <w:t>The</w:t>
      </w:r>
      <w:r>
        <w:rPr>
          <w:color w:val="010101"/>
          <w:spacing w:val="-5"/>
        </w:rPr>
        <w:t> </w:t>
      </w:r>
      <w:r>
        <w:rPr>
          <w:color w:val="010101"/>
        </w:rPr>
        <w:t>flow</w:t>
      </w:r>
      <w:r>
        <w:rPr>
          <w:color w:val="010101"/>
          <w:spacing w:val="-8"/>
        </w:rPr>
        <w:t> </w:t>
      </w:r>
      <w:r>
        <w:rPr>
          <w:color w:val="010101"/>
        </w:rPr>
        <w:t>through</w:t>
      </w:r>
      <w:r>
        <w:rPr>
          <w:color w:val="010101"/>
          <w:spacing w:val="-1"/>
        </w:rPr>
        <w:t> </w:t>
      </w:r>
      <w:r>
        <w:rPr>
          <w:color w:val="010101"/>
        </w:rPr>
        <w:t>after centrifugation contained the Fab fragments generated from lgG1.</w:t>
      </w:r>
    </w:p>
    <w:p>
      <w:pPr>
        <w:pStyle w:val="BodyText"/>
        <w:rPr>
          <w:sz w:val="32"/>
        </w:rPr>
      </w:pPr>
    </w:p>
    <w:p>
      <w:pPr>
        <w:spacing w:before="1"/>
        <w:ind w:left="1216" w:right="0" w:firstLine="0"/>
        <w:jc w:val="both"/>
        <w:rPr>
          <w:b/>
          <w:sz w:val="20"/>
        </w:rPr>
      </w:pPr>
      <w:r>
        <w:rPr>
          <w:b/>
          <w:color w:val="010101"/>
          <w:w w:val="105"/>
          <w:sz w:val="20"/>
        </w:rPr>
        <w:t>Method</w:t>
      </w:r>
      <w:r>
        <w:rPr>
          <w:b/>
          <w:color w:val="010101"/>
          <w:spacing w:val="8"/>
          <w:w w:val="105"/>
          <w:sz w:val="20"/>
        </w:rPr>
        <w:t> </w:t>
      </w:r>
      <w:r>
        <w:rPr>
          <w:b/>
          <w:color w:val="010101"/>
          <w:w w:val="105"/>
          <w:sz w:val="20"/>
        </w:rPr>
        <w:t>optimization</w:t>
      </w:r>
      <w:r>
        <w:rPr>
          <w:b/>
          <w:color w:val="010101"/>
          <w:spacing w:val="18"/>
          <w:w w:val="105"/>
          <w:sz w:val="20"/>
        </w:rPr>
        <w:t> </w:t>
      </w:r>
      <w:r>
        <w:rPr>
          <w:b/>
          <w:color w:val="010101"/>
          <w:w w:val="105"/>
          <w:sz w:val="20"/>
        </w:rPr>
        <w:t>and</w:t>
      </w:r>
      <w:r>
        <w:rPr>
          <w:b/>
          <w:color w:val="010101"/>
          <w:spacing w:val="8"/>
          <w:w w:val="105"/>
          <w:sz w:val="20"/>
        </w:rPr>
        <w:t> </w:t>
      </w:r>
      <w:r>
        <w:rPr>
          <w:b/>
          <w:color w:val="010101"/>
          <w:w w:val="105"/>
          <w:sz w:val="20"/>
        </w:rPr>
        <w:t>validation</w:t>
      </w:r>
      <w:r>
        <w:rPr>
          <w:b/>
          <w:color w:val="010101"/>
          <w:spacing w:val="10"/>
          <w:w w:val="105"/>
          <w:sz w:val="20"/>
        </w:rPr>
        <w:t> </w:t>
      </w:r>
      <w:r>
        <w:rPr>
          <w:b/>
          <w:color w:val="010101"/>
          <w:w w:val="105"/>
          <w:sz w:val="20"/>
        </w:rPr>
        <w:t>using</w:t>
      </w:r>
      <w:r>
        <w:rPr>
          <w:b/>
          <w:color w:val="010101"/>
          <w:spacing w:val="5"/>
          <w:w w:val="105"/>
          <w:sz w:val="20"/>
        </w:rPr>
        <w:t> </w:t>
      </w:r>
      <w:r>
        <w:rPr>
          <w:b/>
          <w:color w:val="010101"/>
          <w:w w:val="105"/>
          <w:sz w:val="20"/>
        </w:rPr>
        <w:t>a</w:t>
      </w:r>
      <w:r>
        <w:rPr>
          <w:b/>
          <w:color w:val="010101"/>
          <w:spacing w:val="-4"/>
          <w:w w:val="105"/>
          <w:sz w:val="20"/>
        </w:rPr>
        <w:t> </w:t>
      </w:r>
      <w:r>
        <w:rPr>
          <w:b/>
          <w:color w:val="010101"/>
          <w:w w:val="105"/>
          <w:sz w:val="20"/>
        </w:rPr>
        <w:t>mixture</w:t>
      </w:r>
      <w:r>
        <w:rPr>
          <w:b/>
          <w:color w:val="010101"/>
          <w:spacing w:val="2"/>
          <w:w w:val="105"/>
          <w:sz w:val="20"/>
        </w:rPr>
        <w:t> </w:t>
      </w:r>
      <w:r>
        <w:rPr>
          <w:b/>
          <w:color w:val="010101"/>
          <w:w w:val="105"/>
          <w:sz w:val="20"/>
        </w:rPr>
        <w:t>of</w:t>
      </w:r>
      <w:r>
        <w:rPr>
          <w:b/>
          <w:color w:val="010101"/>
          <w:spacing w:val="2"/>
          <w:w w:val="105"/>
          <w:sz w:val="20"/>
        </w:rPr>
        <w:t> </w:t>
      </w:r>
      <w:r>
        <w:rPr>
          <w:b/>
          <w:color w:val="010101"/>
          <w:w w:val="105"/>
          <w:sz w:val="20"/>
        </w:rPr>
        <w:t>recombinant</w:t>
      </w:r>
      <w:r>
        <w:rPr>
          <w:b/>
          <w:color w:val="010101"/>
          <w:spacing w:val="13"/>
          <w:w w:val="105"/>
          <w:sz w:val="20"/>
        </w:rPr>
        <w:t> </w:t>
      </w:r>
      <w:r>
        <w:rPr>
          <w:b/>
          <w:color w:val="010101"/>
          <w:spacing w:val="-4"/>
          <w:w w:val="105"/>
          <w:sz w:val="20"/>
        </w:rPr>
        <w:t>mAbs</w:t>
      </w:r>
    </w:p>
    <w:p>
      <w:pPr>
        <w:pStyle w:val="BodyText"/>
        <w:rPr>
          <w:b/>
          <w:sz w:val="31"/>
        </w:rPr>
      </w:pPr>
    </w:p>
    <w:p>
      <w:pPr>
        <w:pStyle w:val="BodyText"/>
        <w:spacing w:line="424" w:lineRule="auto"/>
        <w:ind w:left="1213" w:right="1193" w:hanging="3"/>
        <w:jc w:val="both"/>
      </w:pPr>
      <w:r>
        <w:rPr>
          <w:color w:val="010101"/>
        </w:rPr>
        <w:t>In an array of experiments,</w:t>
      </w:r>
      <w:r>
        <w:rPr>
          <w:color w:val="010101"/>
          <w:spacing w:val="40"/>
        </w:rPr>
        <w:t> </w:t>
      </w:r>
      <w:r>
        <w:rPr>
          <w:color w:val="010101"/>
        </w:rPr>
        <w:t>we optimized and validated the robustness and accu­ racy of our lgG1 capturing approach, the generation of the Fab fragments and the analysis of the Fab LC-MS profiles.</w:t>
      </w:r>
      <w:r>
        <w:rPr>
          <w:color w:val="010101"/>
          <w:spacing w:val="40"/>
        </w:rPr>
        <w:t> </w:t>
      </w:r>
      <w:r>
        <w:rPr>
          <w:color w:val="010101"/>
        </w:rPr>
        <w:t>Therefore, we prepared a mixture of six lgG1 monoclonal antibodies, including the two spiked into every plasma sample subse­ quently analyzed.</w:t>
      </w:r>
      <w:r>
        <w:rPr>
          <w:color w:val="010101"/>
          <w:spacing w:val="31"/>
        </w:rPr>
        <w:t> </w:t>
      </w:r>
      <w:r>
        <w:rPr>
          <w:color w:val="010101"/>
        </w:rPr>
        <w:t>For the</w:t>
      </w:r>
      <w:r>
        <w:rPr>
          <w:color w:val="010101"/>
          <w:spacing w:val="-3"/>
        </w:rPr>
        <w:t> </w:t>
      </w:r>
      <w:r>
        <w:rPr>
          <w:color w:val="010101"/>
        </w:rPr>
        <w:t>method optimization the</w:t>
      </w:r>
      <w:r>
        <w:rPr>
          <w:color w:val="010101"/>
          <w:spacing w:val="-6"/>
        </w:rPr>
        <w:t> </w:t>
      </w:r>
      <w:r>
        <w:rPr>
          <w:color w:val="010101"/>
        </w:rPr>
        <w:t>6</w:t>
      </w:r>
      <w:r>
        <w:rPr>
          <w:color w:val="010101"/>
          <w:spacing w:val="-7"/>
        </w:rPr>
        <w:t> </w:t>
      </w:r>
      <w:r>
        <w:rPr>
          <w:color w:val="010101"/>
        </w:rPr>
        <w:t>recombinant mAbs were added to</w:t>
      </w:r>
      <w:r>
        <w:rPr>
          <w:color w:val="010101"/>
          <w:spacing w:val="26"/>
        </w:rPr>
        <w:t> </w:t>
      </w:r>
      <w:r>
        <w:rPr>
          <w:color w:val="010101"/>
        </w:rPr>
        <w:t>the</w:t>
      </w:r>
      <w:r>
        <w:rPr>
          <w:color w:val="010101"/>
          <w:spacing w:val="26"/>
        </w:rPr>
        <w:t> </w:t>
      </w:r>
      <w:r>
        <w:rPr>
          <w:color w:val="010101"/>
        </w:rPr>
        <w:t>plasma</w:t>
      </w:r>
      <w:r>
        <w:rPr>
          <w:color w:val="010101"/>
          <w:spacing w:val="40"/>
        </w:rPr>
        <w:t> </w:t>
      </w:r>
      <w:r>
        <w:rPr>
          <w:color w:val="010101"/>
        </w:rPr>
        <w:t>of</w:t>
      </w:r>
      <w:r>
        <w:rPr>
          <w:color w:val="010101"/>
          <w:spacing w:val="29"/>
        </w:rPr>
        <w:t> </w:t>
      </w:r>
      <w:r>
        <w:rPr>
          <w:color w:val="010101"/>
        </w:rPr>
        <w:t>a</w:t>
      </w:r>
      <w:r>
        <w:rPr>
          <w:color w:val="010101"/>
          <w:spacing w:val="26"/>
        </w:rPr>
        <w:t> </w:t>
      </w:r>
      <w:r>
        <w:rPr>
          <w:color w:val="010101"/>
        </w:rPr>
        <w:t>single</w:t>
      </w:r>
      <w:r>
        <w:rPr>
          <w:color w:val="010101"/>
          <w:spacing w:val="32"/>
        </w:rPr>
        <w:t> </w:t>
      </w:r>
      <w:r>
        <w:rPr>
          <w:color w:val="010101"/>
        </w:rPr>
        <w:t>donor</w:t>
      </w:r>
      <w:r>
        <w:rPr>
          <w:color w:val="010101"/>
          <w:spacing w:val="33"/>
        </w:rPr>
        <w:t> </w:t>
      </w:r>
      <w:r>
        <w:rPr>
          <w:color w:val="010101"/>
        </w:rPr>
        <w:t>in</w:t>
      </w:r>
      <w:r>
        <w:rPr>
          <w:color w:val="010101"/>
          <w:spacing w:val="23"/>
        </w:rPr>
        <w:t> </w:t>
      </w:r>
      <w:r>
        <w:rPr>
          <w:color w:val="010101"/>
        </w:rPr>
        <w:t>different</w:t>
      </w:r>
      <w:r>
        <w:rPr>
          <w:color w:val="010101"/>
          <w:spacing w:val="34"/>
        </w:rPr>
        <w:t> </w:t>
      </w:r>
      <w:r>
        <w:rPr>
          <w:color w:val="010101"/>
        </w:rPr>
        <w:t>quantities:</w:t>
      </w:r>
      <w:r>
        <w:rPr>
          <w:color w:val="010101"/>
          <w:spacing w:val="80"/>
        </w:rPr>
        <w:t> </w:t>
      </w:r>
      <w:r>
        <w:rPr>
          <w:color w:val="010101"/>
        </w:rPr>
        <w:t>4,000,</w:t>
      </w:r>
      <w:r>
        <w:rPr>
          <w:color w:val="010101"/>
          <w:spacing w:val="40"/>
        </w:rPr>
        <w:t> </w:t>
      </w:r>
      <w:r>
        <w:rPr>
          <w:color w:val="010101"/>
        </w:rPr>
        <w:t>800,</w:t>
      </w:r>
      <w:r>
        <w:rPr>
          <w:color w:val="010101"/>
          <w:spacing w:val="40"/>
        </w:rPr>
        <w:t> </w:t>
      </w:r>
      <w:r>
        <w:rPr>
          <w:color w:val="010101"/>
        </w:rPr>
        <w:t>200</w:t>
      </w:r>
      <w:r>
        <w:rPr>
          <w:color w:val="313131"/>
        </w:rPr>
        <w:t>,</w:t>
      </w:r>
      <w:r>
        <w:rPr>
          <w:color w:val="313131"/>
          <w:spacing w:val="15"/>
        </w:rPr>
        <w:t> </w:t>
      </w:r>
      <w:r>
        <w:rPr>
          <w:color w:val="010101"/>
        </w:rPr>
        <w:t>20,</w:t>
      </w:r>
      <w:r>
        <w:rPr>
          <w:color w:val="010101"/>
          <w:spacing w:val="40"/>
        </w:rPr>
        <w:t> </w:t>
      </w:r>
      <w:r>
        <w:rPr>
          <w:color w:val="010101"/>
        </w:rPr>
        <w:t>2,</w:t>
      </w:r>
      <w:r>
        <w:rPr>
          <w:color w:val="010101"/>
          <w:spacing w:val="36"/>
        </w:rPr>
        <w:t> </w:t>
      </w:r>
      <w:r>
        <w:rPr>
          <w:color w:val="010101"/>
        </w:rPr>
        <w:t>or</w:t>
      </w:r>
    </w:p>
    <w:p>
      <w:pPr>
        <w:pStyle w:val="BodyText"/>
        <w:spacing w:line="424" w:lineRule="auto"/>
        <w:ind w:left="1217" w:right="1181"/>
        <w:jc w:val="both"/>
      </w:pPr>
      <w:r>
        <w:rPr>
          <w:color w:val="010101"/>
        </w:rPr>
        <w:t>0.5 ng per mAb.</w:t>
      </w:r>
      <w:r>
        <w:rPr>
          <w:color w:val="010101"/>
          <w:spacing w:val="40"/>
        </w:rPr>
        <w:t> </w:t>
      </w:r>
      <w:r>
        <w:rPr>
          <w:color w:val="010101"/>
        </w:rPr>
        <w:t>The mAbs used were trastuzumab (Roche, Penzberg, Germany)</w:t>
      </w:r>
      <w:r>
        <w:rPr>
          <w:color w:val="313131"/>
        </w:rPr>
        <w:t>, </w:t>
      </w:r>
      <w:r>
        <w:rPr>
          <w:color w:val="010101"/>
        </w:rPr>
        <w:t>alemtuzumab (Genmab, Utrecht, The</w:t>
      </w:r>
      <w:r>
        <w:rPr>
          <w:color w:val="010101"/>
          <w:spacing w:val="-9"/>
        </w:rPr>
        <w:t> </w:t>
      </w:r>
      <w:r>
        <w:rPr>
          <w:color w:val="010101"/>
        </w:rPr>
        <w:t>Netherlands), the</w:t>
      </w:r>
      <w:r>
        <w:rPr>
          <w:color w:val="010101"/>
          <w:spacing w:val="-12"/>
        </w:rPr>
        <w:t> </w:t>
      </w:r>
      <w:r>
        <w:rPr>
          <w:color w:val="010101"/>
        </w:rPr>
        <w:t>Fab</w:t>
      </w:r>
      <w:r>
        <w:rPr>
          <w:color w:val="010101"/>
          <w:spacing w:val="-3"/>
        </w:rPr>
        <w:t> </w:t>
      </w:r>
      <w:r>
        <w:rPr>
          <w:color w:val="010101"/>
        </w:rPr>
        <w:t>glycosylated cetuximab</w:t>
      </w:r>
      <w:r>
        <w:rPr>
          <w:color w:val="313131"/>
        </w:rPr>
        <w:t>, </w:t>
      </w:r>
      <w:r>
        <w:rPr>
          <w:color w:val="010101"/>
        </w:rPr>
        <w:t>rituximab,</w:t>
      </w:r>
      <w:r>
        <w:rPr>
          <w:color w:val="010101"/>
          <w:spacing w:val="-2"/>
        </w:rPr>
        <w:t> </w:t>
      </w:r>
      <w:r>
        <w:rPr>
          <w:color w:val="010101"/>
        </w:rPr>
        <w:t>bevacizumab, and</w:t>
      </w:r>
      <w:r>
        <w:rPr>
          <w:color w:val="010101"/>
          <w:spacing w:val="-15"/>
        </w:rPr>
        <w:t> </w:t>
      </w:r>
      <w:r>
        <w:rPr>
          <w:color w:val="010101"/>
        </w:rPr>
        <w:t>infliximab (Evidentic, Berlin, Germany).</w:t>
      </w:r>
      <w:r>
        <w:rPr>
          <w:color w:val="010101"/>
          <w:spacing w:val="31"/>
        </w:rPr>
        <w:t> </w:t>
      </w:r>
      <w:r>
        <w:rPr>
          <w:color w:val="010101"/>
        </w:rPr>
        <w:t>Fab</w:t>
      </w:r>
      <w:r>
        <w:rPr>
          <w:color w:val="010101"/>
          <w:spacing w:val="-8"/>
        </w:rPr>
        <w:t> </w:t>
      </w:r>
      <w:r>
        <w:rPr>
          <w:color w:val="010101"/>
        </w:rPr>
        <w:t>sequences and theoretical masses of these mAbs, including the most abundant cetuximab gly­ coforms, are</w:t>
      </w:r>
      <w:r>
        <w:rPr>
          <w:color w:val="010101"/>
          <w:spacing w:val="-8"/>
        </w:rPr>
        <w:t> </w:t>
      </w:r>
      <w:r>
        <w:rPr>
          <w:color w:val="010101"/>
        </w:rPr>
        <w:t>shown in</w:t>
      </w:r>
      <w:r>
        <w:rPr>
          <w:color w:val="010101"/>
          <w:spacing w:val="-6"/>
        </w:rPr>
        <w:t> </w:t>
      </w:r>
      <w:r>
        <w:rPr>
          <w:b/>
          <w:color w:val="010101"/>
          <w:sz w:val="20"/>
        </w:rPr>
        <w:t>Data S1.</w:t>
      </w:r>
      <w:r>
        <w:rPr>
          <w:b/>
          <w:color w:val="010101"/>
          <w:spacing w:val="32"/>
          <w:sz w:val="20"/>
        </w:rPr>
        <w:t> </w:t>
      </w:r>
      <w:r>
        <w:rPr>
          <w:color w:val="010101"/>
        </w:rPr>
        <w:t>All</w:t>
      </w:r>
      <w:r>
        <w:rPr>
          <w:color w:val="010101"/>
          <w:spacing w:val="-6"/>
        </w:rPr>
        <w:t> </w:t>
      </w:r>
      <w:r>
        <w:rPr>
          <w:color w:val="010101"/>
        </w:rPr>
        <w:t>these samples were injected once, except for</w:t>
      </w:r>
      <w:r>
        <w:rPr>
          <w:color w:val="010101"/>
          <w:spacing w:val="-6"/>
        </w:rPr>
        <w:t> </w:t>
      </w:r>
      <w:r>
        <w:rPr>
          <w:color w:val="010101"/>
        </w:rPr>
        <w:t>the 200 ng</w:t>
      </w:r>
      <w:r>
        <w:rPr>
          <w:color w:val="010101"/>
          <w:spacing w:val="24"/>
        </w:rPr>
        <w:t> </w:t>
      </w:r>
      <w:r>
        <w:rPr>
          <w:color w:val="010101"/>
        </w:rPr>
        <w:t>sample</w:t>
      </w:r>
      <w:r>
        <w:rPr>
          <w:color w:val="010101"/>
          <w:spacing w:val="29"/>
        </w:rPr>
        <w:t> </w:t>
      </w:r>
      <w:r>
        <w:rPr>
          <w:color w:val="010101"/>
        </w:rPr>
        <w:t>which</w:t>
      </w:r>
      <w:r>
        <w:rPr>
          <w:color w:val="010101"/>
          <w:spacing w:val="22"/>
        </w:rPr>
        <w:t> </w:t>
      </w:r>
      <w:r>
        <w:rPr>
          <w:color w:val="010101"/>
        </w:rPr>
        <w:t>was</w:t>
      </w:r>
      <w:r>
        <w:rPr>
          <w:color w:val="010101"/>
          <w:spacing w:val="22"/>
        </w:rPr>
        <w:t> </w:t>
      </w:r>
      <w:r>
        <w:rPr>
          <w:color w:val="010101"/>
        </w:rPr>
        <w:t>injected</w:t>
      </w:r>
      <w:r>
        <w:rPr>
          <w:color w:val="010101"/>
          <w:spacing w:val="30"/>
        </w:rPr>
        <w:t> </w:t>
      </w:r>
      <w:r>
        <w:rPr>
          <w:color w:val="010101"/>
        </w:rPr>
        <w:t>three</w:t>
      </w:r>
      <w:r>
        <w:rPr>
          <w:color w:val="010101"/>
          <w:spacing w:val="19"/>
        </w:rPr>
        <w:t> </w:t>
      </w:r>
      <w:r>
        <w:rPr>
          <w:color w:val="010101"/>
        </w:rPr>
        <w:t>times</w:t>
      </w:r>
      <w:r>
        <w:rPr>
          <w:color w:val="010101"/>
          <w:spacing w:val="20"/>
        </w:rPr>
        <w:t> </w:t>
      </w:r>
      <w:r>
        <w:rPr>
          <w:color w:val="010101"/>
        </w:rPr>
        <w:t>to</w:t>
      </w:r>
      <w:r>
        <w:rPr>
          <w:color w:val="010101"/>
          <w:spacing w:val="23"/>
        </w:rPr>
        <w:t> </w:t>
      </w:r>
      <w:r>
        <w:rPr>
          <w:color w:val="010101"/>
        </w:rPr>
        <w:t>provide</w:t>
      </w:r>
      <w:r>
        <w:rPr>
          <w:color w:val="010101"/>
          <w:spacing w:val="32"/>
        </w:rPr>
        <w:t> </w:t>
      </w:r>
      <w:r>
        <w:rPr>
          <w:color w:val="010101"/>
        </w:rPr>
        <w:t>additional</w:t>
      </w:r>
      <w:r>
        <w:rPr>
          <w:color w:val="010101"/>
          <w:spacing w:val="34"/>
        </w:rPr>
        <w:t> </w:t>
      </w:r>
      <w:r>
        <w:rPr>
          <w:color w:val="010101"/>
        </w:rPr>
        <w:t>injection</w:t>
      </w:r>
      <w:r>
        <w:rPr>
          <w:color w:val="010101"/>
          <w:spacing w:val="28"/>
        </w:rPr>
        <w:t> </w:t>
      </w:r>
      <w:r>
        <w:rPr>
          <w:color w:val="010101"/>
        </w:rPr>
        <w:t>repli-</w:t>
      </w:r>
    </w:p>
    <w:p>
      <w:pPr>
        <w:spacing w:after="0" w:line="424" w:lineRule="auto"/>
        <w:jc w:val="both"/>
        <w:sectPr>
          <w:pgSz w:w="10320" w:h="14580"/>
          <w:pgMar w:header="807" w:footer="719" w:top="1140" w:bottom="920" w:left="0" w:right="0"/>
        </w:sectPr>
      </w:pPr>
    </w:p>
    <w:p>
      <w:pPr>
        <w:pStyle w:val="BodyText"/>
        <w:spacing w:before="6"/>
        <w:rPr>
          <w:sz w:val="24"/>
        </w:rPr>
      </w:pPr>
    </w:p>
    <w:p>
      <w:pPr>
        <w:spacing w:before="94"/>
        <w:ind w:left="1217" w:right="0" w:firstLine="0"/>
        <w:jc w:val="left"/>
        <w:rPr>
          <w:sz w:val="20"/>
        </w:rPr>
      </w:pPr>
      <w:r>
        <w:rPr>
          <w:color w:val="010101"/>
          <w:spacing w:val="-2"/>
          <w:w w:val="105"/>
          <w:sz w:val="20"/>
        </w:rPr>
        <w:t>cates.</w:t>
      </w:r>
    </w:p>
    <w:p>
      <w:pPr>
        <w:pStyle w:val="BodyText"/>
        <w:rPr>
          <w:sz w:val="22"/>
        </w:rPr>
      </w:pPr>
    </w:p>
    <w:p>
      <w:pPr>
        <w:pStyle w:val="BodyText"/>
        <w:spacing w:before="8"/>
        <w:rPr>
          <w:sz w:val="25"/>
        </w:rPr>
      </w:pPr>
    </w:p>
    <w:p>
      <w:pPr>
        <w:pStyle w:val="Heading6"/>
        <w:ind w:left="1214"/>
      </w:pPr>
      <w:r>
        <w:rPr>
          <w:color w:val="010101"/>
        </w:rPr>
        <w:t>LC-</w:t>
      </w:r>
      <w:r>
        <w:rPr>
          <w:color w:val="010101"/>
          <w:spacing w:val="-2"/>
        </w:rPr>
        <w:t>MS(/MS)</w:t>
      </w:r>
    </w:p>
    <w:p>
      <w:pPr>
        <w:pStyle w:val="BodyText"/>
        <w:spacing w:before="5"/>
        <w:rPr>
          <w:b/>
          <w:sz w:val="23"/>
        </w:rPr>
      </w:pPr>
    </w:p>
    <w:p>
      <w:pPr>
        <w:spacing w:line="446" w:lineRule="auto" w:before="94"/>
        <w:ind w:left="1218" w:right="1196" w:hanging="4"/>
        <w:jc w:val="both"/>
        <w:rPr>
          <w:sz w:val="20"/>
        </w:rPr>
      </w:pPr>
      <w:r>
        <w:rPr/>
        <w:pict>
          <v:shape style="position:absolute;margin-left:0pt;margin-top:71.020767pt;width:29.3pt;height:76pt;mso-position-horizontal-relative:page;mso-position-vertical-relative:paragraph;z-index:15757824" type="#_x0000_t202" id="docshape177" filled="true" fillcolor="#808080" stroked="false">
            <v:textbox inset="0,0,0,0">
              <w:txbxContent>
                <w:p>
                  <w:pPr>
                    <w:pStyle w:val="BodyText"/>
                    <w:rPr>
                      <w:color w:val="000000"/>
                      <w:sz w:val="32"/>
                    </w:rPr>
                  </w:pPr>
                </w:p>
                <w:p>
                  <w:pPr>
                    <w:spacing w:before="278"/>
                    <w:ind w:left="170" w:right="0" w:firstLine="0"/>
                    <w:jc w:val="left"/>
                    <w:rPr>
                      <w:color w:val="000000"/>
                      <w:sz w:val="29"/>
                    </w:rPr>
                  </w:pPr>
                  <w:r>
                    <w:rPr>
                      <w:color w:val="FFFFFF"/>
                      <w:w w:val="104"/>
                      <w:sz w:val="29"/>
                    </w:rPr>
                    <w:t>3</w:t>
                  </w:r>
                </w:p>
              </w:txbxContent>
            </v:textbox>
            <v:fill type="solid"/>
            <w10:wrap type="none"/>
          </v:shape>
        </w:pict>
      </w:r>
      <w:r>
        <w:rPr>
          <w:color w:val="010101"/>
          <w:w w:val="105"/>
          <w:sz w:val="20"/>
        </w:rPr>
        <w:t>Reversed-phase</w:t>
      </w:r>
      <w:r>
        <w:rPr>
          <w:color w:val="010101"/>
          <w:spacing w:val="-2"/>
          <w:w w:val="105"/>
          <w:sz w:val="20"/>
        </w:rPr>
        <w:t> </w:t>
      </w:r>
      <w:r>
        <w:rPr>
          <w:color w:val="010101"/>
          <w:w w:val="105"/>
          <w:sz w:val="20"/>
        </w:rPr>
        <w:t>liquid chromatography was performed by using a</w:t>
      </w:r>
      <w:r>
        <w:rPr>
          <w:color w:val="010101"/>
          <w:spacing w:val="-3"/>
          <w:w w:val="105"/>
          <w:sz w:val="20"/>
        </w:rPr>
        <w:t> </w:t>
      </w:r>
      <w:r>
        <w:rPr>
          <w:color w:val="010101"/>
          <w:w w:val="105"/>
          <w:sz w:val="20"/>
        </w:rPr>
        <w:t>Thermo Scientific Vanquish</w:t>
      </w:r>
      <w:r>
        <w:rPr>
          <w:color w:val="010101"/>
          <w:w w:val="105"/>
          <w:sz w:val="20"/>
        </w:rPr>
        <w:t> Flex</w:t>
      </w:r>
      <w:r>
        <w:rPr>
          <w:color w:val="010101"/>
          <w:w w:val="105"/>
          <w:sz w:val="20"/>
        </w:rPr>
        <w:t> UHPLC</w:t>
      </w:r>
      <w:r>
        <w:rPr>
          <w:color w:val="010101"/>
          <w:w w:val="105"/>
          <w:sz w:val="20"/>
        </w:rPr>
        <w:t> instrument,</w:t>
      </w:r>
      <w:r>
        <w:rPr>
          <w:color w:val="010101"/>
          <w:w w:val="105"/>
          <w:sz w:val="20"/>
        </w:rPr>
        <w:t> equipped</w:t>
      </w:r>
      <w:r>
        <w:rPr>
          <w:color w:val="010101"/>
          <w:w w:val="105"/>
          <w:sz w:val="20"/>
        </w:rPr>
        <w:t> with a 1 mm</w:t>
      </w:r>
      <w:r>
        <w:rPr>
          <w:color w:val="010101"/>
          <w:w w:val="105"/>
          <w:sz w:val="20"/>
        </w:rPr>
        <w:t> x</w:t>
      </w:r>
      <w:r>
        <w:rPr>
          <w:color w:val="010101"/>
          <w:w w:val="105"/>
          <w:sz w:val="20"/>
        </w:rPr>
        <w:t> 150 mm MAbPac</w:t>
      </w:r>
      <w:r>
        <w:rPr>
          <w:color w:val="010101"/>
          <w:w w:val="105"/>
          <w:sz w:val="20"/>
        </w:rPr>
        <w:t> RP analytical column, directly coupled to</w:t>
      </w:r>
      <w:r>
        <w:rPr>
          <w:color w:val="010101"/>
          <w:spacing w:val="-3"/>
          <w:w w:val="105"/>
          <w:sz w:val="20"/>
        </w:rPr>
        <w:t> </w:t>
      </w:r>
      <w:r>
        <w:rPr>
          <w:color w:val="010101"/>
          <w:w w:val="105"/>
          <w:sz w:val="20"/>
        </w:rPr>
        <w:t>an</w:t>
      </w:r>
      <w:r>
        <w:rPr>
          <w:color w:val="010101"/>
          <w:spacing w:val="-12"/>
          <w:w w:val="105"/>
          <w:sz w:val="20"/>
        </w:rPr>
        <w:t> </w:t>
      </w:r>
      <w:r>
        <w:rPr>
          <w:color w:val="010101"/>
          <w:w w:val="105"/>
          <w:sz w:val="20"/>
        </w:rPr>
        <w:t>Orbitrap Fusion Lumas</w:t>
      </w:r>
      <w:r>
        <w:rPr>
          <w:color w:val="010101"/>
          <w:spacing w:val="-2"/>
          <w:w w:val="105"/>
          <w:sz w:val="20"/>
        </w:rPr>
        <w:t> </w:t>
      </w:r>
      <w:r>
        <w:rPr>
          <w:color w:val="010101"/>
          <w:w w:val="105"/>
          <w:sz w:val="20"/>
        </w:rPr>
        <w:t>Tribrid (Thermo Sci­ entific, San Jose, CA, USA) or</w:t>
      </w:r>
      <w:r>
        <w:rPr>
          <w:color w:val="010101"/>
          <w:spacing w:val="-1"/>
          <w:w w:val="105"/>
          <w:sz w:val="20"/>
        </w:rPr>
        <w:t> </w:t>
      </w:r>
      <w:r>
        <w:rPr>
          <w:color w:val="010101"/>
          <w:w w:val="105"/>
          <w:sz w:val="20"/>
        </w:rPr>
        <w:t>Q Exactive HF-X mass spectrometer</w:t>
      </w:r>
      <w:r>
        <w:rPr>
          <w:color w:val="010101"/>
          <w:spacing w:val="25"/>
          <w:w w:val="105"/>
          <w:sz w:val="20"/>
        </w:rPr>
        <w:t> </w:t>
      </w:r>
      <w:r>
        <w:rPr>
          <w:color w:val="010101"/>
          <w:w w:val="105"/>
          <w:sz w:val="20"/>
        </w:rPr>
        <w:t>(Thermo Fisher</w:t>
      </w:r>
    </w:p>
    <w:p>
      <w:pPr>
        <w:spacing w:line="446" w:lineRule="auto" w:before="0"/>
        <w:ind w:left="1214" w:right="1192" w:firstLine="2"/>
        <w:jc w:val="both"/>
        <w:rPr>
          <w:sz w:val="20"/>
        </w:rPr>
      </w:pPr>
      <w:r>
        <w:rPr>
          <w:color w:val="010101"/>
          <w:w w:val="105"/>
          <w:sz w:val="20"/>
        </w:rPr>
        <w:t>Scientific,</w:t>
      </w:r>
      <w:r>
        <w:rPr>
          <w:color w:val="010101"/>
          <w:w w:val="105"/>
          <w:sz w:val="20"/>
        </w:rPr>
        <w:t> Bremen, Germany).</w:t>
      </w:r>
      <w:r>
        <w:rPr>
          <w:color w:val="010101"/>
          <w:spacing w:val="40"/>
          <w:w w:val="105"/>
          <w:sz w:val="20"/>
        </w:rPr>
        <w:t> </w:t>
      </w:r>
      <w:r>
        <w:rPr>
          <w:color w:val="010101"/>
          <w:w w:val="105"/>
          <w:sz w:val="20"/>
        </w:rPr>
        <w:t>The column preheater,</w:t>
      </w:r>
      <w:r>
        <w:rPr>
          <w:color w:val="010101"/>
          <w:w w:val="105"/>
          <w:sz w:val="20"/>
        </w:rPr>
        <w:t> as well as the analytical col­ umn chamber, were heated to 80 °C during chromatographic</w:t>
      </w:r>
      <w:r>
        <w:rPr>
          <w:color w:val="010101"/>
          <w:spacing w:val="-2"/>
          <w:w w:val="105"/>
          <w:sz w:val="20"/>
        </w:rPr>
        <w:t> </w:t>
      </w:r>
      <w:r>
        <w:rPr>
          <w:color w:val="010101"/>
          <w:w w:val="105"/>
          <w:sz w:val="20"/>
        </w:rPr>
        <w:t>separation.</w:t>
      </w:r>
      <w:r>
        <w:rPr>
          <w:color w:val="010101"/>
          <w:spacing w:val="40"/>
          <w:w w:val="105"/>
          <w:sz w:val="20"/>
        </w:rPr>
        <w:t> </w:t>
      </w:r>
      <w:r>
        <w:rPr>
          <w:color w:val="010101"/>
          <w:w w:val="105"/>
          <w:sz w:val="20"/>
        </w:rPr>
        <w:t>Both sam­ ples, either containing intact Fabs or separate Fab chains, were separated over 62 min at a 150 µUmin flow rate.</w:t>
      </w:r>
      <w:r>
        <w:rPr>
          <w:color w:val="010101"/>
          <w:spacing w:val="40"/>
          <w:w w:val="105"/>
          <w:sz w:val="20"/>
        </w:rPr>
        <w:t> </w:t>
      </w:r>
      <w:r>
        <w:rPr>
          <w:color w:val="010101"/>
          <w:w w:val="105"/>
          <w:sz w:val="20"/>
        </w:rPr>
        <w:t>Gradient elution was achieved</w:t>
      </w:r>
      <w:r>
        <w:rPr>
          <w:color w:val="010101"/>
          <w:w w:val="105"/>
          <w:sz w:val="20"/>
        </w:rPr>
        <w:t> by using two mobile phases A</w:t>
      </w:r>
      <w:r>
        <w:rPr>
          <w:color w:val="010101"/>
          <w:spacing w:val="27"/>
          <w:w w:val="105"/>
          <w:sz w:val="20"/>
        </w:rPr>
        <w:t> </w:t>
      </w:r>
      <w:r>
        <w:rPr>
          <w:color w:val="010101"/>
          <w:w w:val="105"/>
          <w:sz w:val="20"/>
        </w:rPr>
        <w:t>(0.1% HCOOH in Milli-Q)</w:t>
      </w:r>
      <w:r>
        <w:rPr>
          <w:color w:val="010101"/>
          <w:spacing w:val="27"/>
          <w:w w:val="105"/>
          <w:sz w:val="20"/>
        </w:rPr>
        <w:t> </w:t>
      </w:r>
      <w:r>
        <w:rPr>
          <w:color w:val="010101"/>
          <w:w w:val="105"/>
          <w:sz w:val="20"/>
        </w:rPr>
        <w:t>and B (0.1% HCOOH</w:t>
      </w:r>
      <w:r>
        <w:rPr>
          <w:color w:val="010101"/>
          <w:spacing w:val="26"/>
          <w:w w:val="105"/>
          <w:sz w:val="20"/>
        </w:rPr>
        <w:t> </w:t>
      </w:r>
      <w:r>
        <w:rPr>
          <w:color w:val="010101"/>
          <w:w w:val="105"/>
          <w:sz w:val="20"/>
        </w:rPr>
        <w:t>in CH3CN)</w:t>
      </w:r>
      <w:r>
        <w:rPr>
          <w:color w:val="010101"/>
          <w:spacing w:val="28"/>
          <w:w w:val="105"/>
          <w:sz w:val="20"/>
        </w:rPr>
        <w:t> </w:t>
      </w:r>
      <w:r>
        <w:rPr>
          <w:color w:val="010101"/>
          <w:w w:val="105"/>
          <w:sz w:val="20"/>
        </w:rPr>
        <w:t>and ramping up B from 1O to 25% over one minute, from 25 to 40% over 55 min, and from 40 to 95% over one</w:t>
      </w:r>
      <w:r>
        <w:rPr>
          <w:color w:val="010101"/>
          <w:spacing w:val="-4"/>
          <w:w w:val="105"/>
          <w:sz w:val="20"/>
        </w:rPr>
        <w:t> </w:t>
      </w:r>
      <w:r>
        <w:rPr>
          <w:color w:val="010101"/>
          <w:w w:val="105"/>
          <w:sz w:val="20"/>
        </w:rPr>
        <w:t>minute.</w:t>
      </w:r>
      <w:r>
        <w:rPr>
          <w:color w:val="010101"/>
          <w:spacing w:val="26"/>
          <w:w w:val="105"/>
          <w:sz w:val="20"/>
        </w:rPr>
        <w:t> </w:t>
      </w:r>
      <w:r>
        <w:rPr>
          <w:color w:val="010101"/>
          <w:w w:val="105"/>
          <w:sz w:val="20"/>
        </w:rPr>
        <w:t>MS</w:t>
      </w:r>
      <w:r>
        <w:rPr>
          <w:color w:val="010101"/>
          <w:spacing w:val="-2"/>
          <w:w w:val="105"/>
          <w:sz w:val="20"/>
        </w:rPr>
        <w:t> </w:t>
      </w:r>
      <w:r>
        <w:rPr>
          <w:color w:val="010101"/>
          <w:w w:val="105"/>
          <w:sz w:val="20"/>
        </w:rPr>
        <w:t>data</w:t>
      </w:r>
      <w:r>
        <w:rPr>
          <w:color w:val="010101"/>
          <w:spacing w:val="-3"/>
          <w:w w:val="105"/>
          <w:sz w:val="20"/>
        </w:rPr>
        <w:t> </w:t>
      </w:r>
      <w:r>
        <w:rPr>
          <w:color w:val="010101"/>
          <w:w w:val="105"/>
          <w:sz w:val="20"/>
        </w:rPr>
        <w:t>were</w:t>
      </w:r>
      <w:r>
        <w:rPr>
          <w:color w:val="010101"/>
          <w:spacing w:val="-5"/>
          <w:w w:val="105"/>
          <w:sz w:val="20"/>
        </w:rPr>
        <w:t> </w:t>
      </w:r>
      <w:r>
        <w:rPr>
          <w:color w:val="010101"/>
          <w:w w:val="105"/>
          <w:sz w:val="20"/>
        </w:rPr>
        <w:t>collected with</w:t>
      </w:r>
      <w:r>
        <w:rPr>
          <w:color w:val="010101"/>
          <w:spacing w:val="-5"/>
          <w:w w:val="105"/>
          <w:sz w:val="20"/>
        </w:rPr>
        <w:t> </w:t>
      </w:r>
      <w:r>
        <w:rPr>
          <w:color w:val="010101"/>
          <w:w w:val="105"/>
          <w:sz w:val="20"/>
        </w:rPr>
        <w:t>the</w:t>
      </w:r>
      <w:r>
        <w:rPr>
          <w:color w:val="010101"/>
          <w:spacing w:val="-7"/>
          <w:w w:val="105"/>
          <w:sz w:val="20"/>
        </w:rPr>
        <w:t> </w:t>
      </w:r>
      <w:r>
        <w:rPr>
          <w:color w:val="010101"/>
          <w:w w:val="105"/>
          <w:sz w:val="20"/>
        </w:rPr>
        <w:t>instrument operating in Intact Protein and</w:t>
      </w:r>
      <w:r>
        <w:rPr>
          <w:color w:val="010101"/>
          <w:spacing w:val="-6"/>
          <w:w w:val="105"/>
          <w:sz w:val="20"/>
        </w:rPr>
        <w:t> </w:t>
      </w:r>
      <w:r>
        <w:rPr>
          <w:color w:val="010101"/>
          <w:w w:val="105"/>
          <w:sz w:val="20"/>
        </w:rPr>
        <w:t>Low</w:t>
      </w:r>
      <w:r>
        <w:rPr>
          <w:color w:val="010101"/>
          <w:spacing w:val="-1"/>
          <w:w w:val="105"/>
          <w:sz w:val="20"/>
        </w:rPr>
        <w:t> </w:t>
      </w:r>
      <w:r>
        <w:rPr>
          <w:color w:val="010101"/>
          <w:w w:val="105"/>
          <w:sz w:val="20"/>
        </w:rPr>
        <w:t>Pressure</w:t>
      </w:r>
      <w:r>
        <w:rPr>
          <w:color w:val="010101"/>
          <w:spacing w:val="-1"/>
          <w:w w:val="105"/>
          <w:sz w:val="20"/>
        </w:rPr>
        <w:t> </w:t>
      </w:r>
      <w:r>
        <w:rPr>
          <w:color w:val="010101"/>
          <w:w w:val="105"/>
          <w:sz w:val="20"/>
        </w:rPr>
        <w:t>mode.</w:t>
      </w:r>
      <w:r>
        <w:rPr>
          <w:color w:val="010101"/>
          <w:spacing w:val="25"/>
          <w:w w:val="105"/>
          <w:sz w:val="20"/>
        </w:rPr>
        <w:t> </w:t>
      </w:r>
      <w:r>
        <w:rPr>
          <w:color w:val="010101"/>
          <w:w w:val="105"/>
          <w:sz w:val="20"/>
        </w:rPr>
        <w:t>Spray voltage was</w:t>
      </w:r>
      <w:r>
        <w:rPr>
          <w:color w:val="010101"/>
          <w:spacing w:val="-4"/>
          <w:w w:val="105"/>
          <w:sz w:val="20"/>
        </w:rPr>
        <w:t> </w:t>
      </w:r>
      <w:r>
        <w:rPr>
          <w:color w:val="010101"/>
          <w:w w:val="105"/>
          <w:sz w:val="20"/>
        </w:rPr>
        <w:t>set</w:t>
      </w:r>
      <w:r>
        <w:rPr>
          <w:color w:val="010101"/>
          <w:spacing w:val="-1"/>
          <w:w w:val="105"/>
          <w:sz w:val="20"/>
        </w:rPr>
        <w:t> </w:t>
      </w:r>
      <w:r>
        <w:rPr>
          <w:color w:val="010101"/>
          <w:w w:val="105"/>
          <w:sz w:val="20"/>
        </w:rPr>
        <w:t>at</w:t>
      </w:r>
      <w:r>
        <w:rPr>
          <w:color w:val="010101"/>
          <w:spacing w:val="-2"/>
          <w:w w:val="105"/>
          <w:sz w:val="20"/>
        </w:rPr>
        <w:t> </w:t>
      </w:r>
      <w:r>
        <w:rPr>
          <w:color w:val="010101"/>
          <w:w w:val="105"/>
          <w:sz w:val="20"/>
        </w:rPr>
        <w:t>3.3</w:t>
      </w:r>
      <w:r>
        <w:rPr>
          <w:color w:val="010101"/>
          <w:spacing w:val="-5"/>
          <w:w w:val="105"/>
          <w:sz w:val="20"/>
        </w:rPr>
        <w:t> </w:t>
      </w:r>
      <w:r>
        <w:rPr>
          <w:color w:val="010101"/>
          <w:w w:val="105"/>
          <w:sz w:val="20"/>
        </w:rPr>
        <w:t>kV,</w:t>
      </w:r>
      <w:r>
        <w:rPr>
          <w:color w:val="010101"/>
          <w:spacing w:val="-3"/>
          <w:w w:val="105"/>
          <w:sz w:val="20"/>
        </w:rPr>
        <w:t> </w:t>
      </w:r>
      <w:r>
        <w:rPr>
          <w:color w:val="010101"/>
          <w:w w:val="105"/>
          <w:sz w:val="20"/>
        </w:rPr>
        <w:t>capillary tempera­ ture 350</w:t>
      </w:r>
      <w:r>
        <w:rPr>
          <w:color w:val="010101"/>
          <w:spacing w:val="-2"/>
          <w:w w:val="105"/>
          <w:sz w:val="20"/>
        </w:rPr>
        <w:t> </w:t>
      </w:r>
      <w:r>
        <w:rPr>
          <w:color w:val="010101"/>
          <w:w w:val="105"/>
          <w:sz w:val="20"/>
        </w:rPr>
        <w:t>°C,</w:t>
      </w:r>
      <w:r>
        <w:rPr>
          <w:color w:val="010101"/>
          <w:spacing w:val="-4"/>
          <w:w w:val="105"/>
          <w:sz w:val="20"/>
        </w:rPr>
        <w:t> </w:t>
      </w:r>
      <w:r>
        <w:rPr>
          <w:color w:val="010101"/>
          <w:w w:val="105"/>
          <w:sz w:val="20"/>
        </w:rPr>
        <w:t>probe</w:t>
      </w:r>
      <w:r>
        <w:rPr>
          <w:color w:val="010101"/>
          <w:spacing w:val="-4"/>
          <w:w w:val="105"/>
          <w:sz w:val="20"/>
        </w:rPr>
        <w:t> </w:t>
      </w:r>
      <w:r>
        <w:rPr>
          <w:color w:val="010101"/>
          <w:w w:val="105"/>
          <w:sz w:val="20"/>
        </w:rPr>
        <w:t>heater temperature 100</w:t>
      </w:r>
      <w:r>
        <w:rPr>
          <w:color w:val="010101"/>
          <w:spacing w:val="-3"/>
          <w:w w:val="105"/>
          <w:sz w:val="20"/>
        </w:rPr>
        <w:t> </w:t>
      </w:r>
      <w:r>
        <w:rPr>
          <w:color w:val="010101"/>
          <w:w w:val="105"/>
          <w:sz w:val="20"/>
        </w:rPr>
        <w:t>°C,</w:t>
      </w:r>
      <w:r>
        <w:rPr>
          <w:color w:val="010101"/>
          <w:spacing w:val="-2"/>
          <w:w w:val="105"/>
          <w:sz w:val="20"/>
        </w:rPr>
        <w:t> </w:t>
      </w:r>
      <w:r>
        <w:rPr>
          <w:color w:val="010101"/>
          <w:w w:val="105"/>
          <w:sz w:val="20"/>
        </w:rPr>
        <w:t>sheath</w:t>
      </w:r>
      <w:r>
        <w:rPr>
          <w:color w:val="010101"/>
          <w:spacing w:val="-2"/>
          <w:w w:val="105"/>
          <w:sz w:val="20"/>
        </w:rPr>
        <w:t> </w:t>
      </w:r>
      <w:r>
        <w:rPr>
          <w:color w:val="010101"/>
          <w:w w:val="105"/>
          <w:sz w:val="20"/>
        </w:rPr>
        <w:t>gas</w:t>
      </w:r>
      <w:r>
        <w:rPr>
          <w:color w:val="010101"/>
          <w:spacing w:val="-4"/>
          <w:w w:val="105"/>
          <w:sz w:val="20"/>
        </w:rPr>
        <w:t> </w:t>
      </w:r>
      <w:r>
        <w:rPr>
          <w:color w:val="010101"/>
          <w:w w:val="105"/>
          <w:sz w:val="20"/>
        </w:rPr>
        <w:t>flow 35, auxiliary gas</w:t>
      </w:r>
      <w:r>
        <w:rPr>
          <w:color w:val="010101"/>
          <w:spacing w:val="-4"/>
          <w:w w:val="105"/>
          <w:sz w:val="20"/>
        </w:rPr>
        <w:t> </w:t>
      </w:r>
      <w:r>
        <w:rPr>
          <w:color w:val="010101"/>
          <w:w w:val="105"/>
          <w:sz w:val="20"/>
        </w:rPr>
        <w:t>flow 10, and source-induced dissociation</w:t>
      </w:r>
      <w:r>
        <w:rPr>
          <w:color w:val="010101"/>
          <w:w w:val="105"/>
          <w:sz w:val="20"/>
        </w:rPr>
        <w:t> was set at 15 V. The electrospray</w:t>
      </w:r>
      <w:r>
        <w:rPr>
          <w:color w:val="010101"/>
          <w:w w:val="105"/>
          <w:sz w:val="20"/>
        </w:rPr>
        <w:t> voltage was applied</w:t>
      </w:r>
      <w:r>
        <w:rPr>
          <w:color w:val="010101"/>
          <w:w w:val="105"/>
          <w:sz w:val="20"/>
        </w:rPr>
        <w:t> after</w:t>
      </w:r>
      <w:r>
        <w:rPr>
          <w:color w:val="010101"/>
          <w:w w:val="105"/>
          <w:sz w:val="20"/>
        </w:rPr>
        <w:t> 2 min to prevent</w:t>
      </w:r>
      <w:r>
        <w:rPr>
          <w:color w:val="010101"/>
          <w:w w:val="105"/>
          <w:sz w:val="20"/>
        </w:rPr>
        <w:t> the salts in the sample</w:t>
      </w:r>
      <w:r>
        <w:rPr>
          <w:color w:val="010101"/>
          <w:w w:val="105"/>
          <w:sz w:val="20"/>
        </w:rPr>
        <w:t> from entering</w:t>
      </w:r>
      <w:r>
        <w:rPr>
          <w:color w:val="010101"/>
          <w:w w:val="105"/>
          <w:sz w:val="20"/>
        </w:rPr>
        <w:t> the MS. Intact Fabs were recorded</w:t>
      </w:r>
      <w:r>
        <w:rPr>
          <w:color w:val="010101"/>
          <w:w w:val="105"/>
          <w:sz w:val="20"/>
        </w:rPr>
        <w:t> with a resolution</w:t>
      </w:r>
      <w:r>
        <w:rPr>
          <w:color w:val="010101"/>
          <w:w w:val="105"/>
          <w:sz w:val="20"/>
        </w:rPr>
        <w:t> setting</w:t>
      </w:r>
      <w:r>
        <w:rPr>
          <w:color w:val="010101"/>
          <w:w w:val="105"/>
          <w:sz w:val="20"/>
        </w:rPr>
        <w:t> of 7,500 (@ </w:t>
      </w:r>
      <w:r>
        <w:rPr>
          <w:i/>
          <w:color w:val="010101"/>
          <w:w w:val="105"/>
          <w:sz w:val="20"/>
        </w:rPr>
        <w:t>m/z</w:t>
      </w:r>
      <w:r>
        <w:rPr>
          <w:i/>
          <w:color w:val="010101"/>
          <w:w w:val="105"/>
          <w:sz w:val="20"/>
        </w:rPr>
        <w:t> </w:t>
      </w:r>
      <w:r>
        <w:rPr>
          <w:color w:val="010101"/>
          <w:w w:val="105"/>
          <w:sz w:val="20"/>
        </w:rPr>
        <w:t>200)</w:t>
      </w:r>
      <w:r>
        <w:rPr>
          <w:color w:val="010101"/>
          <w:w w:val="105"/>
          <w:sz w:val="20"/>
        </w:rPr>
        <w:t> in MS1,</w:t>
      </w:r>
      <w:r>
        <w:rPr>
          <w:color w:val="010101"/>
          <w:w w:val="105"/>
          <w:sz w:val="20"/>
        </w:rPr>
        <w:t> which allows</w:t>
      </w:r>
      <w:r>
        <w:rPr>
          <w:color w:val="010101"/>
          <w:spacing w:val="35"/>
          <w:w w:val="105"/>
          <w:sz w:val="20"/>
        </w:rPr>
        <w:t> </w:t>
      </w:r>
      <w:r>
        <w:rPr>
          <w:color w:val="010101"/>
          <w:w w:val="105"/>
          <w:sz w:val="20"/>
        </w:rPr>
        <w:t>for</w:t>
      </w:r>
      <w:r>
        <w:rPr>
          <w:color w:val="010101"/>
          <w:spacing w:val="30"/>
          <w:w w:val="105"/>
          <w:sz w:val="20"/>
        </w:rPr>
        <w:t> </w:t>
      </w:r>
      <w:r>
        <w:rPr>
          <w:color w:val="010101"/>
          <w:w w:val="105"/>
          <w:sz w:val="20"/>
        </w:rPr>
        <w:t>better</w:t>
      </w:r>
      <w:r>
        <w:rPr>
          <w:color w:val="010101"/>
          <w:spacing w:val="34"/>
          <w:w w:val="105"/>
          <w:sz w:val="20"/>
        </w:rPr>
        <w:t> </w:t>
      </w:r>
      <w:r>
        <w:rPr>
          <w:color w:val="010101"/>
          <w:w w:val="105"/>
          <w:sz w:val="20"/>
        </w:rPr>
        <w:t>detection</w:t>
      </w:r>
      <w:r>
        <w:rPr>
          <w:color w:val="010101"/>
          <w:spacing w:val="36"/>
          <w:w w:val="105"/>
          <w:sz w:val="20"/>
        </w:rPr>
        <w:t> </w:t>
      </w:r>
      <w:r>
        <w:rPr>
          <w:color w:val="010101"/>
          <w:w w:val="105"/>
          <w:sz w:val="20"/>
        </w:rPr>
        <w:t>of</w:t>
      </w:r>
      <w:r>
        <w:rPr>
          <w:color w:val="010101"/>
          <w:spacing w:val="29"/>
          <w:w w:val="105"/>
          <w:sz w:val="20"/>
        </w:rPr>
        <w:t> </w:t>
      </w:r>
      <w:r>
        <w:rPr>
          <w:color w:val="010101"/>
          <w:w w:val="105"/>
          <w:sz w:val="20"/>
        </w:rPr>
        <w:t>charge</w:t>
      </w:r>
      <w:r>
        <w:rPr>
          <w:color w:val="010101"/>
          <w:spacing w:val="34"/>
          <w:w w:val="105"/>
          <w:sz w:val="20"/>
        </w:rPr>
        <w:t> </w:t>
      </w:r>
      <w:r>
        <w:rPr>
          <w:color w:val="010101"/>
          <w:w w:val="105"/>
          <w:sz w:val="20"/>
        </w:rPr>
        <w:t>distributions</w:t>
      </w:r>
      <w:r>
        <w:rPr>
          <w:color w:val="010101"/>
          <w:spacing w:val="39"/>
          <w:w w:val="105"/>
          <w:sz w:val="20"/>
        </w:rPr>
        <w:t> </w:t>
      </w:r>
      <w:r>
        <w:rPr>
          <w:color w:val="010101"/>
          <w:w w:val="105"/>
          <w:sz w:val="20"/>
        </w:rPr>
        <w:t>of</w:t>
      </w:r>
      <w:r>
        <w:rPr>
          <w:color w:val="010101"/>
          <w:spacing w:val="24"/>
          <w:w w:val="105"/>
          <w:sz w:val="20"/>
        </w:rPr>
        <w:t> </w:t>
      </w:r>
      <w:r>
        <w:rPr>
          <w:color w:val="010101"/>
          <w:w w:val="105"/>
          <w:sz w:val="20"/>
        </w:rPr>
        <w:t>the</w:t>
      </w:r>
      <w:r>
        <w:rPr>
          <w:color w:val="010101"/>
          <w:spacing w:val="24"/>
          <w:w w:val="105"/>
          <w:sz w:val="20"/>
        </w:rPr>
        <w:t> </w:t>
      </w:r>
      <w:r>
        <w:rPr>
          <w:color w:val="010101"/>
          <w:w w:val="105"/>
          <w:sz w:val="20"/>
        </w:rPr>
        <w:t>large</w:t>
      </w:r>
      <w:r>
        <w:rPr>
          <w:color w:val="010101"/>
          <w:spacing w:val="30"/>
          <w:w w:val="105"/>
          <w:sz w:val="20"/>
        </w:rPr>
        <w:t> </w:t>
      </w:r>
      <w:r>
        <w:rPr>
          <w:color w:val="010101"/>
          <w:w w:val="105"/>
          <w:sz w:val="20"/>
        </w:rPr>
        <w:t>proteins</w:t>
      </w:r>
      <w:r>
        <w:rPr>
          <w:color w:val="010101"/>
          <w:spacing w:val="33"/>
          <w:w w:val="105"/>
          <w:sz w:val="20"/>
        </w:rPr>
        <w:t> </w:t>
      </w:r>
      <w:r>
        <w:rPr>
          <w:color w:val="010101"/>
          <w:w w:val="105"/>
          <w:sz w:val="20"/>
        </w:rPr>
        <w:t>(&gt;</w:t>
      </w:r>
      <w:r>
        <w:rPr>
          <w:color w:val="010101"/>
          <w:spacing w:val="28"/>
          <w:w w:val="105"/>
          <w:sz w:val="20"/>
        </w:rPr>
        <w:t> </w:t>
      </w:r>
      <w:r>
        <w:rPr>
          <w:color w:val="010101"/>
          <w:w w:val="105"/>
          <w:sz w:val="20"/>
        </w:rPr>
        <w:t>30</w:t>
      </w:r>
      <w:r>
        <w:rPr>
          <w:color w:val="010101"/>
          <w:spacing w:val="26"/>
          <w:w w:val="105"/>
          <w:sz w:val="20"/>
        </w:rPr>
        <w:t> </w:t>
      </w:r>
      <w:r>
        <w:rPr>
          <w:color w:val="010101"/>
          <w:w w:val="105"/>
          <w:sz w:val="20"/>
        </w:rPr>
        <w:t>kDa)</w:t>
      </w:r>
    </w:p>
    <w:p>
      <w:pPr>
        <w:spacing w:line="446" w:lineRule="auto" w:before="0"/>
        <w:ind w:left="1214" w:right="1194" w:firstLine="4"/>
        <w:jc w:val="both"/>
        <w:rPr>
          <w:sz w:val="20"/>
        </w:rPr>
      </w:pPr>
      <w:r>
        <w:rPr>
          <w:color w:val="010101"/>
          <w:w w:val="105"/>
          <w:sz w:val="20"/>
        </w:rPr>
        <w:t>(49).</w:t>
      </w:r>
      <w:r>
        <w:rPr>
          <w:color w:val="010101"/>
          <w:spacing w:val="40"/>
          <w:w w:val="105"/>
          <w:sz w:val="20"/>
        </w:rPr>
        <w:t> </w:t>
      </w:r>
      <w:r>
        <w:rPr>
          <w:color w:val="010101"/>
          <w:w w:val="105"/>
          <w:sz w:val="20"/>
        </w:rPr>
        <w:t>Separate</w:t>
      </w:r>
      <w:r>
        <w:rPr>
          <w:color w:val="010101"/>
          <w:w w:val="105"/>
          <w:sz w:val="20"/>
        </w:rPr>
        <w:t> Fab chains were analyzed</w:t>
      </w:r>
      <w:r>
        <w:rPr>
          <w:color w:val="010101"/>
          <w:w w:val="105"/>
          <w:sz w:val="20"/>
        </w:rPr>
        <w:t> with a resolution</w:t>
      </w:r>
      <w:r>
        <w:rPr>
          <w:color w:val="010101"/>
          <w:spacing w:val="37"/>
          <w:w w:val="105"/>
          <w:sz w:val="20"/>
        </w:rPr>
        <w:t> </w:t>
      </w:r>
      <w:r>
        <w:rPr>
          <w:color w:val="010101"/>
          <w:w w:val="105"/>
          <w:sz w:val="20"/>
        </w:rPr>
        <w:t>setting</w:t>
      </w:r>
      <w:r>
        <w:rPr>
          <w:color w:val="010101"/>
          <w:w w:val="105"/>
          <w:sz w:val="20"/>
        </w:rPr>
        <w:t> of 120,000</w:t>
      </w:r>
      <w:r>
        <w:rPr>
          <w:color w:val="010101"/>
          <w:w w:val="105"/>
          <w:sz w:val="20"/>
        </w:rPr>
        <w:t> (@</w:t>
      </w:r>
      <w:r>
        <w:rPr>
          <w:color w:val="010101"/>
          <w:spacing w:val="40"/>
          <w:w w:val="105"/>
          <w:sz w:val="20"/>
        </w:rPr>
        <w:t> </w:t>
      </w:r>
      <w:r>
        <w:rPr>
          <w:i/>
          <w:color w:val="010101"/>
          <w:w w:val="105"/>
          <w:sz w:val="20"/>
        </w:rPr>
        <w:t>mlz </w:t>
      </w:r>
      <w:r>
        <w:rPr>
          <w:color w:val="010101"/>
          <w:w w:val="105"/>
          <w:sz w:val="20"/>
        </w:rPr>
        <w:t>200) in</w:t>
      </w:r>
      <w:r>
        <w:rPr>
          <w:color w:val="010101"/>
          <w:spacing w:val="-3"/>
          <w:w w:val="105"/>
          <w:sz w:val="20"/>
        </w:rPr>
        <w:t> </w:t>
      </w:r>
      <w:r>
        <w:rPr>
          <w:color w:val="010101"/>
          <w:w w:val="105"/>
          <w:sz w:val="20"/>
        </w:rPr>
        <w:t>MS1, which allows for more accurate mass detection of smaller proteins (&lt; 30 kDa).</w:t>
      </w:r>
      <w:r>
        <w:rPr>
          <w:color w:val="010101"/>
          <w:spacing w:val="40"/>
          <w:w w:val="105"/>
          <w:sz w:val="20"/>
        </w:rPr>
        <w:t> </w:t>
      </w:r>
      <w:r>
        <w:rPr>
          <w:color w:val="010101"/>
          <w:w w:val="105"/>
          <w:sz w:val="20"/>
        </w:rPr>
        <w:t>MS1 scans were acquired</w:t>
      </w:r>
      <w:r>
        <w:rPr>
          <w:color w:val="010101"/>
          <w:w w:val="105"/>
          <w:sz w:val="20"/>
        </w:rPr>
        <w:t> in a range</w:t>
      </w:r>
      <w:r>
        <w:rPr>
          <w:color w:val="010101"/>
          <w:w w:val="105"/>
          <w:sz w:val="20"/>
        </w:rPr>
        <w:t> of 500-3,000</w:t>
      </w:r>
      <w:r>
        <w:rPr>
          <w:color w:val="010101"/>
          <w:w w:val="105"/>
          <w:sz w:val="20"/>
        </w:rPr>
        <w:t> Th with the 250% AGC target and a maximum</w:t>
      </w:r>
      <w:r>
        <w:rPr>
          <w:color w:val="010101"/>
          <w:w w:val="105"/>
          <w:sz w:val="20"/>
        </w:rPr>
        <w:t> injection time set to either 50 ms for the 7,500 resolu­ tion or 250 ms for the 120,000 resolution.</w:t>
      </w:r>
      <w:r>
        <w:rPr>
          <w:color w:val="010101"/>
          <w:spacing w:val="40"/>
          <w:w w:val="105"/>
          <w:sz w:val="20"/>
        </w:rPr>
        <w:t> </w:t>
      </w:r>
      <w:r>
        <w:rPr>
          <w:color w:val="010101"/>
          <w:w w:val="105"/>
          <w:sz w:val="20"/>
        </w:rPr>
        <w:t>In MS1, 2 µscans were recorded for the 7,500 resolution and 5</w:t>
      </w:r>
      <w:r>
        <w:rPr>
          <w:color w:val="010101"/>
          <w:spacing w:val="-1"/>
          <w:w w:val="105"/>
          <w:sz w:val="20"/>
        </w:rPr>
        <w:t> </w:t>
      </w:r>
      <w:r>
        <w:rPr>
          <w:color w:val="010101"/>
          <w:w w:val="105"/>
          <w:sz w:val="20"/>
        </w:rPr>
        <w:t>µscans for the 120,000 resolution per scan.</w:t>
      </w:r>
      <w:r>
        <w:rPr>
          <w:color w:val="010101"/>
          <w:w w:val="105"/>
          <w:sz w:val="20"/>
        </w:rPr>
        <w:t> Data-dependent mode</w:t>
      </w:r>
      <w:r>
        <w:rPr>
          <w:color w:val="010101"/>
          <w:spacing w:val="-7"/>
          <w:w w:val="105"/>
          <w:sz w:val="20"/>
        </w:rPr>
        <w:t> </w:t>
      </w:r>
      <w:r>
        <w:rPr>
          <w:color w:val="010101"/>
          <w:w w:val="105"/>
          <w:sz w:val="20"/>
        </w:rPr>
        <w:t>was</w:t>
      </w:r>
      <w:r>
        <w:rPr>
          <w:color w:val="010101"/>
          <w:spacing w:val="-6"/>
          <w:w w:val="105"/>
          <w:sz w:val="20"/>
        </w:rPr>
        <w:t> </w:t>
      </w:r>
      <w:r>
        <w:rPr>
          <w:color w:val="010101"/>
          <w:w w:val="105"/>
          <w:sz w:val="20"/>
        </w:rPr>
        <w:t>defined by</w:t>
      </w:r>
      <w:r>
        <w:rPr>
          <w:color w:val="010101"/>
          <w:spacing w:val="-6"/>
          <w:w w:val="105"/>
          <w:sz w:val="20"/>
        </w:rPr>
        <w:t> </w:t>
      </w:r>
      <w:r>
        <w:rPr>
          <w:color w:val="010101"/>
          <w:w w:val="105"/>
          <w:sz w:val="20"/>
        </w:rPr>
        <w:t>the</w:t>
      </w:r>
      <w:r>
        <w:rPr>
          <w:color w:val="010101"/>
          <w:spacing w:val="-11"/>
          <w:w w:val="105"/>
          <w:sz w:val="20"/>
        </w:rPr>
        <w:t> </w:t>
      </w:r>
      <w:r>
        <w:rPr>
          <w:color w:val="010101"/>
          <w:w w:val="105"/>
          <w:sz w:val="20"/>
        </w:rPr>
        <w:t>number of</w:t>
      </w:r>
      <w:r>
        <w:rPr>
          <w:color w:val="010101"/>
          <w:spacing w:val="-8"/>
          <w:w w:val="105"/>
          <w:sz w:val="20"/>
        </w:rPr>
        <w:t> </w:t>
      </w:r>
      <w:r>
        <w:rPr>
          <w:color w:val="010101"/>
          <w:w w:val="105"/>
          <w:sz w:val="20"/>
        </w:rPr>
        <w:t>scans:</w:t>
      </w:r>
      <w:r>
        <w:rPr>
          <w:color w:val="010101"/>
          <w:spacing w:val="31"/>
          <w:w w:val="105"/>
          <w:sz w:val="20"/>
        </w:rPr>
        <w:t> </w:t>
      </w:r>
      <w:r>
        <w:rPr>
          <w:color w:val="010101"/>
          <w:w w:val="105"/>
          <w:sz w:val="20"/>
        </w:rPr>
        <w:t>single</w:t>
      </w:r>
      <w:r>
        <w:rPr>
          <w:color w:val="010101"/>
          <w:spacing w:val="-4"/>
          <w:w w:val="105"/>
          <w:sz w:val="20"/>
        </w:rPr>
        <w:t> </w:t>
      </w:r>
      <w:r>
        <w:rPr>
          <w:color w:val="010101"/>
          <w:w w:val="105"/>
          <w:sz w:val="20"/>
        </w:rPr>
        <w:t>scan</w:t>
      </w:r>
      <w:r>
        <w:rPr>
          <w:color w:val="010101"/>
          <w:spacing w:val="-14"/>
          <w:w w:val="105"/>
          <w:sz w:val="20"/>
        </w:rPr>
        <w:t> </w:t>
      </w:r>
      <w:r>
        <w:rPr>
          <w:color w:val="010101"/>
          <w:w w:val="105"/>
          <w:sz w:val="20"/>
        </w:rPr>
        <w:t>for</w:t>
      </w:r>
      <w:r>
        <w:rPr>
          <w:color w:val="010101"/>
          <w:spacing w:val="-4"/>
          <w:w w:val="105"/>
          <w:sz w:val="20"/>
        </w:rPr>
        <w:t> </w:t>
      </w:r>
      <w:r>
        <w:rPr>
          <w:color w:val="010101"/>
          <w:w w:val="105"/>
          <w:sz w:val="20"/>
        </w:rPr>
        <w:t>intact</w:t>
      </w:r>
      <w:r>
        <w:rPr>
          <w:color w:val="010101"/>
          <w:spacing w:val="-3"/>
          <w:w w:val="105"/>
          <w:sz w:val="20"/>
        </w:rPr>
        <w:t> </w:t>
      </w:r>
      <w:r>
        <w:rPr>
          <w:color w:val="010101"/>
          <w:w w:val="105"/>
          <w:sz w:val="20"/>
        </w:rPr>
        <w:t>Fabs</w:t>
      </w:r>
      <w:r>
        <w:rPr>
          <w:color w:val="010101"/>
          <w:spacing w:val="-3"/>
          <w:w w:val="105"/>
          <w:sz w:val="20"/>
        </w:rPr>
        <w:t> </w:t>
      </w:r>
      <w:r>
        <w:rPr>
          <w:color w:val="010101"/>
          <w:w w:val="105"/>
          <w:sz w:val="20"/>
        </w:rPr>
        <w:t>and</w:t>
      </w:r>
      <w:r>
        <w:rPr>
          <w:color w:val="010101"/>
          <w:spacing w:val="-7"/>
          <w:w w:val="105"/>
          <w:sz w:val="20"/>
        </w:rPr>
        <w:t> </w:t>
      </w:r>
      <w:r>
        <w:rPr>
          <w:color w:val="010101"/>
          <w:w w:val="105"/>
          <w:sz w:val="20"/>
        </w:rPr>
        <w:t>two</w:t>
      </w:r>
      <w:r>
        <w:rPr>
          <w:color w:val="010101"/>
          <w:spacing w:val="-8"/>
          <w:w w:val="105"/>
          <w:sz w:val="20"/>
        </w:rPr>
        <w:t> </w:t>
      </w:r>
      <w:r>
        <w:rPr>
          <w:color w:val="010101"/>
          <w:w w:val="105"/>
          <w:sz w:val="20"/>
        </w:rPr>
        <w:t>scans for</w:t>
      </w:r>
      <w:r>
        <w:rPr>
          <w:color w:val="010101"/>
          <w:spacing w:val="12"/>
          <w:w w:val="105"/>
          <w:sz w:val="20"/>
        </w:rPr>
        <w:t> </w:t>
      </w:r>
      <w:r>
        <w:rPr>
          <w:color w:val="010101"/>
          <w:w w:val="105"/>
          <w:sz w:val="20"/>
        </w:rPr>
        <w:t>separate</w:t>
      </w:r>
      <w:r>
        <w:rPr>
          <w:color w:val="010101"/>
          <w:spacing w:val="11"/>
          <w:w w:val="105"/>
          <w:sz w:val="20"/>
        </w:rPr>
        <w:t> </w:t>
      </w:r>
      <w:r>
        <w:rPr>
          <w:color w:val="010101"/>
          <w:w w:val="105"/>
          <w:sz w:val="20"/>
        </w:rPr>
        <w:t>Fab</w:t>
      </w:r>
      <w:r>
        <w:rPr>
          <w:color w:val="010101"/>
          <w:spacing w:val="7"/>
          <w:w w:val="105"/>
          <w:sz w:val="20"/>
        </w:rPr>
        <w:t> </w:t>
      </w:r>
      <w:r>
        <w:rPr>
          <w:color w:val="010101"/>
          <w:w w:val="105"/>
          <w:sz w:val="20"/>
        </w:rPr>
        <w:t>chains.</w:t>
      </w:r>
      <w:r>
        <w:rPr>
          <w:color w:val="010101"/>
          <w:spacing w:val="47"/>
          <w:w w:val="105"/>
          <w:sz w:val="20"/>
        </w:rPr>
        <w:t> </w:t>
      </w:r>
      <w:r>
        <w:rPr>
          <w:color w:val="010101"/>
          <w:w w:val="105"/>
          <w:sz w:val="20"/>
        </w:rPr>
        <w:t>In</w:t>
      </w:r>
      <w:r>
        <w:rPr>
          <w:color w:val="010101"/>
          <w:spacing w:val="15"/>
          <w:w w:val="105"/>
          <w:sz w:val="20"/>
        </w:rPr>
        <w:t> </w:t>
      </w:r>
      <w:r>
        <w:rPr>
          <w:color w:val="010101"/>
          <w:w w:val="105"/>
          <w:sz w:val="20"/>
        </w:rPr>
        <w:t>both</w:t>
      </w:r>
      <w:r>
        <w:rPr>
          <w:color w:val="010101"/>
          <w:spacing w:val="8"/>
          <w:w w:val="105"/>
          <w:sz w:val="20"/>
        </w:rPr>
        <w:t> </w:t>
      </w:r>
      <w:r>
        <w:rPr>
          <w:color w:val="010101"/>
          <w:w w:val="105"/>
          <w:sz w:val="20"/>
        </w:rPr>
        <w:t>cases,</w:t>
      </w:r>
      <w:r>
        <w:rPr>
          <w:color w:val="010101"/>
          <w:spacing w:val="17"/>
          <w:w w:val="105"/>
          <w:sz w:val="20"/>
        </w:rPr>
        <w:t> </w:t>
      </w:r>
      <w:r>
        <w:rPr>
          <w:color w:val="010101"/>
          <w:w w:val="105"/>
          <w:sz w:val="20"/>
        </w:rPr>
        <w:t>MS/MS</w:t>
      </w:r>
      <w:r>
        <w:rPr>
          <w:color w:val="010101"/>
          <w:spacing w:val="23"/>
          <w:w w:val="105"/>
          <w:sz w:val="20"/>
        </w:rPr>
        <w:t> </w:t>
      </w:r>
      <w:r>
        <w:rPr>
          <w:color w:val="010101"/>
          <w:w w:val="105"/>
          <w:sz w:val="20"/>
        </w:rPr>
        <w:t>scans</w:t>
      </w:r>
      <w:r>
        <w:rPr>
          <w:color w:val="010101"/>
          <w:spacing w:val="10"/>
          <w:w w:val="105"/>
          <w:sz w:val="20"/>
        </w:rPr>
        <w:t> </w:t>
      </w:r>
      <w:r>
        <w:rPr>
          <w:color w:val="010101"/>
          <w:w w:val="105"/>
          <w:sz w:val="20"/>
        </w:rPr>
        <w:t>were</w:t>
      </w:r>
      <w:r>
        <w:rPr>
          <w:color w:val="010101"/>
          <w:spacing w:val="6"/>
          <w:w w:val="105"/>
          <w:sz w:val="20"/>
        </w:rPr>
        <w:t> </w:t>
      </w:r>
      <w:r>
        <w:rPr>
          <w:color w:val="010101"/>
          <w:w w:val="105"/>
          <w:sz w:val="20"/>
        </w:rPr>
        <w:t>acquired</w:t>
      </w:r>
      <w:r>
        <w:rPr>
          <w:color w:val="010101"/>
          <w:spacing w:val="11"/>
          <w:w w:val="105"/>
          <w:sz w:val="20"/>
        </w:rPr>
        <w:t> </w:t>
      </w:r>
      <w:r>
        <w:rPr>
          <w:color w:val="010101"/>
          <w:w w:val="105"/>
          <w:sz w:val="20"/>
        </w:rPr>
        <w:t>with</w:t>
      </w:r>
      <w:r>
        <w:rPr>
          <w:color w:val="010101"/>
          <w:spacing w:val="9"/>
          <w:w w:val="105"/>
          <w:sz w:val="20"/>
        </w:rPr>
        <w:t> </w:t>
      </w:r>
      <w:r>
        <w:rPr>
          <w:color w:val="010101"/>
          <w:w w:val="105"/>
          <w:sz w:val="20"/>
        </w:rPr>
        <w:t>a</w:t>
      </w:r>
      <w:r>
        <w:rPr>
          <w:color w:val="010101"/>
          <w:spacing w:val="11"/>
          <w:w w:val="105"/>
          <w:sz w:val="20"/>
        </w:rPr>
        <w:t> </w:t>
      </w:r>
      <w:r>
        <w:rPr>
          <w:color w:val="010101"/>
          <w:spacing w:val="-2"/>
          <w:w w:val="105"/>
          <w:sz w:val="20"/>
        </w:rPr>
        <w:t>resolu-</w:t>
      </w:r>
    </w:p>
    <w:p>
      <w:pPr>
        <w:spacing w:after="0" w:line="446" w:lineRule="auto"/>
        <w:jc w:val="both"/>
        <w:rPr>
          <w:sz w:val="20"/>
        </w:rPr>
        <w:sectPr>
          <w:pgSz w:w="10320" w:h="14580"/>
          <w:pgMar w:header="816" w:footer="705" w:top="1140" w:bottom="900" w:left="0" w:right="0"/>
        </w:sectPr>
      </w:pPr>
    </w:p>
    <w:p>
      <w:pPr>
        <w:pStyle w:val="BodyText"/>
        <w:spacing w:before="8"/>
        <w:rPr>
          <w:sz w:val="23"/>
        </w:rPr>
      </w:pPr>
    </w:p>
    <w:p>
      <w:pPr>
        <w:pStyle w:val="BodyText"/>
        <w:spacing w:line="424" w:lineRule="auto" w:before="94"/>
        <w:ind w:left="1214" w:right="1192" w:firstLine="3"/>
        <w:jc w:val="both"/>
      </w:pPr>
      <w:r>
        <w:rPr/>
        <w:pict>
          <v:shape style="position:absolute;margin-left:486.600037pt;margin-top:140.689407pt;width:29.3pt;height:76pt;mso-position-horizontal-relative:page;mso-position-vertical-relative:paragraph;z-index:15758336" type="#_x0000_t202" id="docshape178" filled="true" fillcolor="#808080" stroked="false">
            <v:textbox inset="0,0,0,0">
              <w:txbxContent>
                <w:p>
                  <w:pPr>
                    <w:pStyle w:val="BodyText"/>
                    <w:rPr>
                      <w:color w:val="000000"/>
                      <w:sz w:val="32"/>
                    </w:rPr>
                  </w:pPr>
                </w:p>
                <w:p>
                  <w:pPr>
                    <w:spacing w:before="278"/>
                    <w:ind w:left="246" w:right="0" w:firstLine="0"/>
                    <w:jc w:val="left"/>
                    <w:rPr>
                      <w:color w:val="000000"/>
                      <w:sz w:val="29"/>
                    </w:rPr>
                  </w:pPr>
                  <w:r>
                    <w:rPr>
                      <w:color w:val="FFFFFF"/>
                      <w:w w:val="104"/>
                      <w:sz w:val="29"/>
                    </w:rPr>
                    <w:t>3</w:t>
                  </w:r>
                </w:p>
              </w:txbxContent>
            </v:textbox>
            <v:fill type="solid"/>
            <w10:wrap type="none"/>
          </v:shape>
        </w:pict>
      </w:r>
      <w:r>
        <w:rPr>
          <w:color w:val="010101"/>
        </w:rPr>
        <w:t>tion of 120,000, a maximum injection time of 500 ms, a 1,000% AGC target, and 5 µscans</w:t>
      </w:r>
      <w:r>
        <w:rPr>
          <w:color w:val="010101"/>
          <w:spacing w:val="27"/>
        </w:rPr>
        <w:t> </w:t>
      </w:r>
      <w:r>
        <w:rPr>
          <w:color w:val="010101"/>
        </w:rPr>
        <w:t>averaged</w:t>
      </w:r>
      <w:r>
        <w:rPr>
          <w:color w:val="010101"/>
          <w:spacing w:val="30"/>
        </w:rPr>
        <w:t> </w:t>
      </w:r>
      <w:r>
        <w:rPr>
          <w:color w:val="010101"/>
        </w:rPr>
        <w:t>and recorded per scan.</w:t>
      </w:r>
      <w:r>
        <w:rPr>
          <w:color w:val="010101"/>
          <w:spacing w:val="40"/>
        </w:rPr>
        <w:t> </w:t>
      </w:r>
      <w:r>
        <w:rPr>
          <w:color w:val="010101"/>
        </w:rPr>
        <w:t>The ions of interest were mass-selected by</w:t>
      </w:r>
      <w:r>
        <w:rPr>
          <w:color w:val="010101"/>
          <w:spacing w:val="17"/>
        </w:rPr>
        <w:t> </w:t>
      </w:r>
      <w:r>
        <w:rPr>
          <w:color w:val="010101"/>
        </w:rPr>
        <w:t>quadrupole</w:t>
      </w:r>
      <w:r>
        <w:rPr>
          <w:color w:val="010101"/>
          <w:spacing w:val="20"/>
        </w:rPr>
        <w:t> </w:t>
      </w:r>
      <w:r>
        <w:rPr>
          <w:color w:val="010101"/>
        </w:rPr>
        <w:t>in a 4 Th isolation</w:t>
      </w:r>
      <w:r>
        <w:rPr>
          <w:color w:val="010101"/>
          <w:spacing w:val="21"/>
        </w:rPr>
        <w:t> </w:t>
      </w:r>
      <w:r>
        <w:rPr>
          <w:color w:val="010101"/>
        </w:rPr>
        <w:t>window</w:t>
      </w:r>
      <w:r>
        <w:rPr>
          <w:color w:val="010101"/>
          <w:spacing w:val="30"/>
        </w:rPr>
        <w:t> </w:t>
      </w:r>
      <w:r>
        <w:rPr>
          <w:color w:val="010101"/>
        </w:rPr>
        <w:t>and accumulated</w:t>
      </w:r>
      <w:r>
        <w:rPr>
          <w:color w:val="010101"/>
          <w:spacing w:val="31"/>
        </w:rPr>
        <w:t> </w:t>
      </w:r>
      <w:r>
        <w:rPr>
          <w:color w:val="010101"/>
        </w:rPr>
        <w:t>to the AGC</w:t>
      </w:r>
      <w:r>
        <w:rPr>
          <w:color w:val="010101"/>
          <w:spacing w:val="18"/>
        </w:rPr>
        <w:t> </w:t>
      </w:r>
      <w:r>
        <w:rPr>
          <w:color w:val="010101"/>
        </w:rPr>
        <w:t>target</w:t>
      </w:r>
      <w:r>
        <w:rPr>
          <w:color w:val="010101"/>
          <w:spacing w:val="22"/>
        </w:rPr>
        <w:t> </w:t>
      </w:r>
      <w:r>
        <w:rPr>
          <w:color w:val="010101"/>
        </w:rPr>
        <w:t>prior to fragmentation. The electron-transfer dissociation (ETD) was performed using the following</w:t>
      </w:r>
      <w:r>
        <w:rPr>
          <w:color w:val="010101"/>
          <w:spacing w:val="35"/>
        </w:rPr>
        <w:t> </w:t>
      </w:r>
      <w:r>
        <w:rPr>
          <w:color w:val="010101"/>
        </w:rPr>
        <w:t>settings:</w:t>
      </w:r>
      <w:r>
        <w:rPr>
          <w:color w:val="010101"/>
          <w:spacing w:val="40"/>
        </w:rPr>
        <w:t> </w:t>
      </w:r>
      <w:r>
        <w:rPr>
          <w:color w:val="010101"/>
        </w:rPr>
        <w:t>16 ms reaction</w:t>
      </w:r>
      <w:r>
        <w:rPr>
          <w:color w:val="010101"/>
          <w:spacing w:val="32"/>
        </w:rPr>
        <w:t> </w:t>
      </w:r>
      <w:r>
        <w:rPr>
          <w:color w:val="010101"/>
        </w:rPr>
        <w:t>time,</w:t>
      </w:r>
      <w:r>
        <w:rPr>
          <w:color w:val="010101"/>
          <w:spacing w:val="36"/>
        </w:rPr>
        <w:t> </w:t>
      </w:r>
      <w:r>
        <w:rPr>
          <w:color w:val="010101"/>
        </w:rPr>
        <w:t>a maximum</w:t>
      </w:r>
      <w:r>
        <w:rPr>
          <w:color w:val="010101"/>
          <w:spacing w:val="36"/>
        </w:rPr>
        <w:t> </w:t>
      </w:r>
      <w:r>
        <w:rPr>
          <w:color w:val="010101"/>
        </w:rPr>
        <w:t>injection</w:t>
      </w:r>
      <w:r>
        <w:rPr>
          <w:color w:val="010101"/>
          <w:spacing w:val="28"/>
        </w:rPr>
        <w:t> </w:t>
      </w:r>
      <w:r>
        <w:rPr>
          <w:color w:val="010101"/>
        </w:rPr>
        <w:t>time of 200 ms,</w:t>
      </w:r>
      <w:r>
        <w:rPr>
          <w:color w:val="010101"/>
          <w:spacing w:val="29"/>
        </w:rPr>
        <w:t> </w:t>
      </w:r>
      <w:r>
        <w:rPr>
          <w:color w:val="010101"/>
        </w:rPr>
        <w:t>and the</w:t>
      </w:r>
      <w:r>
        <w:rPr>
          <w:color w:val="010101"/>
          <w:spacing w:val="-2"/>
        </w:rPr>
        <w:t> </w:t>
      </w:r>
      <w:r>
        <w:rPr>
          <w:color w:val="010101"/>
        </w:rPr>
        <w:t>AGC target of 1e6 for the</w:t>
      </w:r>
      <w:r>
        <w:rPr>
          <w:color w:val="010101"/>
          <w:spacing w:val="-5"/>
        </w:rPr>
        <w:t> </w:t>
      </w:r>
      <w:r>
        <w:rPr>
          <w:color w:val="010101"/>
        </w:rPr>
        <w:t>ETD reagent.</w:t>
      </w:r>
      <w:r>
        <w:rPr>
          <w:color w:val="010101"/>
          <w:spacing w:val="37"/>
        </w:rPr>
        <w:t> </w:t>
      </w:r>
      <w:r>
        <w:rPr>
          <w:color w:val="010101"/>
        </w:rPr>
        <w:t>For the data-dependent</w:t>
      </w:r>
      <w:r>
        <w:rPr>
          <w:color w:val="010101"/>
          <w:spacing w:val="-5"/>
        </w:rPr>
        <w:t> </w:t>
      </w:r>
      <w:r>
        <w:rPr>
          <w:color w:val="010101"/>
        </w:rPr>
        <w:t>MS/MS acquisi­ tion strategy, the intensity threshold was set to 2e5 of minimum precursor intensity. MS/MS scans were recorded in the range of </w:t>
      </w:r>
      <w:r>
        <w:rPr>
          <w:i/>
          <w:color w:val="010101"/>
          <w:sz w:val="20"/>
        </w:rPr>
        <w:t>m/z </w:t>
      </w:r>
      <w:r>
        <w:rPr>
          <w:color w:val="010101"/>
          <w:sz w:val="20"/>
        </w:rPr>
        <w:t>= </w:t>
      </w:r>
      <w:r>
        <w:rPr>
          <w:color w:val="010101"/>
        </w:rPr>
        <w:t>350-5,000 Th using high mass range quadrupole isolation.</w:t>
      </w:r>
    </w:p>
    <w:p>
      <w:pPr>
        <w:pStyle w:val="BodyText"/>
        <w:spacing w:before="9"/>
        <w:rPr>
          <w:sz w:val="23"/>
        </w:rPr>
      </w:pPr>
    </w:p>
    <w:p>
      <w:pPr>
        <w:spacing w:before="94"/>
        <w:ind w:left="1216" w:right="0" w:firstLine="0"/>
        <w:jc w:val="both"/>
        <w:rPr>
          <w:b/>
          <w:sz w:val="20"/>
        </w:rPr>
      </w:pPr>
      <w:r>
        <w:rPr>
          <w:b/>
          <w:color w:val="010101"/>
          <w:w w:val="105"/>
          <w:sz w:val="20"/>
        </w:rPr>
        <w:t>Clonal</w:t>
      </w:r>
      <w:r>
        <w:rPr>
          <w:b/>
          <w:color w:val="010101"/>
          <w:spacing w:val="7"/>
          <w:w w:val="105"/>
          <w:sz w:val="20"/>
        </w:rPr>
        <w:t> </w:t>
      </w:r>
      <w:r>
        <w:rPr>
          <w:b/>
          <w:color w:val="010101"/>
          <w:w w:val="105"/>
          <w:sz w:val="20"/>
        </w:rPr>
        <w:t>profiling</w:t>
      </w:r>
      <w:r>
        <w:rPr>
          <w:b/>
          <w:color w:val="010101"/>
          <w:spacing w:val="8"/>
          <w:w w:val="105"/>
          <w:sz w:val="20"/>
        </w:rPr>
        <w:t> </w:t>
      </w:r>
      <w:r>
        <w:rPr>
          <w:b/>
          <w:color w:val="010101"/>
          <w:w w:val="105"/>
          <w:sz w:val="20"/>
        </w:rPr>
        <w:t>data</w:t>
      </w:r>
      <w:r>
        <w:rPr>
          <w:b/>
          <w:color w:val="010101"/>
          <w:spacing w:val="4"/>
          <w:w w:val="105"/>
          <w:sz w:val="20"/>
        </w:rPr>
        <w:t> </w:t>
      </w:r>
      <w:r>
        <w:rPr>
          <w:b/>
          <w:color w:val="010101"/>
          <w:spacing w:val="-2"/>
          <w:w w:val="105"/>
          <w:sz w:val="20"/>
        </w:rPr>
        <w:t>analysis</w:t>
      </w:r>
    </w:p>
    <w:p>
      <w:pPr>
        <w:pStyle w:val="BodyText"/>
        <w:rPr>
          <w:b/>
          <w:sz w:val="31"/>
        </w:rPr>
      </w:pPr>
    </w:p>
    <w:p>
      <w:pPr>
        <w:pStyle w:val="BodyText"/>
        <w:spacing w:line="424" w:lineRule="auto"/>
        <w:ind w:left="1215" w:right="1190" w:hanging="1"/>
        <w:jc w:val="both"/>
      </w:pPr>
      <w:r>
        <w:rPr>
          <w:color w:val="010101"/>
        </w:rPr>
        <w:t>Masses were retrieved from the generated RAW files using BioPharmaFinder 3.2 (Thermo Scientific). Deconvolution was performed using the ReSpect algorithm be­ tween 5 and 57 min using 0.1 min sliding window with 50% offset and a merge tol­ erance</w:t>
      </w:r>
      <w:r>
        <w:rPr>
          <w:color w:val="010101"/>
          <w:spacing w:val="17"/>
        </w:rPr>
        <w:t> </w:t>
      </w:r>
      <w:r>
        <w:rPr>
          <w:color w:val="010101"/>
        </w:rPr>
        <w:t>of 50 ppm, with noise rejection</w:t>
      </w:r>
      <w:r>
        <w:rPr>
          <w:color w:val="010101"/>
          <w:spacing w:val="22"/>
        </w:rPr>
        <w:t> </w:t>
      </w:r>
      <w:r>
        <w:rPr>
          <w:color w:val="010101"/>
        </w:rPr>
        <w:t>set at 95%.</w:t>
      </w:r>
      <w:r>
        <w:rPr>
          <w:color w:val="010101"/>
          <w:spacing w:val="40"/>
        </w:rPr>
        <w:t> </w:t>
      </w:r>
      <w:r>
        <w:rPr>
          <w:color w:val="010101"/>
        </w:rPr>
        <w:t>The output</w:t>
      </w:r>
      <w:r>
        <w:rPr>
          <w:color w:val="010101"/>
          <w:spacing w:val="16"/>
        </w:rPr>
        <w:t> </w:t>
      </w:r>
      <w:r>
        <w:rPr>
          <w:color w:val="010101"/>
        </w:rPr>
        <w:t>mass range was set at 10,000 to 100,000 with a target mass of 48,000 and mass tolerance of 30 ppm. Charge states between 10 and 60</w:t>
      </w:r>
      <w:r>
        <w:rPr>
          <w:color w:val="010101"/>
          <w:spacing w:val="-1"/>
        </w:rPr>
        <w:t> </w:t>
      </w:r>
      <w:r>
        <w:rPr>
          <w:color w:val="010101"/>
        </w:rPr>
        <w:t>were included, and the</w:t>
      </w:r>
      <w:r>
        <w:rPr>
          <w:color w:val="010101"/>
          <w:spacing w:val="-3"/>
        </w:rPr>
        <w:t> </w:t>
      </w:r>
      <w:r>
        <w:rPr>
          <w:color w:val="010101"/>
        </w:rPr>
        <w:t>Intact Protein peak model was selected.</w:t>
      </w:r>
      <w:r>
        <w:rPr>
          <w:color w:val="010101"/>
          <w:spacing w:val="40"/>
        </w:rPr>
        <w:t> </w:t>
      </w:r>
      <w:r>
        <w:rPr>
          <w:color w:val="010101"/>
        </w:rPr>
        <w:t>Further data analysis was performed using Python 3.8.10 (with li­ braries:</w:t>
      </w:r>
      <w:r>
        <w:rPr>
          <w:color w:val="010101"/>
          <w:spacing w:val="27"/>
        </w:rPr>
        <w:t> </w:t>
      </w:r>
      <w:r>
        <w:rPr>
          <w:color w:val="010101"/>
        </w:rPr>
        <w:t>Pandas 1.2.4</w:t>
      </w:r>
      <w:r>
        <w:rPr>
          <w:color w:val="010101"/>
          <w:spacing w:val="-6"/>
        </w:rPr>
        <w:t> </w:t>
      </w:r>
      <w:r>
        <w:rPr>
          <w:color w:val="010101"/>
        </w:rPr>
        <w:t>(50), Numpy 1.20.2 (51),</w:t>
      </w:r>
      <w:r>
        <w:rPr>
          <w:color w:val="010101"/>
          <w:spacing w:val="-10"/>
        </w:rPr>
        <w:t> </w:t>
      </w:r>
      <w:r>
        <w:rPr>
          <w:color w:val="010101"/>
        </w:rPr>
        <w:t>Scipy 1.6.2</w:t>
      </w:r>
      <w:r>
        <w:rPr>
          <w:color w:val="010101"/>
          <w:spacing w:val="-1"/>
        </w:rPr>
        <w:t> </w:t>
      </w:r>
      <w:r>
        <w:rPr>
          <w:color w:val="010101"/>
        </w:rPr>
        <w:t>(52),</w:t>
      </w:r>
      <w:r>
        <w:rPr>
          <w:color w:val="010101"/>
          <w:spacing w:val="-3"/>
        </w:rPr>
        <w:t> </w:t>
      </w:r>
      <w:r>
        <w:rPr>
          <w:color w:val="010101"/>
        </w:rPr>
        <w:t>Matplotlib 3.3.4</w:t>
      </w:r>
      <w:r>
        <w:rPr>
          <w:color w:val="010101"/>
          <w:spacing w:val="-5"/>
        </w:rPr>
        <w:t> </w:t>
      </w:r>
      <w:r>
        <w:rPr>
          <w:color w:val="010101"/>
        </w:rPr>
        <w:t>(53) and Seaborn 0.11.1).</w:t>
      </w:r>
      <w:r>
        <w:rPr>
          <w:color w:val="010101"/>
          <w:spacing w:val="40"/>
        </w:rPr>
        <w:t> </w:t>
      </w:r>
      <w:r>
        <w:rPr>
          <w:color w:val="010101"/>
        </w:rPr>
        <w:t>Masses of the BioPharmaFinder identifications (components) were recalculated using an intensity weighted mean considering only the most in­ tense peaks comprising</w:t>
      </w:r>
      <w:r>
        <w:rPr>
          <w:color w:val="010101"/>
          <w:spacing w:val="34"/>
        </w:rPr>
        <w:t> </w:t>
      </w:r>
      <w:r>
        <w:rPr>
          <w:color w:val="010101"/>
        </w:rPr>
        <w:t>90% of the total intensity.</w:t>
      </w:r>
      <w:r>
        <w:rPr>
          <w:color w:val="010101"/>
          <w:spacing w:val="40"/>
        </w:rPr>
        <w:t> </w:t>
      </w:r>
      <w:r>
        <w:rPr>
          <w:color w:val="010101"/>
        </w:rPr>
        <w:t>Furthermore,</w:t>
      </w:r>
      <w:r>
        <w:rPr>
          <w:color w:val="010101"/>
          <w:spacing w:val="40"/>
        </w:rPr>
        <w:t> </w:t>
      </w:r>
      <w:r>
        <w:rPr>
          <w:color w:val="010101"/>
        </w:rPr>
        <w:t>using the data of two spiked-in mAbs (trastuzumab and alemtuzumab)</w:t>
      </w:r>
      <w:r>
        <w:rPr>
          <w:color w:val="010101"/>
          <w:spacing w:val="32"/>
        </w:rPr>
        <w:t> </w:t>
      </w:r>
      <w:r>
        <w:rPr>
          <w:color w:val="010101"/>
        </w:rPr>
        <w:t>a</w:t>
      </w:r>
      <w:r>
        <w:rPr>
          <w:color w:val="010101"/>
          <w:spacing w:val="-2"/>
        </w:rPr>
        <w:t> </w:t>
      </w:r>
      <w:r>
        <w:rPr>
          <w:color w:val="010101"/>
        </w:rPr>
        <w:t>mass correction was applied based on the difference between the calculated and observed mAb masses, and similarly, a</w:t>
      </w:r>
      <w:r>
        <w:rPr>
          <w:color w:val="010101"/>
          <w:spacing w:val="-6"/>
        </w:rPr>
        <w:t> </w:t>
      </w:r>
      <w:r>
        <w:rPr>
          <w:color w:val="010101"/>
        </w:rPr>
        <w:t>retention time</w:t>
      </w:r>
      <w:r>
        <w:rPr>
          <w:color w:val="010101"/>
          <w:spacing w:val="-6"/>
        </w:rPr>
        <w:t> </w:t>
      </w:r>
      <w:r>
        <w:rPr>
          <w:color w:val="010101"/>
        </w:rPr>
        <w:t>alignment was</w:t>
      </w:r>
      <w:r>
        <w:rPr>
          <w:color w:val="010101"/>
          <w:spacing w:val="-5"/>
        </w:rPr>
        <w:t> </w:t>
      </w:r>
      <w:r>
        <w:rPr>
          <w:color w:val="010101"/>
        </w:rPr>
        <w:t>applied</w:t>
      </w:r>
      <w:r>
        <w:rPr>
          <w:color w:val="010101"/>
          <w:spacing w:val="-2"/>
        </w:rPr>
        <w:t> </w:t>
      </w:r>
      <w:r>
        <w:rPr>
          <w:color w:val="010101"/>
        </w:rPr>
        <w:t>to</w:t>
      </w:r>
      <w:r>
        <w:rPr>
          <w:color w:val="010101"/>
          <w:spacing w:val="-5"/>
        </w:rPr>
        <w:t> </w:t>
      </w:r>
      <w:r>
        <w:rPr>
          <w:color w:val="010101"/>
        </w:rPr>
        <w:t>minimize deviation</w:t>
      </w:r>
      <w:r>
        <w:rPr>
          <w:color w:val="010101"/>
          <w:spacing w:val="-2"/>
        </w:rPr>
        <w:t> </w:t>
      </w:r>
      <w:r>
        <w:rPr>
          <w:color w:val="010101"/>
        </w:rPr>
        <w:t>between runs. Components between 45,000 and 53,000 kDa with the most intense charge state above </w:t>
      </w:r>
      <w:r>
        <w:rPr>
          <w:i/>
          <w:color w:val="010101"/>
          <w:sz w:val="20"/>
        </w:rPr>
        <w:t>m/z </w:t>
      </w:r>
      <w:r>
        <w:rPr>
          <w:color w:val="010101"/>
        </w:rPr>
        <w:t>1,000 and score</w:t>
      </w:r>
      <w:r>
        <w:rPr>
          <w:color w:val="010101"/>
          <w:spacing w:val="40"/>
        </w:rPr>
        <w:t> </w:t>
      </w:r>
      <w:r>
        <w:rPr>
          <w:color w:val="010101"/>
        </w:rPr>
        <w:t>40</w:t>
      </w:r>
      <w:r>
        <w:rPr>
          <w:color w:val="010101"/>
          <w:spacing w:val="40"/>
        </w:rPr>
        <w:t> </w:t>
      </w:r>
      <w:r>
        <w:rPr>
          <w:color w:val="010101"/>
        </w:rPr>
        <w:t>were considered Fab portions of lgG clones.</w:t>
      </w:r>
      <w:r>
        <w:rPr>
          <w:color w:val="010101"/>
          <w:spacing w:val="40"/>
        </w:rPr>
        <w:t> </w:t>
      </w:r>
      <w:r>
        <w:rPr>
          <w:color w:val="010101"/>
        </w:rPr>
        <w:t>The clones</w:t>
      </w:r>
      <w:r>
        <w:rPr>
          <w:color w:val="010101"/>
          <w:spacing w:val="25"/>
        </w:rPr>
        <w:t> </w:t>
      </w:r>
      <w:r>
        <w:rPr>
          <w:color w:val="010101"/>
        </w:rPr>
        <w:t>were</w:t>
      </w:r>
      <w:r>
        <w:rPr>
          <w:color w:val="010101"/>
          <w:spacing w:val="21"/>
        </w:rPr>
        <w:t> </w:t>
      </w:r>
      <w:r>
        <w:rPr>
          <w:color w:val="010101"/>
        </w:rPr>
        <w:t>matched</w:t>
      </w:r>
      <w:r>
        <w:rPr>
          <w:color w:val="010101"/>
          <w:spacing w:val="31"/>
        </w:rPr>
        <w:t> </w:t>
      </w:r>
      <w:r>
        <w:rPr>
          <w:color w:val="010101"/>
        </w:rPr>
        <w:t>between</w:t>
      </w:r>
      <w:r>
        <w:rPr>
          <w:color w:val="010101"/>
          <w:spacing w:val="32"/>
        </w:rPr>
        <w:t> </w:t>
      </w:r>
      <w:r>
        <w:rPr>
          <w:color w:val="010101"/>
        </w:rPr>
        <w:t>runs using</w:t>
      </w:r>
      <w:r>
        <w:rPr>
          <w:color w:val="010101"/>
          <w:spacing w:val="27"/>
        </w:rPr>
        <w:t> </w:t>
      </w:r>
      <w:r>
        <w:rPr>
          <w:color w:val="010101"/>
        </w:rPr>
        <w:t>average</w:t>
      </w:r>
      <w:r>
        <w:rPr>
          <w:color w:val="010101"/>
          <w:spacing w:val="27"/>
        </w:rPr>
        <w:t> </w:t>
      </w:r>
      <w:r>
        <w:rPr>
          <w:color w:val="010101"/>
        </w:rPr>
        <w:t>linkage (unweighted</w:t>
      </w:r>
      <w:r>
        <w:rPr>
          <w:color w:val="010101"/>
          <w:spacing w:val="36"/>
        </w:rPr>
        <w:t> </w:t>
      </w:r>
      <w:r>
        <w:rPr>
          <w:color w:val="010101"/>
        </w:rPr>
        <w:t>pair group</w:t>
      </w:r>
    </w:p>
    <w:p>
      <w:pPr>
        <w:spacing w:after="0" w:line="424" w:lineRule="auto"/>
        <w:jc w:val="both"/>
        <w:sectPr>
          <w:pgSz w:w="10320" w:h="14580"/>
          <w:pgMar w:header="807" w:footer="719" w:top="1140" w:bottom="920" w:left="0" w:right="0"/>
        </w:sectPr>
      </w:pPr>
    </w:p>
    <w:p>
      <w:pPr>
        <w:pStyle w:val="BodyText"/>
        <w:spacing w:before="8"/>
        <w:rPr>
          <w:sz w:val="23"/>
        </w:rPr>
      </w:pPr>
    </w:p>
    <w:p>
      <w:pPr>
        <w:pStyle w:val="BodyText"/>
        <w:spacing w:line="424" w:lineRule="auto" w:before="94"/>
        <w:ind w:left="1215" w:right="1195" w:firstLine="1"/>
        <w:jc w:val="both"/>
      </w:pPr>
      <w:r>
        <w:rPr>
          <w:color w:val="010101"/>
        </w:rPr>
        <w:t>method with</w:t>
      </w:r>
      <w:r>
        <w:rPr>
          <w:color w:val="010101"/>
          <w:spacing w:val="-8"/>
        </w:rPr>
        <w:t> </w:t>
      </w:r>
      <w:r>
        <w:rPr>
          <w:color w:val="010101"/>
        </w:rPr>
        <w:t>arithmetic mean UPGMA) L</w:t>
      </w:r>
      <w:r>
        <w:rPr>
          <w:color w:val="010101"/>
          <w:position w:val="4"/>
          <w:sz w:val="10"/>
        </w:rPr>
        <w:t>00</w:t>
      </w:r>
      <w:r>
        <w:rPr>
          <w:color w:val="010101"/>
          <w:spacing w:val="40"/>
          <w:position w:val="4"/>
          <w:sz w:val="10"/>
        </w:rPr>
        <w:t> </w:t>
      </w:r>
      <w:r>
        <w:rPr>
          <w:color w:val="010101"/>
        </w:rPr>
        <w:t>distance hierarchical clustering. Flat clus­ ters were formed based on a cophenetic distance constraint derived from the mass and</w:t>
      </w:r>
      <w:r>
        <w:rPr>
          <w:color w:val="010101"/>
          <w:spacing w:val="-8"/>
        </w:rPr>
        <w:t> </w:t>
      </w:r>
      <w:r>
        <w:rPr>
          <w:color w:val="010101"/>
        </w:rPr>
        <w:t>retention time</w:t>
      </w:r>
      <w:r>
        <w:rPr>
          <w:color w:val="010101"/>
          <w:spacing w:val="-9"/>
        </w:rPr>
        <w:t> </w:t>
      </w:r>
      <w:r>
        <w:rPr>
          <w:color w:val="010101"/>
        </w:rPr>
        <w:t>tolerance.</w:t>
      </w:r>
      <w:r>
        <w:rPr>
          <w:color w:val="010101"/>
          <w:spacing w:val="40"/>
        </w:rPr>
        <w:t> </w:t>
      </w:r>
      <w:r>
        <w:rPr>
          <w:color w:val="010101"/>
        </w:rPr>
        <w:t>These</w:t>
      </w:r>
      <w:r>
        <w:rPr>
          <w:color w:val="010101"/>
          <w:spacing w:val="-4"/>
        </w:rPr>
        <w:t> </w:t>
      </w:r>
      <w:r>
        <w:rPr>
          <w:color w:val="010101"/>
        </w:rPr>
        <w:t>tolerances were defined as</w:t>
      </w:r>
      <w:r>
        <w:rPr>
          <w:color w:val="010101"/>
          <w:spacing w:val="-11"/>
        </w:rPr>
        <w:t> </w:t>
      </w:r>
      <w:r>
        <w:rPr>
          <w:color w:val="010101"/>
        </w:rPr>
        <w:t>three</w:t>
      </w:r>
      <w:r>
        <w:rPr>
          <w:color w:val="010101"/>
          <w:spacing w:val="-5"/>
        </w:rPr>
        <w:t> </w:t>
      </w:r>
      <w:r>
        <w:rPr>
          <w:color w:val="010101"/>
        </w:rPr>
        <w:t>times</w:t>
      </w:r>
      <w:r>
        <w:rPr>
          <w:color w:val="010101"/>
          <w:spacing w:val="-4"/>
        </w:rPr>
        <w:t> </w:t>
      </w:r>
      <w:r>
        <w:rPr>
          <w:color w:val="010101"/>
        </w:rPr>
        <w:t>the</w:t>
      </w:r>
      <w:r>
        <w:rPr>
          <w:color w:val="010101"/>
          <w:spacing w:val="-3"/>
        </w:rPr>
        <w:t> </w:t>
      </w:r>
      <w:r>
        <w:rPr>
          <w:color w:val="010101"/>
        </w:rPr>
        <w:t>stan­ dard deviation of the mAb standards, which were 1.4 Oa and 0.8 min, respectively. Clones within a flat cluster were considered identical between runs.</w:t>
      </w:r>
    </w:p>
    <w:p>
      <w:pPr>
        <w:pStyle w:val="BodyText"/>
        <w:spacing w:before="4"/>
        <w:rPr>
          <w:sz w:val="23"/>
        </w:rPr>
      </w:pPr>
    </w:p>
    <w:p>
      <w:pPr>
        <w:pStyle w:val="Heading6"/>
        <w:spacing w:before="93"/>
        <w:jc w:val="both"/>
      </w:pPr>
      <w:r>
        <w:rPr/>
        <w:pict>
          <v:shape style="position:absolute;margin-left:0pt;margin-top:15.69556pt;width:29.3pt;height:76pt;mso-position-horizontal-relative:page;mso-position-vertical-relative:paragraph;z-index:15758848" type="#_x0000_t202" id="docshape179" filled="true" fillcolor="#808080" stroked="false">
            <v:textbox inset="0,0,0,0">
              <w:txbxContent>
                <w:p>
                  <w:pPr>
                    <w:pStyle w:val="BodyText"/>
                    <w:rPr>
                      <w:color w:val="000000"/>
                      <w:sz w:val="32"/>
                    </w:rPr>
                  </w:pPr>
                </w:p>
                <w:p>
                  <w:pPr>
                    <w:spacing w:before="278"/>
                    <w:ind w:left="170" w:right="0" w:firstLine="0"/>
                    <w:jc w:val="left"/>
                    <w:rPr>
                      <w:color w:val="000000"/>
                      <w:sz w:val="29"/>
                    </w:rPr>
                  </w:pPr>
                  <w:r>
                    <w:rPr>
                      <w:color w:val="FFFFFF"/>
                      <w:w w:val="104"/>
                      <w:sz w:val="29"/>
                    </w:rPr>
                    <w:t>3</w:t>
                  </w:r>
                </w:p>
              </w:txbxContent>
            </v:textbox>
            <v:fill type="solid"/>
            <w10:wrap type="none"/>
          </v:shape>
        </w:pict>
      </w:r>
      <w:r>
        <w:rPr>
          <w:color w:val="010101"/>
        </w:rPr>
        <w:t>Peptide-centric</w:t>
      </w:r>
      <w:r>
        <w:rPr>
          <w:color w:val="010101"/>
          <w:spacing w:val="6"/>
        </w:rPr>
        <w:t> </w:t>
      </w:r>
      <w:r>
        <w:rPr>
          <w:color w:val="010101"/>
        </w:rPr>
        <w:t>(bottom-up)</w:t>
      </w:r>
      <w:r>
        <w:rPr>
          <w:color w:val="010101"/>
          <w:spacing w:val="33"/>
        </w:rPr>
        <w:t> </w:t>
      </w:r>
      <w:r>
        <w:rPr>
          <w:i/>
          <w:color w:val="010101"/>
          <w:sz w:val="20"/>
        </w:rPr>
        <w:t>de</w:t>
      </w:r>
      <w:r>
        <w:rPr>
          <w:i/>
          <w:color w:val="010101"/>
          <w:spacing w:val="18"/>
          <w:sz w:val="20"/>
        </w:rPr>
        <w:t> </w:t>
      </w:r>
      <w:r>
        <w:rPr>
          <w:i/>
          <w:color w:val="010101"/>
          <w:sz w:val="20"/>
        </w:rPr>
        <w:t>novo</w:t>
      </w:r>
      <w:r>
        <w:rPr>
          <w:i/>
          <w:color w:val="010101"/>
          <w:spacing w:val="31"/>
          <w:sz w:val="20"/>
        </w:rPr>
        <w:t> </w:t>
      </w:r>
      <w:r>
        <w:rPr>
          <w:color w:val="010101"/>
          <w:spacing w:val="-2"/>
        </w:rPr>
        <w:t>sequencing</w:t>
      </w:r>
    </w:p>
    <w:p>
      <w:pPr>
        <w:pStyle w:val="BodyText"/>
        <w:spacing w:before="5"/>
        <w:rPr>
          <w:b/>
          <w:sz w:val="30"/>
        </w:rPr>
      </w:pPr>
    </w:p>
    <w:p>
      <w:pPr>
        <w:pStyle w:val="BodyText"/>
        <w:spacing w:line="424" w:lineRule="auto"/>
        <w:ind w:left="1214" w:right="1181"/>
        <w:jc w:val="both"/>
      </w:pPr>
      <w:r>
        <w:rPr>
          <w:color w:val="010101"/>
        </w:rPr>
        <w:t>Clones of interest were captured through fraction collection using the same chro­ matography setup used for LC-MS profiling.</w:t>
      </w:r>
      <w:r>
        <w:rPr>
          <w:color w:val="010101"/>
          <w:spacing w:val="33"/>
        </w:rPr>
        <w:t> </w:t>
      </w:r>
      <w:r>
        <w:rPr>
          <w:color w:val="010101"/>
        </w:rPr>
        <w:t>Samples were</w:t>
      </w:r>
      <w:r>
        <w:rPr>
          <w:color w:val="010101"/>
          <w:spacing w:val="-1"/>
        </w:rPr>
        <w:t> </w:t>
      </w:r>
      <w:r>
        <w:rPr>
          <w:color w:val="010101"/>
        </w:rPr>
        <w:t>dried under vacuum and resuspended</w:t>
      </w:r>
      <w:r>
        <w:rPr>
          <w:color w:val="010101"/>
          <w:spacing w:val="-6"/>
        </w:rPr>
        <w:t> </w:t>
      </w:r>
      <w:r>
        <w:rPr>
          <w:color w:val="010101"/>
        </w:rPr>
        <w:t>in</w:t>
      </w:r>
      <w:r>
        <w:rPr>
          <w:color w:val="010101"/>
          <w:spacing w:val="-15"/>
        </w:rPr>
        <w:t> </w:t>
      </w:r>
      <w:r>
        <w:rPr>
          <w:color w:val="010101"/>
        </w:rPr>
        <w:t>a</w:t>
      </w:r>
      <w:r>
        <w:rPr>
          <w:color w:val="010101"/>
          <w:spacing w:val="-13"/>
        </w:rPr>
        <w:t> </w:t>
      </w:r>
      <w:r>
        <w:rPr>
          <w:color w:val="010101"/>
        </w:rPr>
        <w:t>50</w:t>
      </w:r>
      <w:r>
        <w:rPr>
          <w:color w:val="010101"/>
          <w:spacing w:val="-15"/>
        </w:rPr>
        <w:t> </w:t>
      </w:r>
      <w:r>
        <w:rPr>
          <w:color w:val="010101"/>
        </w:rPr>
        <w:t>mM</w:t>
      </w:r>
      <w:r>
        <w:rPr>
          <w:color w:val="010101"/>
          <w:spacing w:val="-5"/>
        </w:rPr>
        <w:t> </w:t>
      </w:r>
      <w:r>
        <w:rPr>
          <w:color w:val="010101"/>
        </w:rPr>
        <w:t>ammonium bicarbonate buffer.</w:t>
      </w:r>
      <w:r>
        <w:rPr>
          <w:color w:val="010101"/>
          <w:spacing w:val="17"/>
        </w:rPr>
        <w:t> </w:t>
      </w:r>
      <w:r>
        <w:rPr>
          <w:color w:val="010101"/>
        </w:rPr>
        <w:t>To</w:t>
      </w:r>
      <w:r>
        <w:rPr>
          <w:color w:val="010101"/>
          <w:spacing w:val="-14"/>
        </w:rPr>
        <w:t> </w:t>
      </w:r>
      <w:r>
        <w:rPr>
          <w:color w:val="010101"/>
        </w:rPr>
        <w:t>boost</w:t>
      </w:r>
      <w:r>
        <w:rPr>
          <w:color w:val="010101"/>
          <w:spacing w:val="-1"/>
        </w:rPr>
        <w:t> </w:t>
      </w:r>
      <w:r>
        <w:rPr>
          <w:color w:val="010101"/>
        </w:rPr>
        <w:t>signal</w:t>
      </w:r>
      <w:r>
        <w:rPr>
          <w:color w:val="010101"/>
          <w:spacing w:val="-12"/>
        </w:rPr>
        <w:t> </w:t>
      </w:r>
      <w:r>
        <w:rPr>
          <w:color w:val="010101"/>
        </w:rPr>
        <w:t>intensity,</w:t>
      </w:r>
      <w:r>
        <w:rPr>
          <w:color w:val="010101"/>
          <w:spacing w:val="-6"/>
        </w:rPr>
        <w:t> </w:t>
      </w:r>
      <w:r>
        <w:rPr>
          <w:color w:val="010101"/>
        </w:rPr>
        <w:t>the fractions were pooled across the time points.</w:t>
      </w:r>
      <w:r>
        <w:rPr>
          <w:color w:val="010101"/>
          <w:spacing w:val="40"/>
        </w:rPr>
        <w:t> </w:t>
      </w:r>
      <w:r>
        <w:rPr>
          <w:color w:val="010101"/>
        </w:rPr>
        <w:t>Samples were equally split for diges­ tion with</w:t>
      </w:r>
      <w:r>
        <w:rPr>
          <w:color w:val="010101"/>
          <w:spacing w:val="-1"/>
        </w:rPr>
        <w:t> </w:t>
      </w:r>
      <w:r>
        <w:rPr>
          <w:color w:val="010101"/>
        </w:rPr>
        <w:t>four proteases.</w:t>
      </w:r>
      <w:r>
        <w:rPr>
          <w:color w:val="010101"/>
          <w:spacing w:val="40"/>
        </w:rPr>
        <w:t> </w:t>
      </w:r>
      <w:r>
        <w:rPr>
          <w:color w:val="010101"/>
        </w:rPr>
        <w:t>For digestion with trypsin, chymotrypsin and thermolysin, a sodium deoxycholate</w:t>
      </w:r>
      <w:r>
        <w:rPr>
          <w:color w:val="010101"/>
          <w:spacing w:val="37"/>
        </w:rPr>
        <w:t> </w:t>
      </w:r>
      <w:r>
        <w:rPr>
          <w:color w:val="010101"/>
        </w:rPr>
        <w:t>(SOC) buffer was added to a total volume of 80 µL, 200 mM Tris pH 8.5, 1</w:t>
      </w:r>
      <w:r>
        <w:rPr>
          <w:color w:val="010101"/>
          <w:sz w:val="20"/>
        </w:rPr>
        <w:t>O </w:t>
      </w:r>
      <w:r>
        <w:rPr>
          <w:color w:val="010101"/>
        </w:rPr>
        <w:t>mM tris(2-carboxyethyl)phosphine (TCEP), 2% (w/v) SOC final con­ centration.</w:t>
      </w:r>
      <w:r>
        <w:rPr>
          <w:color w:val="010101"/>
          <w:spacing w:val="35"/>
        </w:rPr>
        <w:t> </w:t>
      </w:r>
      <w:r>
        <w:rPr>
          <w:color w:val="010101"/>
        </w:rPr>
        <w:t>For</w:t>
      </w:r>
      <w:r>
        <w:rPr>
          <w:color w:val="010101"/>
          <w:spacing w:val="-1"/>
        </w:rPr>
        <w:t> </w:t>
      </w:r>
      <w:r>
        <w:rPr>
          <w:color w:val="010101"/>
        </w:rPr>
        <w:t>pepsin digestion, a</w:t>
      </w:r>
      <w:r>
        <w:rPr>
          <w:color w:val="010101"/>
          <w:spacing w:val="-2"/>
        </w:rPr>
        <w:t> </w:t>
      </w:r>
      <w:r>
        <w:rPr>
          <w:color w:val="010101"/>
        </w:rPr>
        <w:t>urea buffer was added to a total volume of</w:t>
      </w:r>
      <w:r>
        <w:rPr>
          <w:color w:val="010101"/>
          <w:spacing w:val="-3"/>
        </w:rPr>
        <w:t> </w:t>
      </w:r>
      <w:r>
        <w:rPr>
          <w:color w:val="010101"/>
        </w:rPr>
        <w:t>80</w:t>
      </w:r>
      <w:r>
        <w:rPr>
          <w:color w:val="010101"/>
          <w:spacing w:val="-4"/>
        </w:rPr>
        <w:t> </w:t>
      </w:r>
      <w:r>
        <w:rPr>
          <w:color w:val="010101"/>
        </w:rPr>
        <w:t>µL</w:t>
      </w:r>
      <w:r>
        <w:rPr>
          <w:color w:val="363636"/>
        </w:rPr>
        <w:t>, </w:t>
      </w:r>
      <w:r>
        <w:rPr>
          <w:color w:val="010101"/>
        </w:rPr>
        <w:t>2M Urea, 1</w:t>
      </w:r>
      <w:r>
        <w:rPr>
          <w:rFonts w:ascii="Times New Roman" w:hAnsi="Times New Roman"/>
          <w:color w:val="010101"/>
        </w:rPr>
        <w:t>O </w:t>
      </w:r>
      <w:r>
        <w:rPr>
          <w:color w:val="010101"/>
        </w:rPr>
        <w:t>mM TCEP. Samples were denatured for 1</w:t>
      </w:r>
      <w:r>
        <w:rPr>
          <w:rFonts w:ascii="Times New Roman" w:hAnsi="Times New Roman"/>
          <w:color w:val="010101"/>
        </w:rPr>
        <w:t>O </w:t>
      </w:r>
      <w:r>
        <w:rPr>
          <w:color w:val="010101"/>
        </w:rPr>
        <w:t>min at 95 °C followed by reduction for</w:t>
      </w:r>
      <w:r>
        <w:rPr>
          <w:color w:val="010101"/>
          <w:spacing w:val="-5"/>
        </w:rPr>
        <w:t> </w:t>
      </w:r>
      <w:r>
        <w:rPr>
          <w:color w:val="010101"/>
        </w:rPr>
        <w:t>20</w:t>
      </w:r>
      <w:r>
        <w:rPr>
          <w:color w:val="010101"/>
          <w:spacing w:val="-14"/>
        </w:rPr>
        <w:t> </w:t>
      </w:r>
      <w:r>
        <w:rPr>
          <w:color w:val="010101"/>
        </w:rPr>
        <w:t>min</w:t>
      </w:r>
      <w:r>
        <w:rPr>
          <w:color w:val="010101"/>
          <w:spacing w:val="-11"/>
        </w:rPr>
        <w:t> </w:t>
      </w:r>
      <w:r>
        <w:rPr>
          <w:color w:val="010101"/>
        </w:rPr>
        <w:t>at</w:t>
      </w:r>
      <w:r>
        <w:rPr>
          <w:color w:val="010101"/>
          <w:spacing w:val="-5"/>
        </w:rPr>
        <w:t> </w:t>
      </w:r>
      <w:r>
        <w:rPr>
          <w:color w:val="010101"/>
        </w:rPr>
        <w:t>37</w:t>
      </w:r>
      <w:r>
        <w:rPr>
          <w:color w:val="010101"/>
          <w:spacing w:val="-8"/>
        </w:rPr>
        <w:t> </w:t>
      </w:r>
      <w:r>
        <w:rPr>
          <w:color w:val="010101"/>
        </w:rPr>
        <w:t>°C.</w:t>
      </w:r>
      <w:r>
        <w:rPr>
          <w:color w:val="010101"/>
          <w:spacing w:val="-12"/>
        </w:rPr>
        <w:t> </w:t>
      </w:r>
      <w:r>
        <w:rPr>
          <w:color w:val="010101"/>
        </w:rPr>
        <w:t>Next, iodoacetic acid</w:t>
      </w:r>
      <w:r>
        <w:rPr>
          <w:color w:val="010101"/>
          <w:spacing w:val="-11"/>
        </w:rPr>
        <w:t> </w:t>
      </w:r>
      <w:r>
        <w:rPr>
          <w:color w:val="010101"/>
        </w:rPr>
        <w:t>was</w:t>
      </w:r>
      <w:r>
        <w:rPr>
          <w:color w:val="010101"/>
          <w:spacing w:val="-12"/>
        </w:rPr>
        <w:t> </w:t>
      </w:r>
      <w:r>
        <w:rPr>
          <w:color w:val="010101"/>
        </w:rPr>
        <w:t>added</w:t>
      </w:r>
      <w:r>
        <w:rPr>
          <w:color w:val="010101"/>
          <w:spacing w:val="-8"/>
        </w:rPr>
        <w:t> </w:t>
      </w:r>
      <w:r>
        <w:rPr>
          <w:color w:val="010101"/>
        </w:rPr>
        <w:t>to</w:t>
      </w:r>
      <w:r>
        <w:rPr>
          <w:color w:val="010101"/>
          <w:spacing w:val="-10"/>
        </w:rPr>
        <w:t> </w:t>
      </w:r>
      <w:r>
        <w:rPr>
          <w:color w:val="010101"/>
        </w:rPr>
        <w:t>a</w:t>
      </w:r>
      <w:r>
        <w:rPr>
          <w:color w:val="010101"/>
          <w:spacing w:val="-11"/>
        </w:rPr>
        <w:t> </w:t>
      </w:r>
      <w:r>
        <w:rPr>
          <w:color w:val="010101"/>
        </w:rPr>
        <w:t>final</w:t>
      </w:r>
      <w:r>
        <w:rPr>
          <w:color w:val="010101"/>
          <w:spacing w:val="-8"/>
        </w:rPr>
        <w:t> </w:t>
      </w:r>
      <w:r>
        <w:rPr>
          <w:color w:val="010101"/>
        </w:rPr>
        <w:t>concentration of 40 mM and incubated in the dark for 45 min at room temperature for alkylation of free cysteines.</w:t>
      </w:r>
      <w:r>
        <w:rPr>
          <w:color w:val="010101"/>
          <w:spacing w:val="40"/>
        </w:rPr>
        <w:t> </w:t>
      </w:r>
      <w:r>
        <w:rPr>
          <w:color w:val="010101"/>
        </w:rPr>
        <w:t>Then for trypsin, chymotrypsin and thermolysin 50 mM ammonium bicarbonate buffer was added to a total volume of 100 µL. For pepsin 1 M HCI was added to a final concentration of 0.04 M. 0.1 µg of each protease was added and incubated for 4</w:t>
      </w:r>
      <w:r>
        <w:rPr>
          <w:color w:val="010101"/>
          <w:spacing w:val="-15"/>
        </w:rPr>
        <w:t> </w:t>
      </w:r>
      <w:r>
        <w:rPr>
          <w:color w:val="010101"/>
        </w:rPr>
        <w:t>hours at</w:t>
      </w:r>
      <w:r>
        <w:rPr>
          <w:color w:val="010101"/>
          <w:spacing w:val="-5"/>
        </w:rPr>
        <w:t> </w:t>
      </w:r>
      <w:r>
        <w:rPr>
          <w:color w:val="010101"/>
        </w:rPr>
        <w:t>37</w:t>
      </w:r>
      <w:r>
        <w:rPr>
          <w:color w:val="010101"/>
          <w:spacing w:val="-8"/>
        </w:rPr>
        <w:t> </w:t>
      </w:r>
      <w:r>
        <w:rPr>
          <w:color w:val="181818"/>
        </w:rPr>
        <w:t>°C. </w:t>
      </w:r>
      <w:r>
        <w:rPr>
          <w:color w:val="010101"/>
        </w:rPr>
        <w:t>After digestion 2</w:t>
      </w:r>
      <w:r>
        <w:rPr>
          <w:color w:val="010101"/>
          <w:spacing w:val="-10"/>
        </w:rPr>
        <w:t> </w:t>
      </w:r>
      <w:r>
        <w:rPr>
          <w:color w:val="010101"/>
        </w:rPr>
        <w:t>µL</w:t>
      </w:r>
      <w:r>
        <w:rPr>
          <w:color w:val="010101"/>
          <w:spacing w:val="-9"/>
        </w:rPr>
        <w:t> </w:t>
      </w:r>
      <w:r>
        <w:rPr>
          <w:color w:val="010101"/>
        </w:rPr>
        <w:t>HCOOH was</w:t>
      </w:r>
      <w:r>
        <w:rPr>
          <w:color w:val="010101"/>
          <w:spacing w:val="-2"/>
        </w:rPr>
        <w:t> </w:t>
      </w:r>
      <w:r>
        <w:rPr>
          <w:color w:val="010101"/>
        </w:rPr>
        <w:t>added to</w:t>
      </w:r>
      <w:r>
        <w:rPr>
          <w:color w:val="010101"/>
          <w:spacing w:val="-2"/>
        </w:rPr>
        <w:t> </w:t>
      </w:r>
      <w:r>
        <w:rPr>
          <w:color w:val="010101"/>
        </w:rPr>
        <w:t>precipitate the</w:t>
      </w:r>
      <w:r>
        <w:rPr>
          <w:color w:val="010101"/>
          <w:spacing w:val="16"/>
        </w:rPr>
        <w:t> </w:t>
      </w:r>
      <w:r>
        <w:rPr>
          <w:color w:val="010101"/>
        </w:rPr>
        <w:t>SOC.</w:t>
      </w:r>
      <w:r>
        <w:rPr>
          <w:color w:val="010101"/>
          <w:spacing w:val="27"/>
        </w:rPr>
        <w:t> </w:t>
      </w:r>
      <w:r>
        <w:rPr>
          <w:color w:val="010101"/>
        </w:rPr>
        <w:t>SOC</w:t>
      </w:r>
      <w:r>
        <w:rPr>
          <w:color w:val="010101"/>
          <w:spacing w:val="30"/>
        </w:rPr>
        <w:t> </w:t>
      </w:r>
      <w:r>
        <w:rPr>
          <w:color w:val="010101"/>
        </w:rPr>
        <w:t>was</w:t>
      </w:r>
      <w:r>
        <w:rPr>
          <w:color w:val="010101"/>
          <w:spacing w:val="21"/>
        </w:rPr>
        <w:t> </w:t>
      </w:r>
      <w:r>
        <w:rPr>
          <w:color w:val="010101"/>
        </w:rPr>
        <w:t>removed</w:t>
      </w:r>
      <w:r>
        <w:rPr>
          <w:color w:val="010101"/>
          <w:spacing w:val="34"/>
        </w:rPr>
        <w:t> </w:t>
      </w:r>
      <w:r>
        <w:rPr>
          <w:color w:val="010101"/>
        </w:rPr>
        <w:t>by</w:t>
      </w:r>
      <w:r>
        <w:rPr>
          <w:color w:val="010101"/>
          <w:spacing w:val="30"/>
        </w:rPr>
        <w:t> </w:t>
      </w:r>
      <w:r>
        <w:rPr>
          <w:color w:val="010101"/>
        </w:rPr>
        <w:t>centrifugation for</w:t>
      </w:r>
      <w:r>
        <w:rPr>
          <w:color w:val="010101"/>
          <w:spacing w:val="24"/>
        </w:rPr>
        <w:t> </w:t>
      </w:r>
      <w:r>
        <w:rPr>
          <w:color w:val="010101"/>
        </w:rPr>
        <w:t>20</w:t>
      </w:r>
      <w:r>
        <w:rPr>
          <w:color w:val="010101"/>
          <w:spacing w:val="20"/>
        </w:rPr>
        <w:t> </w:t>
      </w:r>
      <w:r>
        <w:rPr>
          <w:color w:val="010101"/>
        </w:rPr>
        <w:t>min</w:t>
      </w:r>
      <w:r>
        <w:rPr>
          <w:color w:val="010101"/>
          <w:spacing w:val="23"/>
        </w:rPr>
        <w:t> </w:t>
      </w:r>
      <w:r>
        <w:rPr>
          <w:color w:val="010101"/>
        </w:rPr>
        <w:t>at</w:t>
      </w:r>
      <w:r>
        <w:rPr>
          <w:color w:val="010101"/>
          <w:spacing w:val="24"/>
        </w:rPr>
        <w:t> </w:t>
      </w:r>
      <w:r>
        <w:rPr>
          <w:color w:val="010101"/>
        </w:rPr>
        <w:t>max</w:t>
      </w:r>
      <w:r>
        <w:rPr>
          <w:color w:val="010101"/>
          <w:spacing w:val="30"/>
        </w:rPr>
        <w:t> </w:t>
      </w:r>
      <w:r>
        <w:rPr>
          <w:color w:val="010101"/>
        </w:rPr>
        <w:t>speed</w:t>
      </w:r>
      <w:r>
        <w:rPr>
          <w:color w:val="010101"/>
          <w:spacing w:val="28"/>
        </w:rPr>
        <w:t> </w:t>
      </w:r>
      <w:r>
        <w:rPr>
          <w:color w:val="010101"/>
        </w:rPr>
        <w:t>(20,817</w:t>
      </w:r>
      <w:r>
        <w:rPr>
          <w:color w:val="010101"/>
          <w:spacing w:val="40"/>
        </w:rPr>
        <w:t> </w:t>
      </w:r>
      <w:r>
        <w:rPr>
          <w:color w:val="010101"/>
          <w:sz w:val="17"/>
        </w:rPr>
        <w:t>x </w:t>
      </w:r>
      <w:r>
        <w:rPr>
          <w:color w:val="010101"/>
        </w:rPr>
        <w:t>g)</w:t>
      </w:r>
      <w:r>
        <w:rPr>
          <w:color w:val="010101"/>
          <w:spacing w:val="24"/>
        </w:rPr>
        <w:t> </w:t>
      </w:r>
      <w:r>
        <w:rPr>
          <w:color w:val="010101"/>
        </w:rPr>
        <w:t>after</w:t>
      </w:r>
      <w:r>
        <w:rPr>
          <w:color w:val="010101"/>
          <w:spacing w:val="26"/>
        </w:rPr>
        <w:t> </w:t>
      </w:r>
      <w:r>
        <w:rPr>
          <w:color w:val="010101"/>
        </w:rPr>
        <w:t>which the supernatant</w:t>
      </w:r>
      <w:r>
        <w:rPr>
          <w:color w:val="010101"/>
          <w:spacing w:val="37"/>
        </w:rPr>
        <w:t> </w:t>
      </w:r>
      <w:r>
        <w:rPr>
          <w:color w:val="010101"/>
        </w:rPr>
        <w:t>was moved</w:t>
      </w:r>
      <w:r>
        <w:rPr>
          <w:color w:val="010101"/>
          <w:spacing w:val="31"/>
        </w:rPr>
        <w:t> </w:t>
      </w:r>
      <w:r>
        <w:rPr>
          <w:color w:val="010101"/>
        </w:rPr>
        <w:t>to a</w:t>
      </w:r>
      <w:r>
        <w:rPr>
          <w:color w:val="010101"/>
          <w:spacing w:val="20"/>
        </w:rPr>
        <w:t> </w:t>
      </w:r>
      <w:r>
        <w:rPr>
          <w:color w:val="010101"/>
        </w:rPr>
        <w:t>new</w:t>
      </w:r>
      <w:r>
        <w:rPr>
          <w:color w:val="010101"/>
          <w:spacing w:val="22"/>
        </w:rPr>
        <w:t> </w:t>
      </w:r>
      <w:r>
        <w:rPr>
          <w:color w:val="010101"/>
        </w:rPr>
        <w:t>tube.</w:t>
      </w:r>
      <w:r>
        <w:rPr>
          <w:color w:val="010101"/>
          <w:spacing w:val="79"/>
        </w:rPr>
        <w:t> </w:t>
      </w:r>
      <w:r>
        <w:rPr>
          <w:color w:val="010101"/>
        </w:rPr>
        <w:t>Samples</w:t>
      </w:r>
      <w:r>
        <w:rPr>
          <w:color w:val="010101"/>
          <w:spacing w:val="26"/>
        </w:rPr>
        <w:t> </w:t>
      </w:r>
      <w:r>
        <w:rPr>
          <w:color w:val="010101"/>
        </w:rPr>
        <w:t>were</w:t>
      </w:r>
      <w:r>
        <w:rPr>
          <w:color w:val="010101"/>
          <w:spacing w:val="21"/>
        </w:rPr>
        <w:t> </w:t>
      </w:r>
      <w:r>
        <w:rPr>
          <w:color w:val="010101"/>
        </w:rPr>
        <w:t>desalted by Oasis HLB (Waters Corporation,</w:t>
      </w:r>
      <w:r>
        <w:rPr>
          <w:color w:val="010101"/>
          <w:spacing w:val="35"/>
        </w:rPr>
        <w:t> </w:t>
      </w:r>
      <w:r>
        <w:rPr>
          <w:color w:val="010101"/>
        </w:rPr>
        <w:t>Millford,</w:t>
      </w:r>
      <w:r>
        <w:rPr>
          <w:color w:val="010101"/>
          <w:spacing w:val="33"/>
        </w:rPr>
        <w:t> </w:t>
      </w:r>
      <w:r>
        <w:rPr>
          <w:color w:val="010101"/>
        </w:rPr>
        <w:t>MA, USA)</w:t>
      </w:r>
      <w:r>
        <w:rPr>
          <w:color w:val="010101"/>
          <w:spacing w:val="28"/>
        </w:rPr>
        <w:t> </w:t>
      </w:r>
      <w:r>
        <w:rPr>
          <w:color w:val="010101"/>
        </w:rPr>
        <w:t>following</w:t>
      </w:r>
      <w:r>
        <w:rPr>
          <w:color w:val="010101"/>
          <w:spacing w:val="29"/>
        </w:rPr>
        <w:t> </w:t>
      </w:r>
      <w:r>
        <w:rPr>
          <w:color w:val="010101"/>
        </w:rPr>
        <w:t>a 5-step protocol.</w:t>
      </w:r>
    </w:p>
    <w:p>
      <w:pPr>
        <w:pStyle w:val="BodyText"/>
        <w:spacing w:line="417" w:lineRule="auto"/>
        <w:ind w:left="1214" w:right="1197" w:firstLine="3"/>
        <w:jc w:val="both"/>
      </w:pPr>
      <w:r>
        <w:rPr>
          <w:color w:val="010101"/>
        </w:rPr>
        <w:t>1) Sorbent was wetted using 2x 200 µL CH3CN, 2) followed by equilibration with 2x 200 µL water/10%</w:t>
      </w:r>
      <w:r>
        <w:rPr>
          <w:color w:val="010101"/>
          <w:spacing w:val="26"/>
        </w:rPr>
        <w:t> </w:t>
      </w:r>
      <w:r>
        <w:rPr>
          <w:color w:val="010101"/>
        </w:rPr>
        <w:t>HCOOH.</w:t>
      </w:r>
      <w:r>
        <w:rPr>
          <w:color w:val="010101"/>
          <w:spacing w:val="25"/>
        </w:rPr>
        <w:t> </w:t>
      </w:r>
      <w:r>
        <w:rPr>
          <w:color w:val="010101"/>
        </w:rPr>
        <w:t>3) The sample was loaded and 4) washed with 2x 200 µL</w:t>
      </w:r>
      <w:r>
        <w:rPr>
          <w:color w:val="010101"/>
          <w:spacing w:val="-1"/>
        </w:rPr>
        <w:t> </w:t>
      </w:r>
      <w:r>
        <w:rPr>
          <w:color w:val="010101"/>
        </w:rPr>
        <w:t>water/10% HCOOH. 5) Finally, the</w:t>
      </w:r>
      <w:r>
        <w:rPr>
          <w:color w:val="010101"/>
          <w:spacing w:val="-3"/>
        </w:rPr>
        <w:t> </w:t>
      </w:r>
      <w:r>
        <w:rPr>
          <w:color w:val="010101"/>
        </w:rPr>
        <w:t>sample was</w:t>
      </w:r>
      <w:r>
        <w:rPr>
          <w:color w:val="010101"/>
          <w:spacing w:val="-2"/>
        </w:rPr>
        <w:t> </w:t>
      </w:r>
      <w:r>
        <w:rPr>
          <w:color w:val="010101"/>
        </w:rPr>
        <w:t>eluted using 2x 50 </w:t>
      </w:r>
      <w:r>
        <w:rPr>
          <w:b/>
          <w:color w:val="010101"/>
          <w:sz w:val="22"/>
        </w:rPr>
        <w:t>µL </w:t>
      </w:r>
      <w:r>
        <w:rPr>
          <w:color w:val="010101"/>
        </w:rPr>
        <w:t>water/50%</w:t>
      </w:r>
    </w:p>
    <w:p>
      <w:pPr>
        <w:spacing w:after="0" w:line="417" w:lineRule="auto"/>
        <w:jc w:val="both"/>
        <w:sectPr>
          <w:pgSz w:w="10320" w:h="14580"/>
          <w:pgMar w:header="816" w:footer="705" w:top="1140" w:bottom="920" w:left="0" w:right="0"/>
        </w:sectPr>
      </w:pPr>
    </w:p>
    <w:p>
      <w:pPr>
        <w:pStyle w:val="BodyText"/>
        <w:spacing w:before="8"/>
        <w:rPr>
          <w:sz w:val="23"/>
        </w:rPr>
      </w:pPr>
    </w:p>
    <w:p>
      <w:pPr>
        <w:pStyle w:val="BodyText"/>
        <w:spacing w:line="424" w:lineRule="auto" w:before="94"/>
        <w:ind w:left="1219" w:right="669" w:hanging="4"/>
      </w:pPr>
      <w:r>
        <w:rPr>
          <w:color w:val="010101"/>
        </w:rPr>
        <w:t>CH3CN /10% HCOOH and dried down by vacuum centrifuge.</w:t>
      </w:r>
      <w:r>
        <w:rPr>
          <w:color w:val="010101"/>
          <w:spacing w:val="40"/>
        </w:rPr>
        <w:t> </w:t>
      </w:r>
      <w:r>
        <w:rPr>
          <w:color w:val="010101"/>
        </w:rPr>
        <w:t>Prior to MS analysis samples were reconstituted in 2% HCOOH.</w:t>
      </w:r>
    </w:p>
    <w:p>
      <w:pPr>
        <w:pStyle w:val="BodyText"/>
        <w:rPr>
          <w:sz w:val="22"/>
        </w:rPr>
      </w:pPr>
    </w:p>
    <w:p>
      <w:pPr>
        <w:pStyle w:val="BodyText"/>
        <w:spacing w:before="4"/>
        <w:rPr>
          <w:sz w:val="19"/>
        </w:rPr>
      </w:pPr>
    </w:p>
    <w:p>
      <w:pPr>
        <w:pStyle w:val="BodyText"/>
        <w:tabs>
          <w:tab w:pos="2483" w:val="left" w:leader="none"/>
        </w:tabs>
        <w:spacing w:line="424" w:lineRule="auto" w:before="1"/>
        <w:ind w:left="1213" w:right="1143" w:firstLine="1"/>
      </w:pPr>
      <w:r>
        <w:rPr/>
        <w:pict>
          <v:shape style="position:absolute;margin-left:486.600037pt;margin-top:69.482765pt;width:29.3pt;height:76pt;mso-position-horizontal-relative:page;mso-position-vertical-relative:paragraph;z-index:15759360" type="#_x0000_t202" id="docshape180" filled="true" fillcolor="#808080" stroked="false">
            <v:textbox inset="0,0,0,0">
              <w:txbxContent>
                <w:p>
                  <w:pPr>
                    <w:pStyle w:val="BodyText"/>
                    <w:rPr>
                      <w:color w:val="000000"/>
                      <w:sz w:val="32"/>
                    </w:rPr>
                  </w:pPr>
                </w:p>
                <w:p>
                  <w:pPr>
                    <w:pStyle w:val="BodyText"/>
                    <w:spacing w:before="3"/>
                    <w:rPr>
                      <w:color w:val="000000"/>
                      <w:sz w:val="26"/>
                    </w:rPr>
                  </w:pPr>
                </w:p>
                <w:p>
                  <w:pPr>
                    <w:spacing w:before="0"/>
                    <w:ind w:left="246" w:right="0" w:firstLine="0"/>
                    <w:jc w:val="left"/>
                    <w:rPr>
                      <w:color w:val="000000"/>
                      <w:sz w:val="29"/>
                    </w:rPr>
                  </w:pPr>
                  <w:r>
                    <w:rPr>
                      <w:color w:val="FFFFFF"/>
                      <w:w w:val="104"/>
                      <w:sz w:val="29"/>
                    </w:rPr>
                    <w:t>3</w:t>
                  </w:r>
                </w:p>
              </w:txbxContent>
            </v:textbox>
            <v:fill type="solid"/>
            <w10:wrap type="none"/>
          </v:shape>
        </w:pict>
      </w:r>
      <w:r>
        <w:rPr>
          <w:b/>
          <w:color w:val="010101"/>
          <w:spacing w:val="-2"/>
          <w:sz w:val="20"/>
        </w:rPr>
        <w:t>LC-MS/MS</w:t>
      </w:r>
      <w:r>
        <w:rPr>
          <w:b/>
          <w:color w:val="010101"/>
          <w:sz w:val="20"/>
        </w:rPr>
        <w:tab/>
      </w:r>
      <w:r>
        <w:rPr>
          <w:color w:val="010101"/>
        </w:rPr>
        <w:t>Data</w:t>
      </w:r>
      <w:r>
        <w:rPr>
          <w:color w:val="010101"/>
          <w:spacing w:val="40"/>
        </w:rPr>
        <w:t> </w:t>
      </w:r>
      <w:r>
        <w:rPr>
          <w:color w:val="010101"/>
        </w:rPr>
        <w:t>acquisition</w:t>
      </w:r>
      <w:r>
        <w:rPr>
          <w:color w:val="010101"/>
          <w:spacing w:val="40"/>
        </w:rPr>
        <w:t> </w:t>
      </w:r>
      <w:r>
        <w:rPr>
          <w:color w:val="010101"/>
        </w:rPr>
        <w:t>was performed</w:t>
      </w:r>
      <w:r>
        <w:rPr>
          <w:color w:val="010101"/>
          <w:spacing w:val="40"/>
        </w:rPr>
        <w:t> </w:t>
      </w:r>
      <w:r>
        <w:rPr>
          <w:color w:val="010101"/>
        </w:rPr>
        <w:t>on the Orbitrap</w:t>
      </w:r>
      <w:r>
        <w:rPr>
          <w:color w:val="010101"/>
          <w:spacing w:val="40"/>
        </w:rPr>
        <w:t> </w:t>
      </w:r>
      <w:r>
        <w:rPr>
          <w:color w:val="010101"/>
        </w:rPr>
        <w:t>Fusion</w:t>
      </w:r>
      <w:r>
        <w:rPr>
          <w:color w:val="010101"/>
          <w:spacing w:val="40"/>
        </w:rPr>
        <w:t> </w:t>
      </w:r>
      <w:r>
        <w:rPr>
          <w:color w:val="010101"/>
        </w:rPr>
        <w:t>Tribrid</w:t>
      </w:r>
      <w:r>
        <w:rPr>
          <w:color w:val="010101"/>
          <w:spacing w:val="40"/>
        </w:rPr>
        <w:t> </w:t>
      </w:r>
      <w:r>
        <w:rPr>
          <w:color w:val="010101"/>
        </w:rPr>
        <w:t>Mass Spectrometer (Thermo Scientific, San Jose, CA, USA) coupled to UHPLC 1290 sys­ tem</w:t>
      </w:r>
      <w:r>
        <w:rPr>
          <w:color w:val="010101"/>
          <w:spacing w:val="-15"/>
        </w:rPr>
        <w:t> </w:t>
      </w:r>
      <w:r>
        <w:rPr>
          <w:color w:val="010101"/>
        </w:rPr>
        <w:t>(Agilent</w:t>
      </w:r>
      <w:r>
        <w:rPr>
          <w:color w:val="010101"/>
          <w:spacing w:val="-15"/>
        </w:rPr>
        <w:t> </w:t>
      </w:r>
      <w:r>
        <w:rPr>
          <w:color w:val="010101"/>
        </w:rPr>
        <w:t>Technologies,</w:t>
      </w:r>
      <w:r>
        <w:rPr>
          <w:color w:val="010101"/>
          <w:spacing w:val="2"/>
        </w:rPr>
        <w:t> </w:t>
      </w:r>
      <w:r>
        <w:rPr>
          <w:color w:val="010101"/>
        </w:rPr>
        <w:t>Santa</w:t>
      </w:r>
      <w:r>
        <w:rPr>
          <w:color w:val="010101"/>
          <w:spacing w:val="-15"/>
        </w:rPr>
        <w:t> </w:t>
      </w:r>
      <w:r>
        <w:rPr>
          <w:color w:val="010101"/>
        </w:rPr>
        <w:t>Clara,</w:t>
      </w:r>
      <w:r>
        <w:rPr>
          <w:color w:val="010101"/>
          <w:spacing w:val="-13"/>
        </w:rPr>
        <w:t> </w:t>
      </w:r>
      <w:r>
        <w:rPr>
          <w:color w:val="010101"/>
        </w:rPr>
        <w:t>CA,</w:t>
      </w:r>
      <w:r>
        <w:rPr>
          <w:color w:val="010101"/>
          <w:spacing w:val="-15"/>
        </w:rPr>
        <w:t> </w:t>
      </w:r>
      <w:r>
        <w:rPr>
          <w:color w:val="010101"/>
        </w:rPr>
        <w:t>USA).</w:t>
      </w:r>
      <w:r>
        <w:rPr>
          <w:color w:val="010101"/>
          <w:spacing w:val="-11"/>
        </w:rPr>
        <w:t> </w:t>
      </w:r>
      <w:r>
        <w:rPr>
          <w:color w:val="010101"/>
        </w:rPr>
        <w:t>Peptides</w:t>
      </w:r>
      <w:r>
        <w:rPr>
          <w:color w:val="010101"/>
          <w:spacing w:val="-12"/>
        </w:rPr>
        <w:t> </w:t>
      </w:r>
      <w:r>
        <w:rPr>
          <w:color w:val="010101"/>
        </w:rPr>
        <w:t>were</w:t>
      </w:r>
      <w:r>
        <w:rPr>
          <w:color w:val="010101"/>
          <w:spacing w:val="-17"/>
        </w:rPr>
        <w:t> </w:t>
      </w:r>
      <w:r>
        <w:rPr>
          <w:color w:val="010101"/>
        </w:rPr>
        <w:t>trapped</w:t>
      </w:r>
      <w:r>
        <w:rPr>
          <w:color w:val="010101"/>
          <w:spacing w:val="-12"/>
        </w:rPr>
        <w:t> </w:t>
      </w:r>
      <w:r>
        <w:rPr>
          <w:color w:val="010101"/>
        </w:rPr>
        <w:t>(Dr.</w:t>
      </w:r>
      <w:r>
        <w:rPr>
          <w:color w:val="010101"/>
          <w:spacing w:val="15"/>
        </w:rPr>
        <w:t> </w:t>
      </w:r>
      <w:r>
        <w:rPr>
          <w:color w:val="010101"/>
        </w:rPr>
        <w:t>Maisch Reprosil C18, 3 µm, 2 cm </w:t>
      </w:r>
      <w:r>
        <w:rPr>
          <w:rFonts w:ascii="Times New Roman" w:hAnsi="Times New Roman"/>
          <w:color w:val="010101"/>
          <w:sz w:val="20"/>
        </w:rPr>
        <w:t>x</w:t>
      </w:r>
      <w:r>
        <w:rPr>
          <w:rFonts w:ascii="Times New Roman" w:hAnsi="Times New Roman"/>
          <w:color w:val="010101"/>
          <w:spacing w:val="37"/>
          <w:sz w:val="20"/>
        </w:rPr>
        <w:t> </w:t>
      </w:r>
      <w:r>
        <w:rPr>
          <w:color w:val="010101"/>
        </w:rPr>
        <w:t>100 µm) prior to separation (Agilent Poroshell EC-C18, 2.7 µm,</w:t>
      </w:r>
      <w:r>
        <w:rPr>
          <w:color w:val="010101"/>
          <w:spacing w:val="28"/>
        </w:rPr>
        <w:t> </w:t>
      </w:r>
      <w:r>
        <w:rPr>
          <w:color w:val="010101"/>
        </w:rPr>
        <w:t>500 mm</w:t>
      </w:r>
      <w:r>
        <w:rPr>
          <w:color w:val="010101"/>
          <w:spacing w:val="34"/>
        </w:rPr>
        <w:t> </w:t>
      </w:r>
      <w:r>
        <w:rPr>
          <w:color w:val="010101"/>
          <w:sz w:val="17"/>
        </w:rPr>
        <w:t>x</w:t>
      </w:r>
      <w:r>
        <w:rPr>
          <w:color w:val="010101"/>
          <w:spacing w:val="40"/>
          <w:sz w:val="17"/>
        </w:rPr>
        <w:t> </w:t>
      </w:r>
      <w:r>
        <w:rPr>
          <w:color w:val="010101"/>
        </w:rPr>
        <w:t>75 µm).</w:t>
      </w:r>
      <w:r>
        <w:rPr>
          <w:color w:val="010101"/>
          <w:spacing w:val="40"/>
        </w:rPr>
        <w:t> </w:t>
      </w:r>
      <w:r>
        <w:rPr>
          <w:color w:val="010101"/>
        </w:rPr>
        <w:t>Trapping</w:t>
      </w:r>
      <w:r>
        <w:rPr>
          <w:color w:val="010101"/>
          <w:spacing w:val="34"/>
        </w:rPr>
        <w:t> </w:t>
      </w:r>
      <w:r>
        <w:rPr>
          <w:color w:val="010101"/>
        </w:rPr>
        <w:t>was performed</w:t>
      </w:r>
      <w:r>
        <w:rPr>
          <w:color w:val="010101"/>
          <w:spacing w:val="34"/>
        </w:rPr>
        <w:t> </w:t>
      </w:r>
      <w:r>
        <w:rPr>
          <w:color w:val="010101"/>
        </w:rPr>
        <w:t>for 10 min in solvent</w:t>
      </w:r>
      <w:r>
        <w:rPr>
          <w:color w:val="010101"/>
          <w:spacing w:val="28"/>
        </w:rPr>
        <w:t> </w:t>
      </w:r>
      <w:r>
        <w:rPr>
          <w:color w:val="010101"/>
        </w:rPr>
        <w:t>A</w:t>
      </w:r>
      <w:r>
        <w:rPr>
          <w:color w:val="010101"/>
          <w:spacing w:val="30"/>
        </w:rPr>
        <w:t> </w:t>
      </w:r>
      <w:r>
        <w:rPr>
          <w:color w:val="010101"/>
        </w:rPr>
        <w:t>(0.1% HCOOH in</w:t>
      </w:r>
      <w:r>
        <w:rPr>
          <w:color w:val="010101"/>
          <w:spacing w:val="-13"/>
        </w:rPr>
        <w:t> </w:t>
      </w:r>
      <w:r>
        <w:rPr>
          <w:color w:val="010101"/>
        </w:rPr>
        <w:t>Milli-Q), and</w:t>
      </w:r>
      <w:r>
        <w:rPr>
          <w:color w:val="010101"/>
          <w:spacing w:val="-5"/>
        </w:rPr>
        <w:t> </w:t>
      </w:r>
      <w:r>
        <w:rPr>
          <w:color w:val="010101"/>
        </w:rPr>
        <w:t>the</w:t>
      </w:r>
      <w:r>
        <w:rPr>
          <w:color w:val="010101"/>
          <w:spacing w:val="-7"/>
        </w:rPr>
        <w:t> </w:t>
      </w:r>
      <w:r>
        <w:rPr>
          <w:color w:val="010101"/>
        </w:rPr>
        <w:t>gradient was</w:t>
      </w:r>
      <w:r>
        <w:rPr>
          <w:color w:val="010101"/>
          <w:spacing w:val="-3"/>
        </w:rPr>
        <w:t> </w:t>
      </w:r>
      <w:r>
        <w:rPr>
          <w:color w:val="010101"/>
        </w:rPr>
        <w:t>as</w:t>
      </w:r>
      <w:r>
        <w:rPr>
          <w:color w:val="010101"/>
          <w:spacing w:val="-7"/>
        </w:rPr>
        <w:t> </w:t>
      </w:r>
      <w:r>
        <w:rPr>
          <w:color w:val="010101"/>
        </w:rPr>
        <w:t>follows:</w:t>
      </w:r>
      <w:r>
        <w:rPr>
          <w:color w:val="010101"/>
          <w:spacing w:val="40"/>
        </w:rPr>
        <w:t> </w:t>
      </w:r>
      <w:r>
        <w:rPr>
          <w:color w:val="010101"/>
        </w:rPr>
        <w:t>0-13% solvent B</w:t>
      </w:r>
      <w:r>
        <w:rPr>
          <w:color w:val="010101"/>
          <w:spacing w:val="-10"/>
        </w:rPr>
        <w:t> </w:t>
      </w:r>
      <w:r>
        <w:rPr>
          <w:color w:val="010101"/>
        </w:rPr>
        <w:t>(0.1%</w:t>
      </w:r>
      <w:r>
        <w:rPr>
          <w:color w:val="010101"/>
          <w:spacing w:val="-3"/>
        </w:rPr>
        <w:t> </w:t>
      </w:r>
      <w:r>
        <w:rPr>
          <w:color w:val="010101"/>
        </w:rPr>
        <w:t>HCOOH in 80% CH3CN)</w:t>
      </w:r>
      <w:r>
        <w:rPr>
          <w:color w:val="010101"/>
          <w:spacing w:val="25"/>
        </w:rPr>
        <w:t> </w:t>
      </w:r>
      <w:r>
        <w:rPr>
          <w:color w:val="010101"/>
        </w:rPr>
        <w:t>over 5 min,</w:t>
      </w:r>
      <w:r>
        <w:rPr>
          <w:color w:val="010101"/>
          <w:spacing w:val="22"/>
        </w:rPr>
        <w:t> </w:t>
      </w:r>
      <w:r>
        <w:rPr>
          <w:color w:val="010101"/>
        </w:rPr>
        <w:t>13 -</w:t>
      </w:r>
      <w:r>
        <w:rPr>
          <w:color w:val="010101"/>
          <w:spacing w:val="40"/>
        </w:rPr>
        <w:t> </w:t>
      </w:r>
      <w:r>
        <w:rPr>
          <w:color w:val="010101"/>
        </w:rPr>
        <w:t>44% solvent</w:t>
      </w:r>
      <w:r>
        <w:rPr>
          <w:color w:val="010101"/>
          <w:spacing w:val="21"/>
        </w:rPr>
        <w:t> </w:t>
      </w:r>
      <w:r>
        <w:rPr>
          <w:color w:val="010101"/>
        </w:rPr>
        <w:t>B over 65 min, 44 -</w:t>
      </w:r>
      <w:r>
        <w:rPr>
          <w:color w:val="010101"/>
          <w:spacing w:val="40"/>
        </w:rPr>
        <w:t> </w:t>
      </w:r>
      <w:r>
        <w:rPr>
          <w:color w:val="010101"/>
        </w:rPr>
        <w:t>100%</w:t>
      </w:r>
      <w:r>
        <w:rPr>
          <w:color w:val="010101"/>
          <w:spacing w:val="21"/>
        </w:rPr>
        <w:t> </w:t>
      </w:r>
      <w:r>
        <w:rPr>
          <w:color w:val="010101"/>
        </w:rPr>
        <w:t>solvent</w:t>
      </w:r>
      <w:r>
        <w:rPr>
          <w:color w:val="010101"/>
          <w:spacing w:val="21"/>
        </w:rPr>
        <w:t> </w:t>
      </w:r>
      <w:r>
        <w:rPr>
          <w:color w:val="010101"/>
        </w:rPr>
        <w:t>B over 4</w:t>
      </w:r>
      <w:r>
        <w:rPr>
          <w:color w:val="010101"/>
          <w:spacing w:val="-1"/>
        </w:rPr>
        <w:t> </w:t>
      </w:r>
      <w:r>
        <w:rPr>
          <w:color w:val="010101"/>
        </w:rPr>
        <w:t>min, and 100% B for 4 min (flow was split to achieve the final flowrate</w:t>
      </w:r>
      <w:r>
        <w:rPr>
          <w:color w:val="010101"/>
          <w:spacing w:val="23"/>
        </w:rPr>
        <w:t> </w:t>
      </w:r>
      <w:r>
        <w:rPr>
          <w:color w:val="010101"/>
        </w:rPr>
        <w:t>of ap­ proximately 200 nl/min).</w:t>
      </w:r>
      <w:r>
        <w:rPr>
          <w:color w:val="010101"/>
          <w:spacing w:val="40"/>
        </w:rPr>
        <w:t> </w:t>
      </w:r>
      <w:r>
        <w:rPr>
          <w:color w:val="010101"/>
        </w:rPr>
        <w:t>Mass spectrometry data was collected in</w:t>
      </w:r>
      <w:r>
        <w:rPr>
          <w:color w:val="010101"/>
          <w:spacing w:val="-7"/>
        </w:rPr>
        <w:t> </w:t>
      </w:r>
      <w:r>
        <w:rPr>
          <w:color w:val="010101"/>
        </w:rPr>
        <w:t>a data-dependent fashion</w:t>
      </w:r>
      <w:r>
        <w:rPr>
          <w:color w:val="010101"/>
          <w:spacing w:val="31"/>
        </w:rPr>
        <w:t> </w:t>
      </w:r>
      <w:r>
        <w:rPr>
          <w:color w:val="010101"/>
        </w:rPr>
        <w:t>with survey</w:t>
      </w:r>
      <w:r>
        <w:rPr>
          <w:color w:val="010101"/>
          <w:spacing w:val="36"/>
        </w:rPr>
        <w:t> </w:t>
      </w:r>
      <w:r>
        <w:rPr>
          <w:color w:val="010101"/>
        </w:rPr>
        <w:t>scans</w:t>
      </w:r>
      <w:r>
        <w:rPr>
          <w:color w:val="010101"/>
          <w:spacing w:val="32"/>
        </w:rPr>
        <w:t> </w:t>
      </w:r>
      <w:r>
        <w:rPr>
          <w:color w:val="010101"/>
        </w:rPr>
        <w:t>ranging</w:t>
      </w:r>
      <w:r>
        <w:rPr>
          <w:color w:val="010101"/>
          <w:spacing w:val="33"/>
        </w:rPr>
        <w:t> </w:t>
      </w:r>
      <w:r>
        <w:rPr>
          <w:color w:val="010101"/>
        </w:rPr>
        <w:t>from 350-2,000</w:t>
      </w:r>
      <w:r>
        <w:rPr>
          <w:color w:val="010101"/>
          <w:spacing w:val="30"/>
        </w:rPr>
        <w:t> </w:t>
      </w:r>
      <w:r>
        <w:rPr>
          <w:color w:val="010101"/>
        </w:rPr>
        <w:t>Th (resolution</w:t>
      </w:r>
      <w:r>
        <w:rPr>
          <w:color w:val="010101"/>
          <w:spacing w:val="40"/>
        </w:rPr>
        <w:t> </w:t>
      </w:r>
      <w:r>
        <w:rPr>
          <w:color w:val="010101"/>
        </w:rPr>
        <w:t>of 60,000</w:t>
      </w:r>
      <w:r>
        <w:rPr>
          <w:color w:val="010101"/>
          <w:spacing w:val="32"/>
        </w:rPr>
        <w:t> </w:t>
      </w:r>
      <w:r>
        <w:rPr>
          <w:color w:val="010101"/>
        </w:rPr>
        <w:t>@</w:t>
      </w:r>
      <w:r>
        <w:rPr>
          <w:color w:val="010101"/>
          <w:spacing w:val="31"/>
        </w:rPr>
        <w:t> </w:t>
      </w:r>
      <w:r>
        <w:rPr>
          <w:i/>
          <w:color w:val="010101"/>
          <w:sz w:val="20"/>
        </w:rPr>
        <w:t>m/z</w:t>
      </w:r>
      <w:r>
        <w:rPr>
          <w:i/>
          <w:color w:val="010101"/>
          <w:sz w:val="20"/>
        </w:rPr>
        <w:t> </w:t>
      </w:r>
      <w:r>
        <w:rPr>
          <w:color w:val="010101"/>
        </w:rPr>
        <w:t>200), and up to 3 sec for precursor selection and fragmentation</w:t>
      </w:r>
      <w:r>
        <w:rPr>
          <w:color w:val="010101"/>
          <w:spacing w:val="37"/>
        </w:rPr>
        <w:t> </w:t>
      </w:r>
      <w:r>
        <w:rPr>
          <w:color w:val="010101"/>
        </w:rPr>
        <w:t>with either stepped higher-energy collisional</w:t>
      </w:r>
      <w:r>
        <w:rPr>
          <w:color w:val="010101"/>
          <w:spacing w:val="-1"/>
        </w:rPr>
        <w:t> </w:t>
      </w:r>
      <w:r>
        <w:rPr>
          <w:color w:val="010101"/>
        </w:rPr>
        <w:t>dissociation (HCD) set</w:t>
      </w:r>
      <w:r>
        <w:rPr>
          <w:color w:val="010101"/>
          <w:spacing w:val="-14"/>
        </w:rPr>
        <w:t> </w:t>
      </w:r>
      <w:r>
        <w:rPr>
          <w:color w:val="010101"/>
        </w:rPr>
        <w:t>to</w:t>
      </w:r>
      <w:r>
        <w:rPr>
          <w:color w:val="010101"/>
          <w:spacing w:val="-15"/>
        </w:rPr>
        <w:t> </w:t>
      </w:r>
      <w:r>
        <w:rPr>
          <w:color w:val="010101"/>
        </w:rPr>
        <w:t>[25%, 35%, 50%]</w:t>
      </w:r>
      <w:r>
        <w:rPr>
          <w:color w:val="010101"/>
          <w:spacing w:val="-12"/>
        </w:rPr>
        <w:t> </w:t>
      </w:r>
      <w:r>
        <w:rPr>
          <w:color w:val="010101"/>
        </w:rPr>
        <w:t>or</w:t>
      </w:r>
      <w:r>
        <w:rPr>
          <w:color w:val="010101"/>
          <w:spacing w:val="-17"/>
        </w:rPr>
        <w:t> </w:t>
      </w:r>
      <w:r>
        <w:rPr>
          <w:color w:val="010101"/>
        </w:rPr>
        <w:t>electron</w:t>
      </w:r>
      <w:r>
        <w:rPr>
          <w:color w:val="010101"/>
          <w:spacing w:val="-12"/>
        </w:rPr>
        <w:t> </w:t>
      </w:r>
      <w:r>
        <w:rPr>
          <w:color w:val="010101"/>
        </w:rPr>
        <w:t>trans- fer dissociation (ETD), used with charge-normalized settings and supplemental ac- tivation</w:t>
      </w:r>
      <w:r>
        <w:rPr>
          <w:color w:val="010101"/>
          <w:spacing w:val="33"/>
        </w:rPr>
        <w:t> </w:t>
      </w:r>
      <w:r>
        <w:rPr>
          <w:color w:val="010101"/>
        </w:rPr>
        <w:t>of</w:t>
      </w:r>
      <w:r>
        <w:rPr>
          <w:color w:val="010101"/>
          <w:spacing w:val="24"/>
        </w:rPr>
        <w:t> </w:t>
      </w:r>
      <w:r>
        <w:rPr>
          <w:color w:val="010101"/>
        </w:rPr>
        <w:t>27%.</w:t>
      </w:r>
      <w:r>
        <w:rPr>
          <w:color w:val="010101"/>
          <w:spacing w:val="40"/>
        </w:rPr>
        <w:t> </w:t>
      </w:r>
      <w:r>
        <w:rPr>
          <w:color w:val="010101"/>
        </w:rPr>
        <w:t>The MS2 spectra</w:t>
      </w:r>
      <w:r>
        <w:rPr>
          <w:color w:val="010101"/>
          <w:spacing w:val="25"/>
        </w:rPr>
        <w:t> </w:t>
      </w:r>
      <w:r>
        <w:rPr>
          <w:color w:val="010101"/>
        </w:rPr>
        <w:t>were recorded</w:t>
      </w:r>
      <w:r>
        <w:rPr>
          <w:color w:val="010101"/>
          <w:spacing w:val="32"/>
        </w:rPr>
        <w:t> </w:t>
      </w:r>
      <w:r>
        <w:rPr>
          <w:color w:val="010101"/>
        </w:rPr>
        <w:t>at a resolution</w:t>
      </w:r>
      <w:r>
        <w:rPr>
          <w:color w:val="010101"/>
          <w:spacing w:val="27"/>
        </w:rPr>
        <w:t> </w:t>
      </w:r>
      <w:r>
        <w:rPr>
          <w:color w:val="010101"/>
        </w:rPr>
        <w:t>of 30,000</w:t>
      </w:r>
      <w:r>
        <w:rPr>
          <w:color w:val="010101"/>
          <w:spacing w:val="31"/>
        </w:rPr>
        <w:t> </w:t>
      </w:r>
      <w:r>
        <w:rPr>
          <w:color w:val="010101"/>
        </w:rPr>
        <w:t>(@</w:t>
      </w:r>
      <w:r>
        <w:rPr>
          <w:color w:val="010101"/>
          <w:spacing w:val="25"/>
        </w:rPr>
        <w:t> </w:t>
      </w:r>
      <w:r>
        <w:rPr>
          <w:i/>
          <w:color w:val="010101"/>
          <w:sz w:val="20"/>
        </w:rPr>
        <w:t>m/z</w:t>
      </w:r>
      <w:r>
        <w:rPr>
          <w:i/>
          <w:color w:val="010101"/>
          <w:sz w:val="20"/>
        </w:rPr>
        <w:t> </w:t>
      </w:r>
      <w:r>
        <w:rPr>
          <w:color w:val="010101"/>
        </w:rPr>
        <w:t>200).</w:t>
      </w:r>
      <w:r>
        <w:rPr>
          <w:color w:val="010101"/>
          <w:spacing w:val="80"/>
        </w:rPr>
        <w:t> </w:t>
      </w:r>
      <w:r>
        <w:rPr>
          <w:color w:val="010101"/>
        </w:rPr>
        <w:t>The AGC</w:t>
      </w:r>
      <w:r>
        <w:rPr>
          <w:color w:val="010101"/>
          <w:spacing w:val="30"/>
        </w:rPr>
        <w:t> </w:t>
      </w:r>
      <w:r>
        <w:rPr>
          <w:color w:val="010101"/>
        </w:rPr>
        <w:t>targets</w:t>
      </w:r>
      <w:r>
        <w:rPr>
          <w:color w:val="010101"/>
          <w:spacing w:val="24"/>
        </w:rPr>
        <w:t> </w:t>
      </w:r>
      <w:r>
        <w:rPr>
          <w:color w:val="010101"/>
        </w:rPr>
        <w:t>for</w:t>
      </w:r>
      <w:r>
        <w:rPr>
          <w:color w:val="010101"/>
          <w:spacing w:val="22"/>
        </w:rPr>
        <w:t> </w:t>
      </w:r>
      <w:r>
        <w:rPr>
          <w:color w:val="010101"/>
        </w:rPr>
        <w:t>both MS</w:t>
      </w:r>
      <w:r>
        <w:rPr>
          <w:color w:val="010101"/>
          <w:spacing w:val="24"/>
        </w:rPr>
        <w:t> </w:t>
      </w:r>
      <w:r>
        <w:rPr>
          <w:color w:val="010101"/>
        </w:rPr>
        <w:t>and MS2</w:t>
      </w:r>
      <w:r>
        <w:rPr>
          <w:color w:val="010101"/>
          <w:spacing w:val="28"/>
        </w:rPr>
        <w:t> </w:t>
      </w:r>
      <w:r>
        <w:rPr>
          <w:color w:val="010101"/>
        </w:rPr>
        <w:t>scans</w:t>
      </w:r>
      <w:r>
        <w:rPr>
          <w:color w:val="010101"/>
          <w:spacing w:val="28"/>
        </w:rPr>
        <w:t> </w:t>
      </w:r>
      <w:r>
        <w:rPr>
          <w:color w:val="010101"/>
        </w:rPr>
        <w:t>were</w:t>
      </w:r>
      <w:r>
        <w:rPr>
          <w:color w:val="010101"/>
          <w:spacing w:val="28"/>
        </w:rPr>
        <w:t> </w:t>
      </w:r>
      <w:r>
        <w:rPr>
          <w:color w:val="010101"/>
        </w:rPr>
        <w:t>set to standard</w:t>
      </w:r>
      <w:r>
        <w:rPr>
          <w:color w:val="010101"/>
          <w:spacing w:val="33"/>
        </w:rPr>
        <w:t> </w:t>
      </w:r>
      <w:r>
        <w:rPr>
          <w:color w:val="010101"/>
        </w:rPr>
        <w:t>within</w:t>
      </w:r>
      <w:r>
        <w:rPr>
          <w:color w:val="010101"/>
          <w:spacing w:val="25"/>
        </w:rPr>
        <w:t> </w:t>
      </w:r>
      <w:r>
        <w:rPr>
          <w:color w:val="010101"/>
        </w:rPr>
        <w:t>a maximum injection time of 50 and 250 ms, respectively.</w:t>
      </w:r>
    </w:p>
    <w:p>
      <w:pPr>
        <w:pStyle w:val="BodyText"/>
        <w:rPr>
          <w:sz w:val="22"/>
        </w:rPr>
      </w:pPr>
    </w:p>
    <w:p>
      <w:pPr>
        <w:pStyle w:val="BodyText"/>
        <w:spacing w:before="3"/>
        <w:rPr>
          <w:sz w:val="19"/>
        </w:rPr>
      </w:pPr>
    </w:p>
    <w:p>
      <w:pPr>
        <w:pStyle w:val="BodyText"/>
        <w:tabs>
          <w:tab w:pos="2776" w:val="left" w:leader="none"/>
        </w:tabs>
        <w:spacing w:line="424" w:lineRule="auto" w:before="1"/>
        <w:ind w:left="1214" w:right="1061" w:firstLine="1"/>
      </w:pPr>
      <w:r>
        <w:rPr>
          <w:b/>
          <w:color w:val="010101"/>
          <w:sz w:val="20"/>
        </w:rPr>
        <w:t>Data</w:t>
      </w:r>
      <w:r>
        <w:rPr>
          <w:b/>
          <w:color w:val="010101"/>
          <w:spacing w:val="-13"/>
          <w:sz w:val="20"/>
        </w:rPr>
        <w:t> </w:t>
      </w:r>
      <w:r>
        <w:rPr>
          <w:b/>
          <w:color w:val="010101"/>
          <w:sz w:val="20"/>
        </w:rPr>
        <w:t>analysis</w:t>
        <w:tab/>
      </w:r>
      <w:r>
        <w:rPr>
          <w:color w:val="010101"/>
        </w:rPr>
        <w:t>Raw</w:t>
      </w:r>
      <w:r>
        <w:rPr>
          <w:color w:val="010101"/>
          <w:spacing w:val="-16"/>
        </w:rPr>
        <w:t> </w:t>
      </w:r>
      <w:r>
        <w:rPr>
          <w:color w:val="010101"/>
        </w:rPr>
        <w:t>LC-MS/MS</w:t>
      </w:r>
      <w:r>
        <w:rPr>
          <w:color w:val="010101"/>
          <w:spacing w:val="-7"/>
        </w:rPr>
        <w:t> </w:t>
      </w:r>
      <w:r>
        <w:rPr>
          <w:color w:val="010101"/>
        </w:rPr>
        <w:t>data</w:t>
      </w:r>
      <w:r>
        <w:rPr>
          <w:color w:val="010101"/>
          <w:spacing w:val="-12"/>
        </w:rPr>
        <w:t> </w:t>
      </w:r>
      <w:r>
        <w:rPr>
          <w:color w:val="010101"/>
        </w:rPr>
        <w:t>were</w:t>
      </w:r>
      <w:r>
        <w:rPr>
          <w:color w:val="010101"/>
          <w:spacing w:val="-18"/>
        </w:rPr>
        <w:t> </w:t>
      </w:r>
      <w:r>
        <w:rPr>
          <w:color w:val="010101"/>
        </w:rPr>
        <w:t>processed</w:t>
      </w:r>
      <w:r>
        <w:rPr>
          <w:color w:val="010101"/>
          <w:spacing w:val="-3"/>
        </w:rPr>
        <w:t> </w:t>
      </w:r>
      <w:r>
        <w:rPr>
          <w:color w:val="010101"/>
        </w:rPr>
        <w:t>using</w:t>
      </w:r>
      <w:r>
        <w:rPr>
          <w:color w:val="010101"/>
          <w:spacing w:val="-13"/>
        </w:rPr>
        <w:t> </w:t>
      </w:r>
      <w:r>
        <w:rPr>
          <w:color w:val="010101"/>
        </w:rPr>
        <w:t>PEAKS</w:t>
      </w:r>
      <w:r>
        <w:rPr>
          <w:color w:val="010101"/>
          <w:spacing w:val="-11"/>
        </w:rPr>
        <w:t> </w:t>
      </w:r>
      <w:r>
        <w:rPr>
          <w:color w:val="010101"/>
        </w:rPr>
        <w:t>X</w:t>
      </w:r>
      <w:r>
        <w:rPr>
          <w:color w:val="010101"/>
          <w:spacing w:val="-16"/>
        </w:rPr>
        <w:t> </w:t>
      </w:r>
      <w:r>
        <w:rPr>
          <w:color w:val="010101"/>
        </w:rPr>
        <w:t>software</w:t>
      </w:r>
      <w:r>
        <w:rPr>
          <w:color w:val="010101"/>
          <w:spacing w:val="-11"/>
        </w:rPr>
        <w:t> </w:t>
      </w:r>
      <w:r>
        <w:rPr>
          <w:color w:val="010101"/>
        </w:rPr>
        <w:t>(Bioin­ formatics Solutions Inc., Waterloo, ON, Canada) for </w:t>
      </w:r>
      <w:r>
        <w:rPr>
          <w:i/>
          <w:color w:val="010101"/>
          <w:sz w:val="20"/>
        </w:rPr>
        <w:t>de nova </w:t>
      </w:r>
      <w:r>
        <w:rPr>
          <w:color w:val="010101"/>
        </w:rPr>
        <w:t>sequencing of</w:t>
      </w:r>
      <w:r>
        <w:rPr>
          <w:color w:val="010101"/>
          <w:spacing w:val="-3"/>
        </w:rPr>
        <w:t> </w:t>
      </w:r>
      <w:r>
        <w:rPr>
          <w:color w:val="010101"/>
        </w:rPr>
        <w:t>peptides. The following parameters were used for </w:t>
      </w:r>
      <w:r>
        <w:rPr>
          <w:i/>
          <w:color w:val="010101"/>
          <w:sz w:val="20"/>
        </w:rPr>
        <w:t>de nova </w:t>
      </w:r>
      <w:r>
        <w:rPr>
          <w:color w:val="010101"/>
        </w:rPr>
        <w:t>sequencing:</w:t>
      </w:r>
      <w:r>
        <w:rPr>
          <w:color w:val="010101"/>
          <w:spacing w:val="40"/>
        </w:rPr>
        <w:t> </w:t>
      </w:r>
      <w:r>
        <w:rPr>
          <w:color w:val="010101"/>
        </w:rPr>
        <w:t>parent mass error tol­ erance -</w:t>
      </w:r>
      <w:r>
        <w:rPr>
          <w:color w:val="010101"/>
          <w:spacing w:val="40"/>
        </w:rPr>
        <w:t> </w:t>
      </w:r>
      <w:r>
        <w:rPr>
          <w:color w:val="010101"/>
        </w:rPr>
        <w:t>12 ppm, fragment mass error tolerance -</w:t>
      </w:r>
      <w:r>
        <w:rPr>
          <w:color w:val="010101"/>
          <w:spacing w:val="40"/>
        </w:rPr>
        <w:t> </w:t>
      </w:r>
      <w:r>
        <w:rPr>
          <w:color w:val="010101"/>
        </w:rPr>
        <w:t>0.02 Da, max number of variable PTMs per peptide -</w:t>
      </w:r>
      <w:r>
        <w:rPr>
          <w:color w:val="010101"/>
          <w:spacing w:val="40"/>
        </w:rPr>
        <w:t> </w:t>
      </w:r>
      <w:r>
        <w:rPr>
          <w:color w:val="010101"/>
        </w:rPr>
        <w:t>3.</w:t>
      </w:r>
      <w:r>
        <w:rPr>
          <w:color w:val="010101"/>
          <w:spacing w:val="40"/>
        </w:rPr>
        <w:t> </w:t>
      </w:r>
      <w:r>
        <w:rPr>
          <w:color w:val="010101"/>
        </w:rPr>
        <w:t>Fixed modifications:</w:t>
      </w:r>
      <w:r>
        <w:rPr>
          <w:color w:val="010101"/>
          <w:spacing w:val="40"/>
        </w:rPr>
        <w:t> </w:t>
      </w:r>
      <w:r>
        <w:rPr>
          <w:color w:val="010101"/>
        </w:rPr>
        <w:t>Carboxymethyl; variable modifications</w:t>
      </w:r>
      <w:r>
        <w:rPr>
          <w:color w:val="363636"/>
        </w:rPr>
        <w:t>: </w:t>
      </w:r>
      <w:r>
        <w:rPr>
          <w:color w:val="010101"/>
        </w:rPr>
        <w:t>Oxidation</w:t>
      </w:r>
      <w:r>
        <w:rPr>
          <w:color w:val="010101"/>
          <w:spacing w:val="40"/>
        </w:rPr>
        <w:t> </w:t>
      </w:r>
      <w:r>
        <w:rPr>
          <w:color w:val="010101"/>
        </w:rPr>
        <w:t>(HW),</w:t>
      </w:r>
      <w:r>
        <w:rPr>
          <w:color w:val="010101"/>
          <w:spacing w:val="40"/>
        </w:rPr>
        <w:t> </w:t>
      </w:r>
      <w:r>
        <w:rPr>
          <w:color w:val="010101"/>
        </w:rPr>
        <w:t>Oxidation</w:t>
      </w:r>
      <w:r>
        <w:rPr>
          <w:color w:val="010101"/>
          <w:spacing w:val="40"/>
        </w:rPr>
        <w:t> </w:t>
      </w:r>
      <w:r>
        <w:rPr>
          <w:color w:val="010101"/>
        </w:rPr>
        <w:t>(M),</w:t>
      </w:r>
      <w:r>
        <w:rPr>
          <w:color w:val="010101"/>
          <w:spacing w:val="40"/>
        </w:rPr>
        <w:t> </w:t>
      </w:r>
      <w:r>
        <w:rPr>
          <w:color w:val="010101"/>
        </w:rPr>
        <w:t>Pyro-glu</w:t>
      </w:r>
      <w:r>
        <w:rPr>
          <w:color w:val="010101"/>
          <w:spacing w:val="40"/>
        </w:rPr>
        <w:t> </w:t>
      </w:r>
      <w:r>
        <w:rPr>
          <w:color w:val="010101"/>
        </w:rPr>
        <w:t>from</w:t>
      </w:r>
      <w:r>
        <w:rPr>
          <w:color w:val="010101"/>
          <w:spacing w:val="40"/>
        </w:rPr>
        <w:t> </w:t>
      </w:r>
      <w:r>
        <w:rPr>
          <w:color w:val="010101"/>
        </w:rPr>
        <w:t>E, Pyro-glu</w:t>
      </w:r>
      <w:r>
        <w:rPr>
          <w:color w:val="010101"/>
          <w:spacing w:val="40"/>
        </w:rPr>
        <w:t> </w:t>
      </w:r>
      <w:r>
        <w:rPr>
          <w:color w:val="010101"/>
        </w:rPr>
        <w:t>from</w:t>
      </w:r>
      <w:r>
        <w:rPr>
          <w:color w:val="010101"/>
          <w:spacing w:val="40"/>
        </w:rPr>
        <w:t> </w:t>
      </w:r>
      <w:r>
        <w:rPr>
          <w:color w:val="010101"/>
        </w:rPr>
        <w:t>Q, Carboxymethyl (KW,</w:t>
      </w:r>
      <w:r>
        <w:rPr>
          <w:color w:val="010101"/>
          <w:spacing w:val="40"/>
        </w:rPr>
        <w:t> </w:t>
      </w:r>
      <w:r>
        <w:rPr>
          <w:color w:val="010101"/>
        </w:rPr>
        <w:t>X@N-term),</w:t>
      </w:r>
      <w:r>
        <w:rPr>
          <w:color w:val="010101"/>
          <w:spacing w:val="40"/>
        </w:rPr>
        <w:t> </w:t>
      </w:r>
      <w:r>
        <w:rPr>
          <w:color w:val="010101"/>
        </w:rPr>
        <w:t>and Carbamylation.</w:t>
      </w:r>
      <w:r>
        <w:rPr>
          <w:color w:val="010101"/>
          <w:spacing w:val="80"/>
        </w:rPr>
        <w:t> </w:t>
      </w:r>
      <w:r>
        <w:rPr>
          <w:color w:val="010101"/>
        </w:rPr>
        <w:t>Resulting</w:t>
      </w:r>
      <w:r>
        <w:rPr>
          <w:color w:val="010101"/>
          <w:spacing w:val="40"/>
        </w:rPr>
        <w:t> </w:t>
      </w:r>
      <w:r>
        <w:rPr>
          <w:i/>
          <w:color w:val="010101"/>
          <w:sz w:val="20"/>
        </w:rPr>
        <w:t>de</w:t>
      </w:r>
      <w:r>
        <w:rPr>
          <w:i/>
          <w:color w:val="010101"/>
          <w:spacing w:val="38"/>
          <w:sz w:val="20"/>
        </w:rPr>
        <w:t> </w:t>
      </w:r>
      <w:r>
        <w:rPr>
          <w:i/>
          <w:color w:val="010101"/>
          <w:sz w:val="20"/>
        </w:rPr>
        <w:t>nova</w:t>
      </w:r>
      <w:r>
        <w:rPr>
          <w:i/>
          <w:color w:val="010101"/>
          <w:spacing w:val="40"/>
          <w:sz w:val="20"/>
        </w:rPr>
        <w:t> </w:t>
      </w:r>
      <w:r>
        <w:rPr>
          <w:color w:val="010101"/>
        </w:rPr>
        <w:t>peptide</w:t>
      </w:r>
      <w:r>
        <w:rPr>
          <w:color w:val="010101"/>
          <w:spacing w:val="40"/>
        </w:rPr>
        <w:t> </w:t>
      </w:r>
      <w:r>
        <w:rPr>
          <w:color w:val="010101"/>
        </w:rPr>
        <w:t>tables</w:t>
      </w:r>
      <w:r>
        <w:rPr>
          <w:color w:val="010101"/>
          <w:spacing w:val="40"/>
        </w:rPr>
        <w:t> </w:t>
      </w:r>
      <w:r>
        <w:rPr>
          <w:color w:val="010101"/>
        </w:rPr>
        <w:t>were</w:t>
      </w:r>
      <w:r>
        <w:rPr>
          <w:color w:val="010101"/>
          <w:spacing w:val="40"/>
        </w:rPr>
        <w:t> </w:t>
      </w:r>
      <w:r>
        <w:rPr>
          <w:color w:val="010101"/>
        </w:rPr>
        <w:t>ex­ ported as.csv files and used for filtering</w:t>
      </w:r>
      <w:r>
        <w:rPr>
          <w:color w:val="010101"/>
          <w:spacing w:val="32"/>
        </w:rPr>
        <w:t> </w:t>
      </w:r>
      <w:r>
        <w:rPr>
          <w:color w:val="010101"/>
        </w:rPr>
        <w:t>of the IMGT database</w:t>
      </w:r>
      <w:r>
        <w:rPr>
          <w:color w:val="010101"/>
          <w:spacing w:val="36"/>
        </w:rPr>
        <w:t> </w:t>
      </w:r>
      <w:r>
        <w:rPr>
          <w:color w:val="010101"/>
        </w:rPr>
        <w:t>and determination</w:t>
      </w:r>
      <w:r>
        <w:rPr>
          <w:color w:val="010101"/>
          <w:spacing w:val="40"/>
        </w:rPr>
        <w:t> </w:t>
      </w:r>
      <w:r>
        <w:rPr>
          <w:color w:val="010101"/>
        </w:rPr>
        <w:t>of</w:t>
      </w:r>
    </w:p>
    <w:p>
      <w:pPr>
        <w:spacing w:after="0" w:line="424" w:lineRule="auto"/>
        <w:sectPr>
          <w:pgSz w:w="10320" w:h="14580"/>
          <w:pgMar w:header="807" w:footer="719" w:top="1140" w:bottom="920" w:left="0" w:right="0"/>
        </w:sectPr>
      </w:pPr>
    </w:p>
    <w:p>
      <w:pPr>
        <w:pStyle w:val="BodyText"/>
        <w:spacing w:before="11"/>
      </w:pPr>
    </w:p>
    <w:p>
      <w:pPr>
        <w:spacing w:before="123"/>
        <w:ind w:left="1217" w:right="0" w:firstLine="0"/>
        <w:jc w:val="left"/>
        <w:rPr>
          <w:sz w:val="20"/>
        </w:rPr>
      </w:pPr>
      <w:r>
        <w:rPr>
          <w:color w:val="010101"/>
          <w:w w:val="105"/>
          <w:sz w:val="20"/>
        </w:rPr>
        <w:t>the</w:t>
      </w:r>
      <w:r>
        <w:rPr>
          <w:color w:val="010101"/>
          <w:spacing w:val="6"/>
          <w:w w:val="105"/>
          <w:sz w:val="20"/>
        </w:rPr>
        <w:t> </w:t>
      </w:r>
      <w:r>
        <w:rPr>
          <w:color w:val="010101"/>
          <w:w w:val="105"/>
          <w:sz w:val="20"/>
        </w:rPr>
        <w:t>mature</w:t>
      </w:r>
      <w:r>
        <w:rPr>
          <w:color w:val="010101"/>
          <w:spacing w:val="18"/>
          <w:w w:val="105"/>
          <w:sz w:val="20"/>
        </w:rPr>
        <w:t> </w:t>
      </w:r>
      <w:r>
        <w:rPr>
          <w:rFonts w:ascii="Times New Roman"/>
          <w:color w:val="010101"/>
          <w:w w:val="105"/>
          <w:sz w:val="20"/>
          <w:vertAlign w:val="superscript"/>
        </w:rPr>
        <w:t>24</w:t>
      </w:r>
      <w:r>
        <w:rPr>
          <w:rFonts w:ascii="Times New Roman"/>
          <w:color w:val="010101"/>
          <w:w w:val="105"/>
          <w:sz w:val="15"/>
          <w:vertAlign w:val="baseline"/>
        </w:rPr>
        <w:t>.4</w:t>
      </w:r>
      <w:r>
        <w:rPr>
          <w:rFonts w:ascii="Times New Roman"/>
          <w:color w:val="010101"/>
          <w:spacing w:val="48"/>
          <w:w w:val="105"/>
          <w:sz w:val="15"/>
          <w:vertAlign w:val="baseline"/>
        </w:rPr>
        <w:t> </w:t>
      </w:r>
      <w:r>
        <w:rPr>
          <w:color w:val="010101"/>
          <w:w w:val="105"/>
          <w:sz w:val="20"/>
          <w:vertAlign w:val="baseline"/>
        </w:rPr>
        <w:t>1</w:t>
      </w:r>
      <w:r>
        <w:rPr>
          <w:color w:val="010101"/>
          <w:spacing w:val="8"/>
          <w:w w:val="105"/>
          <w:sz w:val="20"/>
          <w:vertAlign w:val="baseline"/>
        </w:rPr>
        <w:t> </w:t>
      </w:r>
      <w:r>
        <w:rPr>
          <w:rFonts w:ascii="Times New Roman"/>
          <w:color w:val="010101"/>
          <w:w w:val="105"/>
          <w:sz w:val="15"/>
          <w:vertAlign w:val="baseline"/>
        </w:rPr>
        <w:t>47</w:t>
      </w:r>
      <w:r>
        <w:rPr>
          <w:rFonts w:ascii="Times New Roman"/>
          <w:color w:val="010101"/>
          <w:w w:val="105"/>
          <w:position w:val="-3"/>
          <w:sz w:val="15"/>
          <w:vertAlign w:val="baseline"/>
        </w:rPr>
        <w:t>359</w:t>
      </w:r>
      <w:r>
        <w:rPr>
          <w:rFonts w:ascii="Times New Roman"/>
          <w:color w:val="010101"/>
          <w:w w:val="105"/>
          <w:sz w:val="15"/>
          <w:vertAlign w:val="baseline"/>
        </w:rPr>
        <w:t>.4</w:t>
      </w:r>
      <w:r>
        <w:rPr>
          <w:rFonts w:ascii="Times New Roman"/>
          <w:color w:val="010101"/>
          <w:spacing w:val="48"/>
          <w:w w:val="105"/>
          <w:sz w:val="15"/>
          <w:vertAlign w:val="baseline"/>
        </w:rPr>
        <w:t> </w:t>
      </w:r>
      <w:r>
        <w:rPr>
          <w:color w:val="010101"/>
          <w:w w:val="105"/>
          <w:sz w:val="20"/>
          <w:vertAlign w:val="baseline"/>
        </w:rPr>
        <w:t>clone</w:t>
      </w:r>
      <w:r>
        <w:rPr>
          <w:color w:val="010101"/>
          <w:spacing w:val="13"/>
          <w:w w:val="105"/>
          <w:sz w:val="20"/>
          <w:vertAlign w:val="baseline"/>
        </w:rPr>
        <w:t> </w:t>
      </w:r>
      <w:r>
        <w:rPr>
          <w:color w:val="010101"/>
          <w:spacing w:val="-2"/>
          <w:w w:val="105"/>
          <w:sz w:val="20"/>
          <w:vertAlign w:val="baseline"/>
        </w:rPr>
        <w:t>sequences.</w:t>
      </w:r>
    </w:p>
    <w:p>
      <w:pPr>
        <w:pStyle w:val="BodyText"/>
        <w:rPr>
          <w:sz w:val="28"/>
        </w:rPr>
      </w:pPr>
    </w:p>
    <w:p>
      <w:pPr>
        <w:pStyle w:val="Heading6"/>
        <w:spacing w:before="226"/>
      </w:pPr>
      <w:r>
        <w:rPr>
          <w:color w:val="010101"/>
        </w:rPr>
        <w:t>Protein-centric</w:t>
      </w:r>
      <w:r>
        <w:rPr>
          <w:color w:val="010101"/>
          <w:spacing w:val="4"/>
        </w:rPr>
        <w:t> </w:t>
      </w:r>
      <w:r>
        <w:rPr>
          <w:color w:val="010101"/>
        </w:rPr>
        <w:t>(middle-down)</w:t>
      </w:r>
      <w:r>
        <w:rPr>
          <w:color w:val="010101"/>
          <w:spacing w:val="44"/>
        </w:rPr>
        <w:t> </w:t>
      </w:r>
      <w:r>
        <w:rPr>
          <w:i/>
          <w:color w:val="010101"/>
          <w:sz w:val="20"/>
        </w:rPr>
        <w:t>de</w:t>
      </w:r>
      <w:r>
        <w:rPr>
          <w:i/>
          <w:color w:val="010101"/>
          <w:spacing w:val="14"/>
          <w:sz w:val="20"/>
        </w:rPr>
        <w:t> </w:t>
      </w:r>
      <w:r>
        <w:rPr>
          <w:i/>
          <w:color w:val="010101"/>
          <w:sz w:val="20"/>
        </w:rPr>
        <w:t>novo</w:t>
      </w:r>
      <w:r>
        <w:rPr>
          <w:i/>
          <w:color w:val="010101"/>
          <w:spacing w:val="26"/>
          <w:sz w:val="20"/>
        </w:rPr>
        <w:t> </w:t>
      </w:r>
      <w:r>
        <w:rPr>
          <w:color w:val="010101"/>
          <w:spacing w:val="-2"/>
        </w:rPr>
        <w:t>sequencing</w:t>
      </w:r>
    </w:p>
    <w:p>
      <w:pPr>
        <w:pStyle w:val="BodyText"/>
        <w:spacing w:before="5"/>
        <w:rPr>
          <w:b/>
          <w:sz w:val="32"/>
        </w:rPr>
      </w:pPr>
    </w:p>
    <w:p>
      <w:pPr>
        <w:spacing w:line="444" w:lineRule="auto" w:before="0"/>
        <w:ind w:left="1214" w:right="1191" w:hanging="1"/>
        <w:jc w:val="both"/>
        <w:rPr>
          <w:sz w:val="20"/>
        </w:rPr>
      </w:pPr>
      <w:r>
        <w:rPr/>
        <w:pict>
          <v:shape style="position:absolute;margin-left:0pt;margin-top:64.39859pt;width:29.3pt;height:76pt;mso-position-horizontal-relative:page;mso-position-vertical-relative:paragraph;z-index:15759872" type="#_x0000_t202" id="docshape181" filled="true" fillcolor="#808080" stroked="false">
            <v:textbox inset="0,0,0,0">
              <w:txbxContent>
                <w:p>
                  <w:pPr>
                    <w:pStyle w:val="BodyText"/>
                    <w:rPr>
                      <w:color w:val="000000"/>
                      <w:sz w:val="32"/>
                    </w:rPr>
                  </w:pPr>
                </w:p>
                <w:p>
                  <w:pPr>
                    <w:spacing w:before="278"/>
                    <w:ind w:left="170" w:right="0" w:firstLine="0"/>
                    <w:jc w:val="left"/>
                    <w:rPr>
                      <w:color w:val="000000"/>
                      <w:sz w:val="29"/>
                    </w:rPr>
                  </w:pPr>
                  <w:r>
                    <w:rPr>
                      <w:color w:val="FFFFFF"/>
                      <w:w w:val="104"/>
                      <w:sz w:val="29"/>
                    </w:rPr>
                    <w:t>3</w:t>
                  </w:r>
                </w:p>
              </w:txbxContent>
            </v:textbox>
            <v:fill type="solid"/>
            <w10:wrap type="none"/>
          </v:shape>
        </w:pict>
      </w:r>
      <w:r>
        <w:rPr>
          <w:color w:val="010101"/>
          <w:w w:val="105"/>
          <w:sz w:val="20"/>
        </w:rPr>
        <w:t>Fab samples were prepared without treatment as well as under denaturing</w:t>
      </w:r>
      <w:r>
        <w:rPr>
          <w:color w:val="010101"/>
          <w:w w:val="105"/>
          <w:sz w:val="20"/>
        </w:rPr>
        <w:t> and re­ ducing</w:t>
      </w:r>
      <w:r>
        <w:rPr>
          <w:color w:val="010101"/>
          <w:w w:val="105"/>
          <w:sz w:val="20"/>
        </w:rPr>
        <w:t> conditions</w:t>
      </w:r>
      <w:r>
        <w:rPr>
          <w:color w:val="010101"/>
          <w:w w:val="105"/>
          <w:sz w:val="20"/>
        </w:rPr>
        <w:t> for analysis</w:t>
      </w:r>
      <w:r>
        <w:rPr>
          <w:color w:val="010101"/>
          <w:w w:val="105"/>
          <w:sz w:val="20"/>
        </w:rPr>
        <w:t> of intact Fab and separate Fab chains,</w:t>
      </w:r>
      <w:r>
        <w:rPr>
          <w:color w:val="010101"/>
          <w:w w:val="105"/>
          <w:sz w:val="20"/>
        </w:rPr>
        <w:t> respectively. The latter were denatured and reduced in 10 mM TCEP at 60 °C for 30 min prior to LC-MS/MS analysis.</w:t>
      </w:r>
      <w:r>
        <w:rPr>
          <w:color w:val="010101"/>
          <w:spacing w:val="36"/>
          <w:w w:val="105"/>
          <w:sz w:val="20"/>
        </w:rPr>
        <w:t> </w:t>
      </w:r>
      <w:r>
        <w:rPr>
          <w:color w:val="010101"/>
          <w:w w:val="105"/>
          <w:sz w:val="20"/>
        </w:rPr>
        <w:t>Approximately</w:t>
      </w:r>
      <w:r>
        <w:rPr>
          <w:color w:val="010101"/>
          <w:w w:val="105"/>
          <w:sz w:val="20"/>
        </w:rPr>
        <w:t> 2-5 µg of</w:t>
      </w:r>
      <w:r>
        <w:rPr>
          <w:color w:val="010101"/>
          <w:spacing w:val="-2"/>
          <w:w w:val="105"/>
          <w:sz w:val="20"/>
        </w:rPr>
        <w:t> </w:t>
      </w:r>
      <w:r>
        <w:rPr>
          <w:color w:val="010101"/>
          <w:w w:val="105"/>
          <w:sz w:val="20"/>
        </w:rPr>
        <w:t>each sample was injected for a single middle-down LC-MS(/MS) experiment using the parameters described above.</w:t>
      </w:r>
    </w:p>
    <w:p>
      <w:pPr>
        <w:pStyle w:val="BodyText"/>
        <w:spacing w:before="5"/>
        <w:rPr>
          <w:sz w:val="25"/>
        </w:rPr>
      </w:pPr>
    </w:p>
    <w:p>
      <w:pPr>
        <w:tabs>
          <w:tab w:pos="2800" w:val="left" w:leader="none"/>
        </w:tabs>
        <w:spacing w:before="94"/>
        <w:ind w:left="1215" w:right="0" w:firstLine="0"/>
        <w:jc w:val="left"/>
        <w:rPr>
          <w:sz w:val="20"/>
        </w:rPr>
      </w:pPr>
      <w:r>
        <w:rPr>
          <w:b/>
          <w:color w:val="010101"/>
          <w:w w:val="105"/>
          <w:sz w:val="21"/>
        </w:rPr>
        <w:t>Data</w:t>
      </w:r>
      <w:r>
        <w:rPr>
          <w:b/>
          <w:color w:val="010101"/>
          <w:spacing w:val="-12"/>
          <w:w w:val="105"/>
          <w:sz w:val="21"/>
        </w:rPr>
        <w:t> </w:t>
      </w:r>
      <w:r>
        <w:rPr>
          <w:b/>
          <w:color w:val="010101"/>
          <w:spacing w:val="-2"/>
          <w:w w:val="105"/>
          <w:sz w:val="21"/>
        </w:rPr>
        <w:t>analysis</w:t>
      </w:r>
      <w:r>
        <w:rPr>
          <w:b/>
          <w:color w:val="010101"/>
          <w:sz w:val="21"/>
        </w:rPr>
        <w:tab/>
      </w:r>
      <w:r>
        <w:rPr>
          <w:color w:val="010101"/>
          <w:w w:val="105"/>
          <w:sz w:val="20"/>
        </w:rPr>
        <w:t>Full</w:t>
      </w:r>
      <w:r>
        <w:rPr>
          <w:color w:val="010101"/>
          <w:spacing w:val="10"/>
          <w:w w:val="105"/>
          <w:sz w:val="20"/>
        </w:rPr>
        <w:t> </w:t>
      </w:r>
      <w:r>
        <w:rPr>
          <w:color w:val="010101"/>
          <w:w w:val="105"/>
          <w:sz w:val="20"/>
        </w:rPr>
        <w:t>middle-down</w:t>
      </w:r>
      <w:r>
        <w:rPr>
          <w:color w:val="010101"/>
          <w:spacing w:val="25"/>
          <w:w w:val="105"/>
          <w:sz w:val="20"/>
        </w:rPr>
        <w:t> </w:t>
      </w:r>
      <w:r>
        <w:rPr>
          <w:color w:val="010101"/>
          <w:w w:val="105"/>
          <w:sz w:val="20"/>
        </w:rPr>
        <w:t>MS</w:t>
      </w:r>
      <w:r>
        <w:rPr>
          <w:color w:val="010101"/>
          <w:spacing w:val="9"/>
          <w:w w:val="105"/>
          <w:sz w:val="20"/>
        </w:rPr>
        <w:t> </w:t>
      </w:r>
      <w:r>
        <w:rPr>
          <w:color w:val="010101"/>
          <w:w w:val="105"/>
          <w:sz w:val="20"/>
        </w:rPr>
        <w:t>spectra</w:t>
      </w:r>
      <w:r>
        <w:rPr>
          <w:color w:val="010101"/>
          <w:spacing w:val="22"/>
          <w:w w:val="105"/>
          <w:sz w:val="20"/>
        </w:rPr>
        <w:t> </w:t>
      </w:r>
      <w:r>
        <w:rPr>
          <w:color w:val="010101"/>
          <w:w w:val="105"/>
          <w:sz w:val="20"/>
        </w:rPr>
        <w:t>were</w:t>
      </w:r>
      <w:r>
        <w:rPr>
          <w:color w:val="010101"/>
          <w:spacing w:val="13"/>
          <w:w w:val="105"/>
          <w:sz w:val="20"/>
        </w:rPr>
        <w:t> </w:t>
      </w:r>
      <w:r>
        <w:rPr>
          <w:color w:val="010101"/>
          <w:w w:val="105"/>
          <w:sz w:val="20"/>
        </w:rPr>
        <w:t>deconvoluted</w:t>
      </w:r>
      <w:r>
        <w:rPr>
          <w:color w:val="010101"/>
          <w:spacing w:val="27"/>
          <w:w w:val="105"/>
          <w:sz w:val="20"/>
        </w:rPr>
        <w:t> </w:t>
      </w:r>
      <w:r>
        <w:rPr>
          <w:color w:val="010101"/>
          <w:w w:val="105"/>
          <w:sz w:val="20"/>
        </w:rPr>
        <w:t>with</w:t>
      </w:r>
      <w:r>
        <w:rPr>
          <w:color w:val="010101"/>
          <w:spacing w:val="1"/>
          <w:w w:val="105"/>
          <w:sz w:val="20"/>
        </w:rPr>
        <w:t> </w:t>
      </w:r>
      <w:r>
        <w:rPr>
          <w:color w:val="010101"/>
          <w:w w:val="105"/>
          <w:sz w:val="20"/>
        </w:rPr>
        <w:t>either</w:t>
      </w:r>
      <w:r>
        <w:rPr>
          <w:color w:val="010101"/>
          <w:spacing w:val="18"/>
          <w:w w:val="105"/>
          <w:sz w:val="20"/>
        </w:rPr>
        <w:t> </w:t>
      </w:r>
      <w:r>
        <w:rPr>
          <w:color w:val="010101"/>
          <w:spacing w:val="-2"/>
          <w:w w:val="105"/>
          <w:sz w:val="20"/>
        </w:rPr>
        <w:t>Xtract</w:t>
      </w:r>
    </w:p>
    <w:p>
      <w:pPr>
        <w:spacing w:line="444" w:lineRule="auto" w:before="196"/>
        <w:ind w:left="1214" w:right="1091" w:firstLine="4"/>
        <w:jc w:val="left"/>
        <w:rPr>
          <w:sz w:val="20"/>
        </w:rPr>
      </w:pPr>
      <w:r>
        <w:rPr>
          <w:color w:val="010101"/>
          <w:w w:val="105"/>
          <w:sz w:val="20"/>
        </w:rPr>
        <w:t>(54)</w:t>
      </w:r>
      <w:r>
        <w:rPr>
          <w:color w:val="010101"/>
          <w:spacing w:val="-5"/>
          <w:w w:val="105"/>
          <w:sz w:val="20"/>
        </w:rPr>
        <w:t> </w:t>
      </w:r>
      <w:r>
        <w:rPr>
          <w:color w:val="010101"/>
          <w:w w:val="105"/>
          <w:sz w:val="20"/>
        </w:rPr>
        <w:t>or</w:t>
      </w:r>
      <w:r>
        <w:rPr>
          <w:color w:val="010101"/>
          <w:spacing w:val="-13"/>
          <w:w w:val="105"/>
          <w:sz w:val="20"/>
        </w:rPr>
        <w:t> </w:t>
      </w:r>
      <w:r>
        <w:rPr>
          <w:color w:val="010101"/>
          <w:w w:val="105"/>
          <w:sz w:val="20"/>
        </w:rPr>
        <w:t>Respect</w:t>
      </w:r>
      <w:r>
        <w:rPr>
          <w:color w:val="010101"/>
          <w:spacing w:val="-3"/>
          <w:w w:val="105"/>
          <w:sz w:val="20"/>
        </w:rPr>
        <w:t> </w:t>
      </w:r>
      <w:r>
        <w:rPr>
          <w:color w:val="010101"/>
          <w:w w:val="105"/>
          <w:sz w:val="20"/>
        </w:rPr>
        <w:t>(Thermo</w:t>
      </w:r>
      <w:r>
        <w:rPr>
          <w:color w:val="010101"/>
          <w:spacing w:val="-6"/>
          <w:w w:val="105"/>
          <w:sz w:val="20"/>
        </w:rPr>
        <w:t> </w:t>
      </w:r>
      <w:r>
        <w:rPr>
          <w:color w:val="010101"/>
          <w:w w:val="105"/>
          <w:sz w:val="20"/>
        </w:rPr>
        <w:t>Fisher</w:t>
      </w:r>
      <w:r>
        <w:rPr>
          <w:color w:val="010101"/>
          <w:spacing w:val="-6"/>
          <w:w w:val="105"/>
          <w:sz w:val="20"/>
        </w:rPr>
        <w:t> </w:t>
      </w:r>
      <w:r>
        <w:rPr>
          <w:color w:val="010101"/>
          <w:w w:val="105"/>
          <w:sz w:val="20"/>
        </w:rPr>
        <w:t>Scientific, Bremen, Germany) for</w:t>
      </w:r>
      <w:r>
        <w:rPr>
          <w:color w:val="010101"/>
          <w:spacing w:val="-13"/>
          <w:w w:val="105"/>
          <w:sz w:val="20"/>
        </w:rPr>
        <w:t> </w:t>
      </w:r>
      <w:r>
        <w:rPr>
          <w:color w:val="010101"/>
          <w:w w:val="105"/>
          <w:sz w:val="20"/>
        </w:rPr>
        <w:t>isotopically-resolved (separate Fab chains)</w:t>
      </w:r>
      <w:r>
        <w:rPr>
          <w:color w:val="010101"/>
          <w:w w:val="105"/>
          <w:sz w:val="20"/>
        </w:rPr>
        <w:t> or unresolved</w:t>
      </w:r>
      <w:r>
        <w:rPr>
          <w:color w:val="010101"/>
          <w:spacing w:val="40"/>
          <w:w w:val="105"/>
          <w:sz w:val="20"/>
        </w:rPr>
        <w:t> </w:t>
      </w:r>
      <w:r>
        <w:rPr>
          <w:color w:val="010101"/>
          <w:w w:val="105"/>
          <w:sz w:val="20"/>
        </w:rPr>
        <w:t>(intact Fabs)</w:t>
      </w:r>
      <w:r>
        <w:rPr>
          <w:color w:val="010101"/>
          <w:w w:val="105"/>
          <w:sz w:val="20"/>
        </w:rPr>
        <w:t> data,</w:t>
      </w:r>
      <w:r>
        <w:rPr>
          <w:color w:val="010101"/>
          <w:w w:val="105"/>
          <w:sz w:val="20"/>
        </w:rPr>
        <w:t> respectively.</w:t>
      </w:r>
      <w:r>
        <w:rPr>
          <w:color w:val="010101"/>
          <w:spacing w:val="40"/>
          <w:w w:val="105"/>
          <w:sz w:val="20"/>
        </w:rPr>
        <w:t> </w:t>
      </w:r>
      <w:r>
        <w:rPr>
          <w:color w:val="010101"/>
          <w:w w:val="105"/>
          <w:sz w:val="20"/>
        </w:rPr>
        <w:t>Middle-down LC-MS/MS data were charge-deconvoluted</w:t>
      </w:r>
      <w:r>
        <w:rPr>
          <w:color w:val="010101"/>
          <w:spacing w:val="-5"/>
          <w:w w:val="105"/>
          <w:sz w:val="20"/>
        </w:rPr>
        <w:t> </w:t>
      </w:r>
      <w:r>
        <w:rPr>
          <w:color w:val="010101"/>
          <w:w w:val="105"/>
          <w:sz w:val="20"/>
        </w:rPr>
        <w:t>and deisotoped into singly-charged</w:t>
      </w:r>
      <w:r>
        <w:rPr>
          <w:color w:val="010101"/>
          <w:spacing w:val="-12"/>
          <w:w w:val="105"/>
          <w:sz w:val="20"/>
        </w:rPr>
        <w:t> </w:t>
      </w:r>
      <w:r>
        <w:rPr>
          <w:color w:val="010101"/>
          <w:w w:val="105"/>
          <w:sz w:val="20"/>
        </w:rPr>
        <w:t>mass spectra using the </w:t>
      </w:r>
      <w:r>
        <w:rPr>
          <w:color w:val="161616"/>
          <w:w w:val="105"/>
          <w:sz w:val="20"/>
        </w:rPr>
        <w:t>'Parallel </w:t>
      </w:r>
      <w:r>
        <w:rPr>
          <w:color w:val="010101"/>
          <w:w w:val="105"/>
          <w:sz w:val="20"/>
        </w:rPr>
        <w:t>Xtract' node and</w:t>
      </w:r>
      <w:r>
        <w:rPr>
          <w:color w:val="010101"/>
          <w:spacing w:val="-1"/>
          <w:w w:val="105"/>
          <w:sz w:val="20"/>
        </w:rPr>
        <w:t> </w:t>
      </w:r>
      <w:r>
        <w:rPr>
          <w:color w:val="010101"/>
          <w:w w:val="105"/>
          <w:sz w:val="20"/>
        </w:rPr>
        <w:t>converted to</w:t>
      </w:r>
      <w:r>
        <w:rPr>
          <w:color w:val="010101"/>
          <w:spacing w:val="-3"/>
          <w:w w:val="105"/>
          <w:sz w:val="20"/>
        </w:rPr>
        <w:t> </w:t>
      </w:r>
      <w:r>
        <w:rPr>
          <w:color w:val="010101"/>
          <w:w w:val="105"/>
          <w:sz w:val="20"/>
        </w:rPr>
        <w:t>mascot generic format (mgf) files in Thermo</w:t>
      </w:r>
      <w:r>
        <w:rPr>
          <w:color w:val="010101"/>
          <w:w w:val="105"/>
          <w:sz w:val="20"/>
        </w:rPr>
        <w:t> Proteome</w:t>
      </w:r>
      <w:r>
        <w:rPr>
          <w:color w:val="010101"/>
          <w:w w:val="105"/>
          <w:sz w:val="20"/>
        </w:rPr>
        <w:t> Discoverer</w:t>
      </w:r>
      <w:r>
        <w:rPr>
          <w:color w:val="010101"/>
          <w:spacing w:val="40"/>
          <w:w w:val="105"/>
          <w:sz w:val="20"/>
        </w:rPr>
        <w:t> </w:t>
      </w:r>
      <w:r>
        <w:rPr>
          <w:color w:val="010101"/>
          <w:w w:val="105"/>
          <w:sz w:val="20"/>
        </w:rPr>
        <w:t>(version</w:t>
      </w:r>
      <w:r>
        <w:rPr>
          <w:color w:val="010101"/>
          <w:spacing w:val="40"/>
          <w:w w:val="105"/>
          <w:sz w:val="20"/>
        </w:rPr>
        <w:t> </w:t>
      </w:r>
      <w:r>
        <w:rPr>
          <w:color w:val="010101"/>
          <w:w w:val="105"/>
          <w:sz w:val="20"/>
        </w:rPr>
        <w:t>2.3.0.523;</w:t>
      </w:r>
      <w:r>
        <w:rPr>
          <w:color w:val="010101"/>
          <w:spacing w:val="40"/>
          <w:w w:val="105"/>
          <w:sz w:val="20"/>
        </w:rPr>
        <w:t> </w:t>
      </w:r>
      <w:r>
        <w:rPr>
          <w:color w:val="010101"/>
          <w:w w:val="105"/>
          <w:sz w:val="20"/>
        </w:rPr>
        <w:t>Thermo</w:t>
      </w:r>
      <w:r>
        <w:rPr>
          <w:color w:val="010101"/>
          <w:w w:val="105"/>
          <w:sz w:val="20"/>
        </w:rPr>
        <w:t> Fisher</w:t>
      </w:r>
      <w:r>
        <w:rPr>
          <w:color w:val="010101"/>
          <w:w w:val="105"/>
          <w:sz w:val="20"/>
        </w:rPr>
        <w:t> Scientific</w:t>
      </w:r>
      <w:r>
        <w:rPr>
          <w:color w:val="363636"/>
          <w:w w:val="105"/>
          <w:sz w:val="20"/>
        </w:rPr>
        <w:t>, </w:t>
      </w:r>
      <w:r>
        <w:rPr>
          <w:color w:val="010101"/>
          <w:w w:val="105"/>
          <w:sz w:val="20"/>
        </w:rPr>
        <w:t>Bremen, Germany).</w:t>
      </w:r>
      <w:r>
        <w:rPr>
          <w:color w:val="010101"/>
          <w:spacing w:val="40"/>
          <w:w w:val="105"/>
          <w:sz w:val="20"/>
        </w:rPr>
        <w:t> </w:t>
      </w:r>
      <w:r>
        <w:rPr>
          <w:color w:val="010101"/>
          <w:w w:val="105"/>
          <w:sz w:val="20"/>
        </w:rPr>
        <w:t>Deconvolution</w:t>
      </w:r>
      <w:r>
        <w:rPr>
          <w:color w:val="010101"/>
          <w:spacing w:val="40"/>
          <w:w w:val="105"/>
          <w:sz w:val="20"/>
        </w:rPr>
        <w:t> </w:t>
      </w:r>
      <w:r>
        <w:rPr>
          <w:color w:val="010101"/>
          <w:w w:val="105"/>
          <w:sz w:val="20"/>
        </w:rPr>
        <w:t>parameters</w:t>
      </w:r>
      <w:r>
        <w:rPr>
          <w:color w:val="010101"/>
          <w:w w:val="105"/>
          <w:sz w:val="20"/>
        </w:rPr>
        <w:t> were set as follows:</w:t>
      </w:r>
      <w:r>
        <w:rPr>
          <w:color w:val="010101"/>
          <w:spacing w:val="40"/>
          <w:w w:val="105"/>
          <w:sz w:val="20"/>
        </w:rPr>
        <w:t> </w:t>
      </w:r>
      <w:r>
        <w:rPr>
          <w:color w:val="010101"/>
          <w:w w:val="105"/>
          <w:sz w:val="20"/>
        </w:rPr>
        <w:t>ReSpect:</w:t>
      </w:r>
      <w:r>
        <w:rPr>
          <w:color w:val="010101"/>
          <w:spacing w:val="40"/>
          <w:w w:val="105"/>
          <w:sz w:val="20"/>
        </w:rPr>
        <w:t> </w:t>
      </w:r>
      <w:r>
        <w:rPr>
          <w:color w:val="010101"/>
          <w:w w:val="105"/>
          <w:sz w:val="20"/>
        </w:rPr>
        <w:t>pre­ cursor m/z tolerance -</w:t>
      </w:r>
      <w:r>
        <w:rPr>
          <w:color w:val="010101"/>
          <w:spacing w:val="40"/>
          <w:w w:val="105"/>
          <w:sz w:val="20"/>
        </w:rPr>
        <w:t> </w:t>
      </w:r>
      <w:r>
        <w:rPr>
          <w:color w:val="010101"/>
          <w:w w:val="105"/>
          <w:sz w:val="20"/>
        </w:rPr>
        <w:t>0.2 Th; relative abundance threshold -</w:t>
      </w:r>
      <w:r>
        <w:rPr>
          <w:color w:val="010101"/>
          <w:spacing w:val="40"/>
          <w:w w:val="105"/>
          <w:sz w:val="20"/>
        </w:rPr>
        <w:t> </w:t>
      </w:r>
      <w:r>
        <w:rPr>
          <w:color w:val="010101"/>
          <w:w w:val="105"/>
          <w:sz w:val="20"/>
        </w:rPr>
        <w:t>0 %; precursor mass range</w:t>
      </w:r>
      <w:r>
        <w:rPr>
          <w:color w:val="010101"/>
          <w:spacing w:val="29"/>
          <w:w w:val="105"/>
          <w:sz w:val="20"/>
        </w:rPr>
        <w:t> </w:t>
      </w:r>
      <w:r>
        <w:rPr>
          <w:color w:val="010101"/>
          <w:w w:val="105"/>
          <w:sz w:val="20"/>
        </w:rPr>
        <w:t>from</w:t>
      </w:r>
      <w:r>
        <w:rPr>
          <w:color w:val="010101"/>
          <w:spacing w:val="35"/>
          <w:w w:val="105"/>
          <w:sz w:val="20"/>
        </w:rPr>
        <w:t> </w:t>
      </w:r>
      <w:r>
        <w:rPr>
          <w:color w:val="010101"/>
          <w:w w:val="105"/>
          <w:sz w:val="20"/>
        </w:rPr>
        <w:t>3</w:t>
      </w:r>
      <w:r>
        <w:rPr>
          <w:color w:val="010101"/>
          <w:spacing w:val="31"/>
          <w:w w:val="105"/>
          <w:sz w:val="20"/>
        </w:rPr>
        <w:t> </w:t>
      </w:r>
      <w:r>
        <w:rPr>
          <w:color w:val="010101"/>
          <w:w w:val="105"/>
          <w:sz w:val="20"/>
        </w:rPr>
        <w:t>to</w:t>
      </w:r>
      <w:r>
        <w:rPr>
          <w:color w:val="010101"/>
          <w:spacing w:val="29"/>
          <w:w w:val="105"/>
          <w:sz w:val="20"/>
        </w:rPr>
        <w:t> </w:t>
      </w:r>
      <w:r>
        <w:rPr>
          <w:color w:val="010101"/>
          <w:w w:val="105"/>
          <w:sz w:val="20"/>
        </w:rPr>
        <w:t>100</w:t>
      </w:r>
      <w:r>
        <w:rPr>
          <w:color w:val="010101"/>
          <w:spacing w:val="28"/>
          <w:w w:val="105"/>
          <w:sz w:val="20"/>
        </w:rPr>
        <w:t> </w:t>
      </w:r>
      <w:r>
        <w:rPr>
          <w:color w:val="010101"/>
          <w:w w:val="105"/>
          <w:sz w:val="20"/>
        </w:rPr>
        <w:t>kDa;</w:t>
      </w:r>
      <w:r>
        <w:rPr>
          <w:color w:val="010101"/>
          <w:spacing w:val="40"/>
          <w:w w:val="105"/>
          <w:sz w:val="20"/>
        </w:rPr>
        <w:t> </w:t>
      </w:r>
      <w:r>
        <w:rPr>
          <w:color w:val="010101"/>
          <w:w w:val="105"/>
          <w:sz w:val="20"/>
        </w:rPr>
        <w:t>precursor</w:t>
      </w:r>
      <w:r>
        <w:rPr>
          <w:color w:val="010101"/>
          <w:spacing w:val="40"/>
          <w:w w:val="105"/>
          <w:sz w:val="20"/>
        </w:rPr>
        <w:t> </w:t>
      </w:r>
      <w:r>
        <w:rPr>
          <w:color w:val="010101"/>
          <w:w w:val="105"/>
          <w:sz w:val="20"/>
        </w:rPr>
        <w:t>mass</w:t>
      </w:r>
      <w:r>
        <w:rPr>
          <w:color w:val="010101"/>
          <w:spacing w:val="31"/>
          <w:w w:val="105"/>
          <w:sz w:val="20"/>
        </w:rPr>
        <w:t> </w:t>
      </w:r>
      <w:r>
        <w:rPr>
          <w:color w:val="010101"/>
          <w:w w:val="105"/>
          <w:sz w:val="20"/>
        </w:rPr>
        <w:t>tolerance</w:t>
      </w:r>
      <w:r>
        <w:rPr>
          <w:color w:val="010101"/>
          <w:spacing w:val="40"/>
          <w:w w:val="105"/>
          <w:sz w:val="20"/>
        </w:rPr>
        <w:t> </w:t>
      </w:r>
      <w:r>
        <w:rPr>
          <w:color w:val="010101"/>
          <w:w w:val="105"/>
          <w:sz w:val="20"/>
        </w:rPr>
        <w:t>of</w:t>
      </w:r>
      <w:r>
        <w:rPr>
          <w:color w:val="010101"/>
          <w:spacing w:val="30"/>
          <w:w w:val="105"/>
          <w:sz w:val="20"/>
        </w:rPr>
        <w:t> </w:t>
      </w:r>
      <w:r>
        <w:rPr>
          <w:color w:val="010101"/>
          <w:w w:val="105"/>
          <w:sz w:val="20"/>
        </w:rPr>
        <w:t>30</w:t>
      </w:r>
      <w:r>
        <w:rPr>
          <w:color w:val="010101"/>
          <w:spacing w:val="27"/>
          <w:w w:val="105"/>
          <w:sz w:val="20"/>
        </w:rPr>
        <w:t> </w:t>
      </w:r>
      <w:r>
        <w:rPr>
          <w:color w:val="010101"/>
          <w:w w:val="105"/>
          <w:sz w:val="20"/>
        </w:rPr>
        <w:t>ppm;</w:t>
      </w:r>
      <w:r>
        <w:rPr>
          <w:color w:val="010101"/>
          <w:spacing w:val="40"/>
          <w:w w:val="105"/>
          <w:sz w:val="20"/>
        </w:rPr>
        <w:t> </w:t>
      </w:r>
      <w:r>
        <w:rPr>
          <w:color w:val="010101"/>
          <w:w w:val="105"/>
          <w:sz w:val="20"/>
        </w:rPr>
        <w:t>charge</w:t>
      </w:r>
      <w:r>
        <w:rPr>
          <w:color w:val="010101"/>
          <w:spacing w:val="35"/>
          <w:w w:val="105"/>
          <w:sz w:val="20"/>
        </w:rPr>
        <w:t> </w:t>
      </w:r>
      <w:r>
        <w:rPr>
          <w:color w:val="010101"/>
          <w:w w:val="105"/>
          <w:sz w:val="20"/>
        </w:rPr>
        <w:t>states</w:t>
      </w:r>
      <w:r>
        <w:rPr>
          <w:color w:val="010101"/>
          <w:spacing w:val="31"/>
          <w:w w:val="105"/>
          <w:sz w:val="20"/>
        </w:rPr>
        <w:t> </w:t>
      </w:r>
      <w:r>
        <w:rPr>
          <w:color w:val="010101"/>
          <w:w w:val="105"/>
          <w:sz w:val="20"/>
        </w:rPr>
        <w:t>be­ tween</w:t>
      </w:r>
      <w:r>
        <w:rPr>
          <w:color w:val="010101"/>
          <w:spacing w:val="36"/>
          <w:w w:val="105"/>
          <w:sz w:val="20"/>
        </w:rPr>
        <w:t> </w:t>
      </w:r>
      <w:r>
        <w:rPr>
          <w:color w:val="010101"/>
          <w:w w:val="105"/>
          <w:sz w:val="20"/>
        </w:rPr>
        <w:t>3</w:t>
      </w:r>
      <w:r>
        <w:rPr>
          <w:color w:val="010101"/>
          <w:spacing w:val="28"/>
          <w:w w:val="105"/>
          <w:sz w:val="20"/>
        </w:rPr>
        <w:t> </w:t>
      </w:r>
      <w:r>
        <w:rPr>
          <w:color w:val="010101"/>
          <w:w w:val="105"/>
          <w:sz w:val="20"/>
        </w:rPr>
        <w:t>and</w:t>
      </w:r>
      <w:r>
        <w:rPr>
          <w:color w:val="010101"/>
          <w:spacing w:val="31"/>
          <w:w w:val="105"/>
          <w:sz w:val="20"/>
        </w:rPr>
        <w:t> </w:t>
      </w:r>
      <w:r>
        <w:rPr>
          <w:color w:val="010101"/>
          <w:w w:val="105"/>
          <w:sz w:val="20"/>
        </w:rPr>
        <w:t>100.</w:t>
      </w:r>
      <w:r>
        <w:rPr>
          <w:color w:val="010101"/>
          <w:spacing w:val="80"/>
          <w:w w:val="105"/>
          <w:sz w:val="20"/>
        </w:rPr>
        <w:t> </w:t>
      </w:r>
      <w:r>
        <w:rPr>
          <w:color w:val="010101"/>
          <w:w w:val="105"/>
          <w:sz w:val="20"/>
        </w:rPr>
        <w:t>Xtract:</w:t>
      </w:r>
      <w:r>
        <w:rPr>
          <w:color w:val="010101"/>
          <w:spacing w:val="80"/>
          <w:w w:val="105"/>
          <w:sz w:val="20"/>
        </w:rPr>
        <w:t> </w:t>
      </w:r>
      <w:r>
        <w:rPr>
          <w:color w:val="010101"/>
          <w:w w:val="105"/>
          <w:sz w:val="20"/>
        </w:rPr>
        <w:t>signal/noise</w:t>
      </w:r>
      <w:r>
        <w:rPr>
          <w:color w:val="010101"/>
          <w:spacing w:val="40"/>
          <w:w w:val="105"/>
          <w:sz w:val="20"/>
        </w:rPr>
        <w:t> </w:t>
      </w:r>
      <w:r>
        <w:rPr>
          <w:color w:val="010101"/>
          <w:w w:val="105"/>
          <w:sz w:val="20"/>
        </w:rPr>
        <w:t>threshold</w:t>
      </w:r>
      <w:r>
        <w:rPr>
          <w:color w:val="010101"/>
          <w:spacing w:val="40"/>
          <w:w w:val="105"/>
          <w:sz w:val="20"/>
        </w:rPr>
        <w:t> </w:t>
      </w:r>
      <w:r>
        <w:rPr>
          <w:color w:val="010101"/>
          <w:w w:val="105"/>
          <w:sz w:val="20"/>
        </w:rPr>
        <w:t>of</w:t>
      </w:r>
      <w:r>
        <w:rPr>
          <w:color w:val="010101"/>
          <w:spacing w:val="31"/>
          <w:w w:val="105"/>
          <w:sz w:val="20"/>
        </w:rPr>
        <w:t> </w:t>
      </w:r>
      <w:r>
        <w:rPr>
          <w:color w:val="010101"/>
          <w:w w:val="105"/>
          <w:sz w:val="20"/>
        </w:rPr>
        <w:t>3;</w:t>
      </w:r>
      <w:r>
        <w:rPr>
          <w:color w:val="010101"/>
          <w:spacing w:val="39"/>
          <w:w w:val="105"/>
          <w:sz w:val="20"/>
        </w:rPr>
        <w:t> </w:t>
      </w:r>
      <w:r>
        <w:rPr>
          <w:color w:val="010101"/>
          <w:w w:val="105"/>
          <w:sz w:val="20"/>
        </w:rPr>
        <w:t>m/z</w:t>
      </w:r>
      <w:r>
        <w:rPr>
          <w:color w:val="010101"/>
          <w:spacing w:val="33"/>
          <w:w w:val="105"/>
          <w:sz w:val="20"/>
        </w:rPr>
        <w:t> </w:t>
      </w:r>
      <w:r>
        <w:rPr>
          <w:color w:val="010101"/>
          <w:w w:val="105"/>
          <w:sz w:val="20"/>
        </w:rPr>
        <w:t>range</w:t>
      </w:r>
      <w:r>
        <w:rPr>
          <w:color w:val="010101"/>
          <w:spacing w:val="22"/>
          <w:w w:val="105"/>
          <w:sz w:val="20"/>
        </w:rPr>
        <w:t> </w:t>
      </w:r>
      <w:r>
        <w:rPr>
          <w:color w:val="010101"/>
          <w:w w:val="105"/>
          <w:sz w:val="20"/>
        </w:rPr>
        <w:t>-</w:t>
      </w:r>
      <w:r>
        <w:rPr>
          <w:color w:val="010101"/>
          <w:spacing w:val="80"/>
          <w:w w:val="105"/>
          <w:sz w:val="20"/>
        </w:rPr>
        <w:t> </w:t>
      </w:r>
      <w:r>
        <w:rPr>
          <w:color w:val="010101"/>
          <w:w w:val="105"/>
          <w:sz w:val="20"/>
        </w:rPr>
        <w:t>500-3,000</w:t>
      </w:r>
      <w:r>
        <w:rPr>
          <w:color w:val="010101"/>
          <w:spacing w:val="40"/>
          <w:w w:val="105"/>
          <w:sz w:val="20"/>
        </w:rPr>
        <w:t> </w:t>
      </w:r>
      <w:r>
        <w:rPr>
          <w:color w:val="010101"/>
          <w:w w:val="105"/>
          <w:sz w:val="20"/>
        </w:rPr>
        <w:t>Th. For</w:t>
      </w:r>
      <w:r>
        <w:rPr>
          <w:color w:val="010101"/>
          <w:spacing w:val="33"/>
          <w:w w:val="105"/>
          <w:sz w:val="20"/>
        </w:rPr>
        <w:t> </w:t>
      </w:r>
      <w:r>
        <w:rPr>
          <w:color w:val="010101"/>
          <w:w w:val="105"/>
          <w:sz w:val="20"/>
        </w:rPr>
        <w:t>the</w:t>
      </w:r>
      <w:r>
        <w:rPr>
          <w:color w:val="010101"/>
          <w:spacing w:val="32"/>
          <w:w w:val="105"/>
          <w:sz w:val="20"/>
        </w:rPr>
        <w:t> </w:t>
      </w:r>
      <w:r>
        <w:rPr>
          <w:color w:val="010101"/>
          <w:w w:val="105"/>
          <w:sz w:val="20"/>
        </w:rPr>
        <w:t>analysis</w:t>
      </w:r>
      <w:r>
        <w:rPr>
          <w:color w:val="010101"/>
          <w:spacing w:val="40"/>
          <w:w w:val="105"/>
          <w:sz w:val="20"/>
        </w:rPr>
        <w:t> </w:t>
      </w:r>
      <w:r>
        <w:rPr>
          <w:color w:val="010101"/>
          <w:w w:val="105"/>
          <w:sz w:val="20"/>
        </w:rPr>
        <w:t>of</w:t>
      </w:r>
      <w:r>
        <w:rPr>
          <w:color w:val="010101"/>
          <w:spacing w:val="32"/>
          <w:w w:val="105"/>
          <w:sz w:val="20"/>
        </w:rPr>
        <w:t> </w:t>
      </w:r>
      <w:r>
        <w:rPr>
          <w:color w:val="010101"/>
          <w:w w:val="105"/>
          <w:sz w:val="20"/>
        </w:rPr>
        <w:t>the</w:t>
      </w:r>
      <w:r>
        <w:rPr>
          <w:color w:val="010101"/>
          <w:spacing w:val="27"/>
          <w:w w:val="105"/>
          <w:sz w:val="20"/>
        </w:rPr>
        <w:t> </w:t>
      </w:r>
      <w:r>
        <w:rPr>
          <w:color w:val="010101"/>
          <w:w w:val="105"/>
          <w:sz w:val="20"/>
        </w:rPr>
        <w:t>final</w:t>
      </w:r>
      <w:r>
        <w:rPr>
          <w:color w:val="010101"/>
          <w:spacing w:val="37"/>
          <w:w w:val="105"/>
          <w:sz w:val="20"/>
        </w:rPr>
        <w:t> </w:t>
      </w:r>
      <w:r>
        <w:rPr>
          <w:color w:val="010101"/>
          <w:w w:val="105"/>
          <w:sz w:val="20"/>
        </w:rPr>
        <w:t>mature</w:t>
      </w:r>
      <w:r>
        <w:rPr>
          <w:color w:val="010101"/>
          <w:spacing w:val="33"/>
          <w:w w:val="105"/>
          <w:sz w:val="20"/>
        </w:rPr>
        <w:t> </w:t>
      </w:r>
      <w:r>
        <w:rPr>
          <w:color w:val="010101"/>
          <w:w w:val="105"/>
          <w:sz w:val="20"/>
        </w:rPr>
        <w:t>Fab</w:t>
      </w:r>
      <w:r>
        <w:rPr>
          <w:color w:val="010101"/>
          <w:spacing w:val="32"/>
          <w:w w:val="105"/>
          <w:sz w:val="20"/>
        </w:rPr>
        <w:t> </w:t>
      </w:r>
      <w:r>
        <w:rPr>
          <w:color w:val="010101"/>
          <w:w w:val="105"/>
          <w:sz w:val="20"/>
        </w:rPr>
        <w:t>chains</w:t>
      </w:r>
      <w:r>
        <w:rPr>
          <w:color w:val="010101"/>
          <w:spacing w:val="36"/>
          <w:w w:val="105"/>
          <w:sz w:val="20"/>
        </w:rPr>
        <w:t> </w:t>
      </w:r>
      <w:r>
        <w:rPr>
          <w:color w:val="010101"/>
          <w:w w:val="105"/>
          <w:sz w:val="20"/>
        </w:rPr>
        <w:t>of</w:t>
      </w:r>
      <w:r>
        <w:rPr>
          <w:color w:val="010101"/>
          <w:spacing w:val="30"/>
          <w:w w:val="105"/>
          <w:sz w:val="20"/>
        </w:rPr>
        <w:t> </w:t>
      </w:r>
      <w:r>
        <w:rPr>
          <w:color w:val="010101"/>
          <w:w w:val="105"/>
          <w:sz w:val="20"/>
        </w:rPr>
        <w:t>the</w:t>
      </w:r>
      <w:r>
        <w:rPr>
          <w:color w:val="010101"/>
          <w:spacing w:val="25"/>
          <w:w w:val="105"/>
          <w:sz w:val="20"/>
        </w:rPr>
        <w:t> </w:t>
      </w:r>
      <w:r>
        <w:rPr>
          <w:color w:val="010101"/>
          <w:w w:val="105"/>
          <w:sz w:val="20"/>
        </w:rPr>
        <w:t>most</w:t>
      </w:r>
      <w:r>
        <w:rPr>
          <w:color w:val="010101"/>
          <w:spacing w:val="36"/>
          <w:w w:val="105"/>
          <w:sz w:val="20"/>
        </w:rPr>
        <w:t> </w:t>
      </w:r>
      <w:r>
        <w:rPr>
          <w:color w:val="010101"/>
          <w:w w:val="105"/>
          <w:sz w:val="20"/>
        </w:rPr>
        <w:t>abundant</w:t>
      </w:r>
      <w:r>
        <w:rPr>
          <w:color w:val="010101"/>
          <w:spacing w:val="40"/>
          <w:w w:val="105"/>
          <w:sz w:val="20"/>
        </w:rPr>
        <w:t> </w:t>
      </w:r>
      <w:r>
        <w:rPr>
          <w:color w:val="010101"/>
          <w:w w:val="105"/>
          <w:sz w:val="20"/>
        </w:rPr>
        <w:t>clone</w:t>
      </w:r>
      <w:r>
        <w:rPr>
          <w:color w:val="010101"/>
          <w:spacing w:val="35"/>
          <w:w w:val="105"/>
          <w:sz w:val="20"/>
        </w:rPr>
        <w:t> </w:t>
      </w:r>
      <w:r>
        <w:rPr>
          <w:color w:val="010101"/>
          <w:w w:val="105"/>
          <w:sz w:val="20"/>
        </w:rPr>
        <w:t>in the plasma of patient F59, we used an integrative approach that utilizes bottom-up and middle-down data and the</w:t>
      </w:r>
      <w:r>
        <w:rPr>
          <w:color w:val="010101"/>
          <w:spacing w:val="-4"/>
          <w:w w:val="105"/>
          <w:sz w:val="20"/>
        </w:rPr>
        <w:t> </w:t>
      </w:r>
      <w:r>
        <w:rPr>
          <w:color w:val="010101"/>
          <w:w w:val="105"/>
          <w:sz w:val="20"/>
        </w:rPr>
        <w:t>international lmMunoGeneTics</w:t>
      </w:r>
      <w:r>
        <w:rPr>
          <w:color w:val="010101"/>
          <w:spacing w:val="-1"/>
          <w:w w:val="105"/>
          <w:sz w:val="20"/>
        </w:rPr>
        <w:t> </w:t>
      </w:r>
      <w:r>
        <w:rPr>
          <w:color w:val="010101"/>
          <w:w w:val="105"/>
          <w:sz w:val="20"/>
        </w:rPr>
        <w:t>information system (IMGT) database </w:t>
      </w:r>
      <w:r>
        <w:rPr>
          <w:b/>
          <w:color w:val="010101"/>
          <w:w w:val="105"/>
          <w:sz w:val="21"/>
        </w:rPr>
        <w:t>(Figure</w:t>
      </w:r>
      <w:r>
        <w:rPr>
          <w:b/>
          <w:color w:val="010101"/>
          <w:spacing w:val="-1"/>
          <w:w w:val="105"/>
          <w:sz w:val="21"/>
        </w:rPr>
        <w:t> </w:t>
      </w:r>
      <w:r>
        <w:rPr>
          <w:b/>
          <w:color w:val="010101"/>
          <w:w w:val="105"/>
          <w:sz w:val="21"/>
        </w:rPr>
        <w:t>38). </w:t>
      </w:r>
      <w:r>
        <w:rPr>
          <w:color w:val="010101"/>
          <w:w w:val="105"/>
          <w:sz w:val="20"/>
        </w:rPr>
        <w:t>First, the</w:t>
      </w:r>
      <w:r>
        <w:rPr>
          <w:color w:val="010101"/>
          <w:spacing w:val="-1"/>
          <w:w w:val="105"/>
          <w:sz w:val="20"/>
        </w:rPr>
        <w:t> </w:t>
      </w:r>
      <w:r>
        <w:rPr>
          <w:color w:val="010101"/>
          <w:w w:val="105"/>
          <w:sz w:val="20"/>
        </w:rPr>
        <w:t>replicate middle-down MS/MS spectra were</w:t>
      </w:r>
      <w:r>
        <w:rPr>
          <w:color w:val="010101"/>
          <w:spacing w:val="-4"/>
          <w:w w:val="105"/>
          <w:sz w:val="20"/>
        </w:rPr>
        <w:t> </w:t>
      </w:r>
      <w:r>
        <w:rPr>
          <w:color w:val="010101"/>
          <w:w w:val="105"/>
          <w:sz w:val="20"/>
        </w:rPr>
        <w:t>grouped per deconvoluted</w:t>
      </w:r>
      <w:r>
        <w:rPr>
          <w:color w:val="010101"/>
          <w:spacing w:val="40"/>
          <w:w w:val="105"/>
          <w:sz w:val="20"/>
        </w:rPr>
        <w:t> </w:t>
      </w:r>
      <w:r>
        <w:rPr>
          <w:color w:val="010101"/>
          <w:w w:val="105"/>
          <w:sz w:val="20"/>
        </w:rPr>
        <w:t>mass feature in the LC-MS-only</w:t>
      </w:r>
      <w:r>
        <w:rPr>
          <w:color w:val="010101"/>
          <w:spacing w:val="40"/>
          <w:w w:val="105"/>
          <w:sz w:val="20"/>
        </w:rPr>
        <w:t> </w:t>
      </w:r>
      <w:r>
        <w:rPr>
          <w:color w:val="010101"/>
          <w:w w:val="105"/>
          <w:sz w:val="20"/>
        </w:rPr>
        <w:t>runs by using a 3 Da mass win­ dow and a 3 min retention time window.</w:t>
      </w:r>
      <w:r>
        <w:rPr>
          <w:color w:val="010101"/>
          <w:spacing w:val="39"/>
          <w:w w:val="105"/>
          <w:sz w:val="20"/>
        </w:rPr>
        <w:t> </w:t>
      </w:r>
      <w:r>
        <w:rPr>
          <w:color w:val="010101"/>
          <w:w w:val="105"/>
          <w:sz w:val="20"/>
        </w:rPr>
        <w:t>The resulting grouped spectra were merged into a single spectrum,</w:t>
      </w:r>
      <w:r>
        <w:rPr>
          <w:color w:val="010101"/>
          <w:spacing w:val="40"/>
          <w:w w:val="105"/>
          <w:sz w:val="20"/>
        </w:rPr>
        <w:t> </w:t>
      </w:r>
      <w:r>
        <w:rPr>
          <w:color w:val="010101"/>
          <w:w w:val="105"/>
          <w:sz w:val="20"/>
        </w:rPr>
        <w:t>whereby</w:t>
      </w:r>
      <w:r>
        <w:rPr>
          <w:color w:val="010101"/>
          <w:spacing w:val="40"/>
          <w:w w:val="105"/>
          <w:sz w:val="20"/>
        </w:rPr>
        <w:t> </w:t>
      </w:r>
      <w:r>
        <w:rPr>
          <w:color w:val="010101"/>
          <w:w w:val="105"/>
          <w:sz w:val="20"/>
        </w:rPr>
        <w:t>peaks'</w:t>
      </w:r>
      <w:r>
        <w:rPr>
          <w:color w:val="010101"/>
          <w:w w:val="105"/>
          <w:sz w:val="20"/>
        </w:rPr>
        <w:t> intensities</w:t>
      </w:r>
      <w:r>
        <w:rPr>
          <w:color w:val="010101"/>
          <w:w w:val="105"/>
          <w:sz w:val="20"/>
        </w:rPr>
        <w:t> were combined</w:t>
      </w:r>
      <w:r>
        <w:rPr>
          <w:color w:val="010101"/>
          <w:w w:val="105"/>
          <w:sz w:val="20"/>
        </w:rPr>
        <w:t> when they coin­ cided</w:t>
      </w:r>
      <w:r>
        <w:rPr>
          <w:color w:val="010101"/>
          <w:spacing w:val="31"/>
          <w:w w:val="105"/>
          <w:sz w:val="20"/>
        </w:rPr>
        <w:t> </w:t>
      </w:r>
      <w:r>
        <w:rPr>
          <w:color w:val="010101"/>
          <w:w w:val="105"/>
          <w:sz w:val="20"/>
        </w:rPr>
        <w:t>within</w:t>
      </w:r>
      <w:r>
        <w:rPr>
          <w:color w:val="010101"/>
          <w:spacing w:val="35"/>
          <w:w w:val="105"/>
          <w:sz w:val="20"/>
        </w:rPr>
        <w:t> </w:t>
      </w:r>
      <w:r>
        <w:rPr>
          <w:color w:val="010101"/>
          <w:w w:val="105"/>
          <w:sz w:val="20"/>
        </w:rPr>
        <w:t>a</w:t>
      </w:r>
      <w:r>
        <w:rPr>
          <w:color w:val="010101"/>
          <w:spacing w:val="27"/>
          <w:w w:val="105"/>
          <w:sz w:val="20"/>
        </w:rPr>
        <w:t> </w:t>
      </w:r>
      <w:r>
        <w:rPr>
          <w:color w:val="010101"/>
          <w:w w:val="105"/>
          <w:sz w:val="20"/>
        </w:rPr>
        <w:t>2</w:t>
      </w:r>
      <w:r>
        <w:rPr>
          <w:color w:val="010101"/>
          <w:spacing w:val="27"/>
          <w:w w:val="105"/>
          <w:sz w:val="20"/>
        </w:rPr>
        <w:t> </w:t>
      </w:r>
      <w:r>
        <w:rPr>
          <w:color w:val="010101"/>
          <w:w w:val="105"/>
          <w:sz w:val="20"/>
        </w:rPr>
        <w:t>ppm</w:t>
      </w:r>
      <w:r>
        <w:rPr>
          <w:color w:val="010101"/>
          <w:spacing w:val="34"/>
          <w:w w:val="105"/>
          <w:sz w:val="20"/>
        </w:rPr>
        <w:t> </w:t>
      </w:r>
      <w:r>
        <w:rPr>
          <w:color w:val="010101"/>
          <w:w w:val="105"/>
          <w:sz w:val="20"/>
        </w:rPr>
        <w:t>window.</w:t>
      </w:r>
      <w:r>
        <w:rPr>
          <w:color w:val="010101"/>
          <w:spacing w:val="80"/>
          <w:w w:val="105"/>
          <w:sz w:val="20"/>
        </w:rPr>
        <w:t> </w:t>
      </w:r>
      <w:r>
        <w:rPr>
          <w:color w:val="010101"/>
          <w:w w:val="105"/>
          <w:sz w:val="20"/>
        </w:rPr>
        <w:t>The</w:t>
      </w:r>
      <w:r>
        <w:rPr>
          <w:color w:val="010101"/>
          <w:spacing w:val="29"/>
          <w:w w:val="105"/>
          <w:sz w:val="20"/>
        </w:rPr>
        <w:t> </w:t>
      </w:r>
      <w:r>
        <w:rPr>
          <w:color w:val="010101"/>
          <w:w w:val="105"/>
          <w:sz w:val="20"/>
        </w:rPr>
        <w:t>identity</w:t>
      </w:r>
      <w:r>
        <w:rPr>
          <w:color w:val="010101"/>
          <w:spacing w:val="40"/>
          <w:w w:val="105"/>
          <w:sz w:val="20"/>
        </w:rPr>
        <w:t> </w:t>
      </w:r>
      <w:r>
        <w:rPr>
          <w:color w:val="010101"/>
          <w:w w:val="105"/>
          <w:sz w:val="20"/>
        </w:rPr>
        <w:t>of the</w:t>
      </w:r>
      <w:r>
        <w:rPr>
          <w:color w:val="010101"/>
          <w:spacing w:val="28"/>
          <w:w w:val="105"/>
          <w:sz w:val="20"/>
        </w:rPr>
        <w:t> </w:t>
      </w:r>
      <w:r>
        <w:rPr>
          <w:color w:val="010101"/>
          <w:w w:val="105"/>
          <w:sz w:val="20"/>
        </w:rPr>
        <w:t>constant</w:t>
      </w:r>
      <w:r>
        <w:rPr>
          <w:color w:val="010101"/>
          <w:spacing w:val="40"/>
          <w:w w:val="105"/>
          <w:sz w:val="20"/>
        </w:rPr>
        <w:t> </w:t>
      </w:r>
      <w:r>
        <w:rPr>
          <w:color w:val="010101"/>
          <w:w w:val="105"/>
          <w:sz w:val="20"/>
        </w:rPr>
        <w:t>domain</w:t>
      </w:r>
      <w:r>
        <w:rPr>
          <w:color w:val="010101"/>
          <w:spacing w:val="36"/>
          <w:w w:val="105"/>
          <w:sz w:val="20"/>
        </w:rPr>
        <w:t> </w:t>
      </w:r>
      <w:r>
        <w:rPr>
          <w:color w:val="010101"/>
          <w:w w:val="105"/>
          <w:sz w:val="20"/>
        </w:rPr>
        <w:t>(C-)</w:t>
      </w:r>
      <w:r>
        <w:rPr>
          <w:color w:val="010101"/>
          <w:spacing w:val="39"/>
          <w:w w:val="105"/>
          <w:sz w:val="20"/>
        </w:rPr>
        <w:t> </w:t>
      </w:r>
      <w:r>
        <w:rPr>
          <w:color w:val="010101"/>
          <w:w w:val="105"/>
          <w:sz w:val="20"/>
        </w:rPr>
        <w:t>gene</w:t>
      </w:r>
      <w:r>
        <w:rPr>
          <w:color w:val="010101"/>
          <w:spacing w:val="31"/>
          <w:w w:val="105"/>
          <w:sz w:val="20"/>
        </w:rPr>
        <w:t> </w:t>
      </w:r>
      <w:r>
        <w:rPr>
          <w:color w:val="010101"/>
          <w:w w:val="105"/>
          <w:sz w:val="20"/>
        </w:rPr>
        <w:t>was determined</w:t>
      </w:r>
      <w:r>
        <w:rPr>
          <w:color w:val="010101"/>
          <w:spacing w:val="39"/>
          <w:w w:val="105"/>
          <w:sz w:val="20"/>
        </w:rPr>
        <w:t> </w:t>
      </w:r>
      <w:r>
        <w:rPr>
          <w:color w:val="010101"/>
          <w:w w:val="105"/>
          <w:sz w:val="20"/>
        </w:rPr>
        <w:t>by matching</w:t>
      </w:r>
      <w:r>
        <w:rPr>
          <w:color w:val="010101"/>
          <w:spacing w:val="29"/>
          <w:w w:val="105"/>
          <w:sz w:val="20"/>
        </w:rPr>
        <w:t> </w:t>
      </w:r>
      <w:r>
        <w:rPr>
          <w:color w:val="010101"/>
          <w:w w:val="105"/>
          <w:sz w:val="20"/>
        </w:rPr>
        <w:t>the fragments</w:t>
      </w:r>
      <w:r>
        <w:rPr>
          <w:color w:val="010101"/>
          <w:spacing w:val="28"/>
          <w:w w:val="105"/>
          <w:sz w:val="20"/>
        </w:rPr>
        <w:t> </w:t>
      </w:r>
      <w:r>
        <w:rPr>
          <w:color w:val="010101"/>
          <w:w w:val="105"/>
          <w:sz w:val="20"/>
        </w:rPr>
        <w:t>in these combined</w:t>
      </w:r>
      <w:r>
        <w:rPr>
          <w:color w:val="010101"/>
          <w:spacing w:val="38"/>
          <w:w w:val="105"/>
          <w:sz w:val="20"/>
        </w:rPr>
        <w:t> </w:t>
      </w:r>
      <w:r>
        <w:rPr>
          <w:color w:val="010101"/>
          <w:w w:val="105"/>
          <w:sz w:val="20"/>
        </w:rPr>
        <w:t>spectra</w:t>
      </w:r>
      <w:r>
        <w:rPr>
          <w:color w:val="010101"/>
          <w:spacing w:val="31"/>
          <w:w w:val="105"/>
          <w:sz w:val="20"/>
        </w:rPr>
        <w:t> </w:t>
      </w:r>
      <w:r>
        <w:rPr>
          <w:color w:val="010101"/>
          <w:w w:val="105"/>
          <w:sz w:val="20"/>
        </w:rPr>
        <w:t>to a database</w:t>
      </w:r>
      <w:r>
        <w:rPr>
          <w:color w:val="010101"/>
          <w:spacing w:val="31"/>
          <w:w w:val="105"/>
          <w:sz w:val="20"/>
        </w:rPr>
        <w:t> </w:t>
      </w:r>
      <w:r>
        <w:rPr>
          <w:color w:val="010101"/>
          <w:w w:val="105"/>
          <w:sz w:val="20"/>
        </w:rPr>
        <w:t>of</w:t>
      </w:r>
    </w:p>
    <w:p>
      <w:pPr>
        <w:spacing w:after="0" w:line="444" w:lineRule="auto"/>
        <w:jc w:val="left"/>
        <w:rPr>
          <w:sz w:val="20"/>
        </w:rPr>
        <w:sectPr>
          <w:pgSz w:w="10320" w:h="14580"/>
          <w:pgMar w:header="816" w:footer="705" w:top="1140" w:bottom="920" w:left="0" w:right="0"/>
        </w:sectPr>
      </w:pPr>
    </w:p>
    <w:p>
      <w:pPr>
        <w:pStyle w:val="BodyText"/>
        <w:spacing w:before="6"/>
        <w:rPr>
          <w:sz w:val="24"/>
        </w:rPr>
      </w:pPr>
    </w:p>
    <w:p>
      <w:pPr>
        <w:spacing w:line="441" w:lineRule="auto" w:before="94"/>
        <w:ind w:left="1214" w:right="1191" w:firstLine="4"/>
        <w:jc w:val="both"/>
        <w:rPr>
          <w:sz w:val="20"/>
        </w:rPr>
      </w:pPr>
      <w:r>
        <w:rPr/>
        <w:pict>
          <v:shape style="position:absolute;margin-left:486.600037pt;margin-top:140.220413pt;width:29.3pt;height:76pt;mso-position-horizontal-relative:page;mso-position-vertical-relative:paragraph;z-index:15760384" type="#_x0000_t202" id="docshape182" filled="true" fillcolor="#808080" stroked="false">
            <v:textbox inset="0,0,0,0">
              <w:txbxContent>
                <w:p>
                  <w:pPr>
                    <w:pStyle w:val="BodyText"/>
                    <w:rPr>
                      <w:color w:val="000000"/>
                      <w:sz w:val="30"/>
                    </w:rPr>
                  </w:pPr>
                </w:p>
                <w:p>
                  <w:pPr>
                    <w:pStyle w:val="BodyText"/>
                    <w:spacing w:before="10"/>
                    <w:rPr>
                      <w:color w:val="000000"/>
                      <w:sz w:val="24"/>
                    </w:rPr>
                  </w:pPr>
                </w:p>
                <w:p>
                  <w:pPr>
                    <w:spacing w:before="0"/>
                    <w:ind w:left="247" w:right="0" w:firstLine="0"/>
                    <w:jc w:val="left"/>
                    <w:rPr>
                      <w:b/>
                      <w:color w:val="000000"/>
                      <w:sz w:val="28"/>
                    </w:rPr>
                  </w:pPr>
                  <w:r>
                    <w:rPr>
                      <w:b/>
                      <w:color w:val="FFFFFF"/>
                      <w:w w:val="106"/>
                      <w:sz w:val="28"/>
                    </w:rPr>
                    <w:t>3</w:t>
                  </w:r>
                </w:p>
              </w:txbxContent>
            </v:textbox>
            <v:fill type="solid"/>
            <w10:wrap type="none"/>
          </v:shape>
        </w:pict>
      </w:r>
      <w:r>
        <w:rPr>
          <w:color w:val="010101"/>
          <w:w w:val="105"/>
          <w:sz w:val="20"/>
        </w:rPr>
        <w:t>all functional, open reading frame, and in-frame pseudogene alleles for C-genes re­ trieved</w:t>
      </w:r>
      <w:r>
        <w:rPr>
          <w:color w:val="010101"/>
          <w:w w:val="105"/>
          <w:sz w:val="20"/>
        </w:rPr>
        <w:t> from IMGT/Gene-0B</w:t>
      </w:r>
      <w:r>
        <w:rPr>
          <w:color w:val="010101"/>
          <w:w w:val="105"/>
          <w:sz w:val="20"/>
        </w:rPr>
        <w:t> (27).</w:t>
      </w:r>
      <w:r>
        <w:rPr>
          <w:color w:val="010101"/>
          <w:spacing w:val="40"/>
          <w:w w:val="105"/>
          <w:sz w:val="20"/>
        </w:rPr>
        <w:t> </w:t>
      </w:r>
      <w:r>
        <w:rPr>
          <w:color w:val="010101"/>
          <w:w w:val="105"/>
          <w:sz w:val="20"/>
        </w:rPr>
        <w:t>Next,</w:t>
      </w:r>
      <w:r>
        <w:rPr>
          <w:color w:val="010101"/>
          <w:w w:val="105"/>
          <w:sz w:val="20"/>
        </w:rPr>
        <w:t> bottom-up LC-MS/MS</w:t>
      </w:r>
      <w:r>
        <w:rPr>
          <w:color w:val="010101"/>
          <w:w w:val="105"/>
          <w:sz w:val="20"/>
        </w:rPr>
        <w:t> spectra</w:t>
      </w:r>
      <w:r>
        <w:rPr>
          <w:color w:val="010101"/>
          <w:w w:val="105"/>
          <w:sz w:val="20"/>
        </w:rPr>
        <w:t> of the frac­ tionated </w:t>
      </w:r>
      <w:r>
        <w:rPr>
          <w:rFonts w:ascii="Times New Roman" w:hAnsi="Times New Roman"/>
          <w:color w:val="010101"/>
          <w:w w:val="105"/>
          <w:sz w:val="20"/>
          <w:vertAlign w:val="superscript"/>
        </w:rPr>
        <w:t>24</w:t>
      </w:r>
      <w:r>
        <w:rPr>
          <w:color w:val="010101"/>
          <w:w w:val="105"/>
          <w:sz w:val="14"/>
          <w:vertAlign w:val="baseline"/>
        </w:rPr>
        <w:t>.4</w:t>
      </w:r>
      <w:r>
        <w:rPr>
          <w:color w:val="010101"/>
          <w:spacing w:val="36"/>
          <w:w w:val="105"/>
          <w:sz w:val="14"/>
          <w:vertAlign w:val="baseline"/>
        </w:rPr>
        <w:t> </w:t>
      </w:r>
      <w:r>
        <w:rPr>
          <w:color w:val="010101"/>
          <w:w w:val="105"/>
          <w:sz w:val="20"/>
          <w:vertAlign w:val="baseline"/>
        </w:rPr>
        <w:t>1 </w:t>
      </w:r>
      <w:r>
        <w:rPr>
          <w:rFonts w:ascii="Times New Roman" w:hAnsi="Times New Roman"/>
          <w:color w:val="010101"/>
          <w:w w:val="105"/>
          <w:sz w:val="20"/>
          <w:vertAlign w:val="subscript"/>
        </w:rPr>
        <w:t>47359</w:t>
      </w:r>
      <w:r>
        <w:rPr>
          <w:rFonts w:ascii="Times New Roman" w:hAnsi="Times New Roman"/>
          <w:color w:val="010101"/>
          <w:w w:val="105"/>
          <w:sz w:val="15"/>
          <w:vertAlign w:val="baseline"/>
        </w:rPr>
        <w:t>_</w:t>
      </w:r>
      <w:r>
        <w:rPr>
          <w:rFonts w:ascii="Times New Roman" w:hAnsi="Times New Roman"/>
          <w:color w:val="010101"/>
          <w:w w:val="105"/>
          <w:position w:val="-2"/>
          <w:sz w:val="15"/>
          <w:vertAlign w:val="baseline"/>
        </w:rPr>
        <w:t>4</w:t>
      </w:r>
      <w:r>
        <w:rPr>
          <w:rFonts w:ascii="Times New Roman" w:hAnsi="Times New Roman"/>
          <w:color w:val="010101"/>
          <w:spacing w:val="40"/>
          <w:w w:val="105"/>
          <w:position w:val="-2"/>
          <w:sz w:val="15"/>
          <w:vertAlign w:val="baseline"/>
        </w:rPr>
        <w:t> </w:t>
      </w:r>
      <w:r>
        <w:rPr>
          <w:color w:val="010101"/>
          <w:w w:val="105"/>
          <w:sz w:val="20"/>
          <w:vertAlign w:val="baseline"/>
        </w:rPr>
        <w:t>clone were screened against a database of all functional, open reading frame, and in-frame pseudogene</w:t>
      </w:r>
      <w:r>
        <w:rPr>
          <w:color w:val="010101"/>
          <w:w w:val="105"/>
          <w:sz w:val="20"/>
          <w:vertAlign w:val="baseline"/>
        </w:rPr>
        <w:t> alleles for the variable domain (V-) genes retrieved from the IMGT/Gene-0B</w:t>
      </w:r>
      <w:r>
        <w:rPr>
          <w:color w:val="010101"/>
          <w:w w:val="105"/>
          <w:sz w:val="20"/>
          <w:vertAlign w:val="baseline"/>
        </w:rPr>
        <w:t> (27), using local Smith-Waterman alignment with the</w:t>
      </w:r>
      <w:r>
        <w:rPr>
          <w:color w:val="010101"/>
          <w:spacing w:val="-7"/>
          <w:w w:val="105"/>
          <w:sz w:val="20"/>
          <w:vertAlign w:val="baseline"/>
        </w:rPr>
        <w:t> </w:t>
      </w:r>
      <w:r>
        <w:rPr>
          <w:color w:val="010101"/>
          <w:w w:val="105"/>
          <w:sz w:val="20"/>
          <w:vertAlign w:val="baseline"/>
        </w:rPr>
        <w:t>BLOSUM62 matrix in</w:t>
      </w:r>
      <w:r>
        <w:rPr>
          <w:color w:val="010101"/>
          <w:spacing w:val="-2"/>
          <w:w w:val="105"/>
          <w:sz w:val="20"/>
          <w:vertAlign w:val="baseline"/>
        </w:rPr>
        <w:t> </w:t>
      </w:r>
      <w:r>
        <w:rPr>
          <w:color w:val="010101"/>
          <w:w w:val="105"/>
          <w:sz w:val="20"/>
          <w:vertAlign w:val="baseline"/>
        </w:rPr>
        <w:t>which</w:t>
      </w:r>
      <w:r>
        <w:rPr>
          <w:color w:val="010101"/>
          <w:spacing w:val="-1"/>
          <w:w w:val="105"/>
          <w:sz w:val="20"/>
          <w:vertAlign w:val="baseline"/>
        </w:rPr>
        <w:t> </w:t>
      </w:r>
      <w:r>
        <w:rPr>
          <w:color w:val="010101"/>
          <w:w w:val="105"/>
          <w:sz w:val="20"/>
          <w:vertAlign w:val="baseline"/>
        </w:rPr>
        <w:t>the</w:t>
      </w:r>
      <w:r>
        <w:rPr>
          <w:color w:val="010101"/>
          <w:spacing w:val="-5"/>
          <w:w w:val="105"/>
          <w:sz w:val="20"/>
          <w:vertAlign w:val="baseline"/>
        </w:rPr>
        <w:t> </w:t>
      </w:r>
      <w:r>
        <w:rPr>
          <w:color w:val="010101"/>
          <w:w w:val="105"/>
          <w:sz w:val="20"/>
          <w:vertAlign w:val="baseline"/>
        </w:rPr>
        <w:t>common </w:t>
      </w:r>
      <w:r>
        <w:rPr>
          <w:i/>
          <w:color w:val="010101"/>
          <w:w w:val="105"/>
          <w:sz w:val="20"/>
          <w:vertAlign w:val="baseline"/>
        </w:rPr>
        <w:t>de</w:t>
      </w:r>
      <w:r>
        <w:rPr>
          <w:i/>
          <w:color w:val="010101"/>
          <w:spacing w:val="-2"/>
          <w:w w:val="105"/>
          <w:sz w:val="20"/>
          <w:vertAlign w:val="baseline"/>
        </w:rPr>
        <w:t> </w:t>
      </w:r>
      <w:r>
        <w:rPr>
          <w:i/>
          <w:color w:val="010101"/>
          <w:w w:val="105"/>
          <w:sz w:val="20"/>
          <w:vertAlign w:val="baseline"/>
        </w:rPr>
        <w:t>nova</w:t>
      </w:r>
      <w:r>
        <w:rPr>
          <w:i/>
          <w:color w:val="010101"/>
          <w:spacing w:val="-2"/>
          <w:w w:val="105"/>
          <w:sz w:val="20"/>
          <w:vertAlign w:val="baseline"/>
        </w:rPr>
        <w:t> </w:t>
      </w:r>
      <w:r>
        <w:rPr>
          <w:color w:val="010101"/>
          <w:w w:val="105"/>
          <w:sz w:val="20"/>
          <w:vertAlign w:val="baseline"/>
        </w:rPr>
        <w:t>sequencing errors</w:t>
      </w:r>
      <w:r>
        <w:rPr>
          <w:color w:val="010101"/>
          <w:spacing w:val="-1"/>
          <w:w w:val="105"/>
          <w:sz w:val="20"/>
          <w:vertAlign w:val="baseline"/>
        </w:rPr>
        <w:t> </w:t>
      </w:r>
      <w:r>
        <w:rPr>
          <w:color w:val="010101"/>
          <w:w w:val="105"/>
          <w:sz w:val="20"/>
          <w:vertAlign w:val="baseline"/>
        </w:rPr>
        <w:t>I/L,</w:t>
      </w:r>
      <w:r>
        <w:rPr>
          <w:color w:val="010101"/>
          <w:spacing w:val="-2"/>
          <w:w w:val="105"/>
          <w:sz w:val="20"/>
          <w:vertAlign w:val="baseline"/>
        </w:rPr>
        <w:t> </w:t>
      </w:r>
      <w:r>
        <w:rPr>
          <w:color w:val="010101"/>
          <w:w w:val="105"/>
          <w:sz w:val="20"/>
          <w:vertAlign w:val="baseline"/>
        </w:rPr>
        <w:t>Q/E and N/0</w:t>
      </w:r>
      <w:r>
        <w:rPr>
          <w:color w:val="010101"/>
          <w:spacing w:val="40"/>
          <w:w w:val="105"/>
          <w:sz w:val="20"/>
          <w:vertAlign w:val="baseline"/>
        </w:rPr>
        <w:t> </w:t>
      </w:r>
      <w:r>
        <w:rPr>
          <w:color w:val="010101"/>
          <w:w w:val="105"/>
          <w:sz w:val="20"/>
          <w:vertAlign w:val="baseline"/>
        </w:rPr>
        <w:t>were modified</w:t>
      </w:r>
      <w:r>
        <w:rPr>
          <w:color w:val="010101"/>
          <w:w w:val="105"/>
          <w:sz w:val="20"/>
          <w:vertAlign w:val="baseline"/>
        </w:rPr>
        <w:t> to neutral</w:t>
      </w:r>
      <w:r>
        <w:rPr>
          <w:color w:val="010101"/>
          <w:w w:val="105"/>
          <w:sz w:val="20"/>
          <w:vertAlign w:val="baseline"/>
        </w:rPr>
        <w:t> substitutions</w:t>
      </w:r>
      <w:r>
        <w:rPr>
          <w:color w:val="010101"/>
          <w:w w:val="105"/>
          <w:sz w:val="20"/>
          <w:vertAlign w:val="baseline"/>
        </w:rPr>
        <w:t> (55).</w:t>
      </w:r>
      <w:r>
        <w:rPr>
          <w:color w:val="010101"/>
          <w:spacing w:val="40"/>
          <w:w w:val="105"/>
          <w:sz w:val="20"/>
          <w:vertAlign w:val="baseline"/>
        </w:rPr>
        <w:t> </w:t>
      </w:r>
      <w:r>
        <w:rPr>
          <w:color w:val="010101"/>
          <w:w w:val="105"/>
          <w:sz w:val="20"/>
          <w:vertAlign w:val="baseline"/>
        </w:rPr>
        <w:t>From any</w:t>
      </w:r>
      <w:r>
        <w:rPr>
          <w:color w:val="010101"/>
          <w:w w:val="105"/>
          <w:sz w:val="20"/>
          <w:vertAlign w:val="baseline"/>
        </w:rPr>
        <w:t> gene regions with con­ fident</w:t>
      </w:r>
      <w:r>
        <w:rPr>
          <w:color w:val="010101"/>
          <w:w w:val="105"/>
          <w:sz w:val="20"/>
          <w:vertAlign w:val="baseline"/>
        </w:rPr>
        <w:t> peptide</w:t>
      </w:r>
      <w:r>
        <w:rPr>
          <w:color w:val="010101"/>
          <w:w w:val="105"/>
          <w:sz w:val="20"/>
          <w:vertAlign w:val="baseline"/>
        </w:rPr>
        <w:t> matches</w:t>
      </w:r>
      <w:r>
        <w:rPr>
          <w:color w:val="010101"/>
          <w:w w:val="105"/>
          <w:sz w:val="20"/>
          <w:vertAlign w:val="baseline"/>
        </w:rPr>
        <w:t> (FDR</w:t>
      </w:r>
      <w:r>
        <w:rPr>
          <w:color w:val="010101"/>
          <w:w w:val="105"/>
          <w:sz w:val="20"/>
          <w:vertAlign w:val="baseline"/>
        </w:rPr>
        <w:t> </w:t>
      </w:r>
      <w:r>
        <w:rPr>
          <w:rFonts w:ascii="Times New Roman" w:hAnsi="Times New Roman"/>
          <w:color w:val="010101"/>
          <w:w w:val="105"/>
          <w:sz w:val="18"/>
          <w:vertAlign w:val="baseline"/>
        </w:rPr>
        <w:t>&lt; </w:t>
      </w:r>
      <w:r>
        <w:rPr>
          <w:color w:val="010101"/>
          <w:w w:val="105"/>
          <w:sz w:val="20"/>
          <w:vertAlign w:val="baseline"/>
        </w:rPr>
        <w:t>1%),</w:t>
      </w:r>
      <w:r>
        <w:rPr>
          <w:color w:val="010101"/>
          <w:w w:val="105"/>
          <w:sz w:val="20"/>
          <w:vertAlign w:val="baseline"/>
        </w:rPr>
        <w:t> we</w:t>
      </w:r>
      <w:r>
        <w:rPr>
          <w:color w:val="010101"/>
          <w:w w:val="105"/>
          <w:sz w:val="20"/>
          <w:vertAlign w:val="baseline"/>
        </w:rPr>
        <w:t> then</w:t>
      </w:r>
      <w:r>
        <w:rPr>
          <w:color w:val="010101"/>
          <w:w w:val="105"/>
          <w:sz w:val="20"/>
          <w:vertAlign w:val="baseline"/>
        </w:rPr>
        <w:t> took</w:t>
      </w:r>
      <w:r>
        <w:rPr>
          <w:color w:val="010101"/>
          <w:w w:val="105"/>
          <w:sz w:val="20"/>
          <w:vertAlign w:val="baseline"/>
        </w:rPr>
        <w:t> the FR1,</w:t>
      </w:r>
      <w:r>
        <w:rPr>
          <w:color w:val="010101"/>
          <w:w w:val="105"/>
          <w:sz w:val="20"/>
          <w:vertAlign w:val="baseline"/>
        </w:rPr>
        <w:t> 2</w:t>
      </w:r>
      <w:r>
        <w:rPr>
          <w:color w:val="010101"/>
          <w:w w:val="105"/>
          <w:sz w:val="20"/>
          <w:vertAlign w:val="baseline"/>
        </w:rPr>
        <w:t> and</w:t>
      </w:r>
      <w:r>
        <w:rPr>
          <w:color w:val="010101"/>
          <w:w w:val="105"/>
          <w:sz w:val="20"/>
          <w:vertAlign w:val="baseline"/>
        </w:rPr>
        <w:t> 3</w:t>
      </w:r>
      <w:r>
        <w:rPr>
          <w:color w:val="010101"/>
          <w:w w:val="105"/>
          <w:sz w:val="20"/>
          <w:vertAlign w:val="baseline"/>
        </w:rPr>
        <w:t> regions</w:t>
      </w:r>
      <w:r>
        <w:rPr>
          <w:color w:val="010101"/>
          <w:w w:val="105"/>
          <w:sz w:val="20"/>
          <w:vertAlign w:val="baseline"/>
        </w:rPr>
        <w:t> and subjected</w:t>
      </w:r>
      <w:r>
        <w:rPr>
          <w:color w:val="010101"/>
          <w:w w:val="105"/>
          <w:sz w:val="20"/>
          <w:vertAlign w:val="baseline"/>
        </w:rPr>
        <w:t> them to an in-house scoring algorithm</w:t>
      </w:r>
      <w:r>
        <w:rPr>
          <w:color w:val="010101"/>
          <w:w w:val="105"/>
          <w:sz w:val="20"/>
          <w:vertAlign w:val="baseline"/>
        </w:rPr>
        <w:t> to score their agreement</w:t>
      </w:r>
      <w:r>
        <w:rPr>
          <w:color w:val="010101"/>
          <w:w w:val="105"/>
          <w:sz w:val="20"/>
          <w:vertAlign w:val="baseline"/>
        </w:rPr>
        <w:t> with our middle-down</w:t>
      </w:r>
      <w:r>
        <w:rPr>
          <w:color w:val="010101"/>
          <w:w w:val="105"/>
          <w:sz w:val="20"/>
          <w:vertAlign w:val="baseline"/>
        </w:rPr>
        <w:t> data </w:t>
      </w:r>
      <w:r>
        <w:rPr>
          <w:b/>
          <w:color w:val="010101"/>
          <w:w w:val="105"/>
          <w:sz w:val="21"/>
          <w:vertAlign w:val="baseline"/>
        </w:rPr>
        <w:t>(Figure 55).</w:t>
      </w:r>
      <w:r>
        <w:rPr>
          <w:b/>
          <w:color w:val="010101"/>
          <w:spacing w:val="40"/>
          <w:w w:val="105"/>
          <w:sz w:val="21"/>
          <w:vertAlign w:val="baseline"/>
        </w:rPr>
        <w:t> </w:t>
      </w:r>
      <w:r>
        <w:rPr>
          <w:color w:val="010101"/>
          <w:w w:val="105"/>
          <w:sz w:val="20"/>
          <w:vertAlign w:val="baseline"/>
        </w:rPr>
        <w:t>In short:</w:t>
      </w:r>
      <w:r>
        <w:rPr>
          <w:color w:val="010101"/>
          <w:spacing w:val="40"/>
          <w:w w:val="105"/>
          <w:sz w:val="20"/>
          <w:vertAlign w:val="baseline"/>
        </w:rPr>
        <w:t> </w:t>
      </w:r>
      <w:r>
        <w:rPr>
          <w:color w:val="010101"/>
          <w:w w:val="105"/>
          <w:sz w:val="20"/>
          <w:vertAlign w:val="baseline"/>
        </w:rPr>
        <w:t>the algorithm</w:t>
      </w:r>
      <w:r>
        <w:rPr>
          <w:color w:val="010101"/>
          <w:w w:val="105"/>
          <w:sz w:val="20"/>
          <w:vertAlign w:val="baseline"/>
        </w:rPr>
        <w:t> searches for peak patterns that would occur as</w:t>
      </w:r>
      <w:r>
        <w:rPr>
          <w:color w:val="010101"/>
          <w:spacing w:val="-3"/>
          <w:w w:val="105"/>
          <w:sz w:val="20"/>
          <w:vertAlign w:val="baseline"/>
        </w:rPr>
        <w:t> </w:t>
      </w:r>
      <w:r>
        <w:rPr>
          <w:color w:val="010101"/>
          <w:w w:val="105"/>
          <w:sz w:val="20"/>
          <w:vertAlign w:val="baseline"/>
        </w:rPr>
        <w:t>a</w:t>
      </w:r>
      <w:r>
        <w:rPr>
          <w:color w:val="010101"/>
          <w:spacing w:val="-1"/>
          <w:w w:val="105"/>
          <w:sz w:val="20"/>
          <w:vertAlign w:val="baseline"/>
        </w:rPr>
        <w:t> </w:t>
      </w:r>
      <w:r>
        <w:rPr>
          <w:color w:val="010101"/>
          <w:w w:val="105"/>
          <w:sz w:val="20"/>
          <w:vertAlign w:val="baseline"/>
        </w:rPr>
        <w:t>result of</w:t>
      </w:r>
      <w:r>
        <w:rPr>
          <w:color w:val="010101"/>
          <w:spacing w:val="-1"/>
          <w:w w:val="105"/>
          <w:sz w:val="20"/>
          <w:vertAlign w:val="baseline"/>
        </w:rPr>
        <w:t> </w:t>
      </w:r>
      <w:r>
        <w:rPr>
          <w:color w:val="010101"/>
          <w:w w:val="105"/>
          <w:sz w:val="20"/>
          <w:vertAlign w:val="baseline"/>
        </w:rPr>
        <w:t>fragmentation</w:t>
      </w:r>
      <w:r>
        <w:rPr>
          <w:color w:val="010101"/>
          <w:w w:val="105"/>
          <w:sz w:val="20"/>
          <w:vertAlign w:val="baseline"/>
        </w:rPr>
        <w:t> of</w:t>
      </w:r>
      <w:r>
        <w:rPr>
          <w:color w:val="010101"/>
          <w:spacing w:val="-3"/>
          <w:w w:val="105"/>
          <w:sz w:val="20"/>
          <w:vertAlign w:val="baseline"/>
        </w:rPr>
        <w:t> </w:t>
      </w:r>
      <w:r>
        <w:rPr>
          <w:color w:val="010101"/>
          <w:w w:val="105"/>
          <w:sz w:val="20"/>
          <w:vertAlign w:val="baseline"/>
        </w:rPr>
        <w:t>the provided sequence regions, dis- regarding preceding and succeeding parts of</w:t>
      </w:r>
      <w:r>
        <w:rPr>
          <w:color w:val="010101"/>
          <w:spacing w:val="-1"/>
          <w:w w:val="105"/>
          <w:sz w:val="20"/>
          <w:vertAlign w:val="baseline"/>
        </w:rPr>
        <w:t> </w:t>
      </w:r>
      <w:r>
        <w:rPr>
          <w:color w:val="010101"/>
          <w:w w:val="105"/>
          <w:sz w:val="20"/>
          <w:vertAlign w:val="baseline"/>
        </w:rPr>
        <w:t>the</w:t>
      </w:r>
      <w:r>
        <w:rPr>
          <w:color w:val="010101"/>
          <w:spacing w:val="-2"/>
          <w:w w:val="105"/>
          <w:sz w:val="20"/>
          <w:vertAlign w:val="baseline"/>
        </w:rPr>
        <w:t> </w:t>
      </w:r>
      <w:r>
        <w:rPr>
          <w:color w:val="010101"/>
          <w:w w:val="105"/>
          <w:sz w:val="20"/>
          <w:vertAlign w:val="baseline"/>
        </w:rPr>
        <w:t>initial sequence.</w:t>
      </w:r>
      <w:r>
        <w:rPr>
          <w:color w:val="010101"/>
          <w:spacing w:val="35"/>
          <w:w w:val="105"/>
          <w:sz w:val="20"/>
          <w:vertAlign w:val="baseline"/>
        </w:rPr>
        <w:t> </w:t>
      </w:r>
      <w:r>
        <w:rPr>
          <w:color w:val="010101"/>
          <w:w w:val="105"/>
          <w:sz w:val="20"/>
          <w:vertAlign w:val="baseline"/>
        </w:rPr>
        <w:t>Ranking the</w:t>
      </w:r>
      <w:r>
        <w:rPr>
          <w:color w:val="010101"/>
          <w:spacing w:val="-5"/>
          <w:w w:val="105"/>
          <w:sz w:val="20"/>
          <w:vertAlign w:val="baseline"/>
        </w:rPr>
        <w:t> </w:t>
      </w:r>
      <w:r>
        <w:rPr>
          <w:color w:val="010101"/>
          <w:w w:val="105"/>
          <w:sz w:val="20"/>
          <w:vertAlign w:val="baseline"/>
        </w:rPr>
        <w:t>gene regions</w:t>
      </w:r>
      <w:r>
        <w:rPr>
          <w:color w:val="010101"/>
          <w:spacing w:val="-3"/>
          <w:w w:val="105"/>
          <w:sz w:val="20"/>
          <w:vertAlign w:val="baseline"/>
        </w:rPr>
        <w:t> </w:t>
      </w:r>
      <w:r>
        <w:rPr>
          <w:color w:val="010101"/>
          <w:w w:val="105"/>
          <w:sz w:val="20"/>
          <w:vertAlign w:val="baseline"/>
        </w:rPr>
        <w:t>by</w:t>
      </w:r>
      <w:r>
        <w:rPr>
          <w:color w:val="010101"/>
          <w:spacing w:val="-1"/>
          <w:w w:val="105"/>
          <w:sz w:val="20"/>
          <w:vertAlign w:val="baseline"/>
        </w:rPr>
        <w:t> </w:t>
      </w:r>
      <w:r>
        <w:rPr>
          <w:color w:val="010101"/>
          <w:w w:val="105"/>
          <w:sz w:val="20"/>
          <w:vertAlign w:val="baseline"/>
        </w:rPr>
        <w:t>a</w:t>
      </w:r>
      <w:r>
        <w:rPr>
          <w:color w:val="010101"/>
          <w:spacing w:val="-10"/>
          <w:w w:val="105"/>
          <w:sz w:val="20"/>
          <w:vertAlign w:val="baseline"/>
        </w:rPr>
        <w:t> </w:t>
      </w:r>
      <w:r>
        <w:rPr>
          <w:color w:val="010101"/>
          <w:w w:val="105"/>
          <w:sz w:val="20"/>
          <w:vertAlign w:val="baseline"/>
        </w:rPr>
        <w:t>resulting composite score</w:t>
      </w:r>
      <w:r>
        <w:rPr>
          <w:color w:val="010101"/>
          <w:spacing w:val="-1"/>
          <w:w w:val="105"/>
          <w:sz w:val="20"/>
          <w:vertAlign w:val="baseline"/>
        </w:rPr>
        <w:t> </w:t>
      </w:r>
      <w:r>
        <w:rPr>
          <w:color w:val="010101"/>
          <w:w w:val="105"/>
          <w:sz w:val="20"/>
          <w:vertAlign w:val="baseline"/>
        </w:rPr>
        <w:t>enabled us</w:t>
      </w:r>
      <w:r>
        <w:rPr>
          <w:color w:val="010101"/>
          <w:spacing w:val="-14"/>
          <w:w w:val="105"/>
          <w:sz w:val="20"/>
          <w:vertAlign w:val="baseline"/>
        </w:rPr>
        <w:t> </w:t>
      </w:r>
      <w:r>
        <w:rPr>
          <w:color w:val="010101"/>
          <w:w w:val="105"/>
          <w:sz w:val="20"/>
          <w:vertAlign w:val="baseline"/>
        </w:rPr>
        <w:t>to</w:t>
      </w:r>
      <w:r>
        <w:rPr>
          <w:color w:val="010101"/>
          <w:spacing w:val="-2"/>
          <w:w w:val="105"/>
          <w:sz w:val="20"/>
          <w:vertAlign w:val="baseline"/>
        </w:rPr>
        <w:t> </w:t>
      </w:r>
      <w:r>
        <w:rPr>
          <w:color w:val="010101"/>
          <w:w w:val="105"/>
          <w:sz w:val="20"/>
          <w:vertAlign w:val="baseline"/>
        </w:rPr>
        <w:t>select top-scoring templates as a</w:t>
      </w:r>
      <w:r>
        <w:rPr>
          <w:color w:val="010101"/>
          <w:spacing w:val="-3"/>
          <w:w w:val="105"/>
          <w:sz w:val="20"/>
          <w:vertAlign w:val="baseline"/>
        </w:rPr>
        <w:t> </w:t>
      </w:r>
      <w:r>
        <w:rPr>
          <w:color w:val="010101"/>
          <w:w w:val="105"/>
          <w:sz w:val="20"/>
          <w:vertAlign w:val="baseline"/>
        </w:rPr>
        <w:t>starting point</w:t>
      </w:r>
      <w:r>
        <w:rPr>
          <w:color w:val="010101"/>
          <w:spacing w:val="-2"/>
          <w:w w:val="105"/>
          <w:sz w:val="20"/>
          <w:vertAlign w:val="baseline"/>
        </w:rPr>
        <w:t> </w:t>
      </w:r>
      <w:r>
        <w:rPr>
          <w:color w:val="010101"/>
          <w:w w:val="105"/>
          <w:sz w:val="20"/>
          <w:vertAlign w:val="baseline"/>
        </w:rPr>
        <w:t>for</w:t>
      </w:r>
      <w:r>
        <w:rPr>
          <w:color w:val="010101"/>
          <w:spacing w:val="-4"/>
          <w:w w:val="105"/>
          <w:sz w:val="20"/>
          <w:vertAlign w:val="baseline"/>
        </w:rPr>
        <w:t> </w:t>
      </w:r>
      <w:r>
        <w:rPr>
          <w:color w:val="010101"/>
          <w:w w:val="105"/>
          <w:sz w:val="20"/>
          <w:vertAlign w:val="baseline"/>
        </w:rPr>
        <w:t>our</w:t>
      </w:r>
      <w:r>
        <w:rPr>
          <w:color w:val="010101"/>
          <w:spacing w:val="-8"/>
          <w:w w:val="105"/>
          <w:sz w:val="20"/>
          <w:vertAlign w:val="baseline"/>
        </w:rPr>
        <w:t> </w:t>
      </w:r>
      <w:r>
        <w:rPr>
          <w:color w:val="010101"/>
          <w:w w:val="105"/>
          <w:sz w:val="20"/>
          <w:vertAlign w:val="baseline"/>
        </w:rPr>
        <w:t>sequencing efforts</w:t>
      </w:r>
      <w:r>
        <w:rPr>
          <w:color w:val="010101"/>
          <w:spacing w:val="-2"/>
          <w:w w:val="105"/>
          <w:sz w:val="20"/>
          <w:vertAlign w:val="baseline"/>
        </w:rPr>
        <w:t> </w:t>
      </w:r>
      <w:r>
        <w:rPr>
          <w:color w:val="010101"/>
          <w:w w:val="105"/>
          <w:sz w:val="20"/>
          <w:vertAlign w:val="baseline"/>
        </w:rPr>
        <w:t>as</w:t>
      </w:r>
      <w:r>
        <w:rPr>
          <w:color w:val="010101"/>
          <w:spacing w:val="-10"/>
          <w:w w:val="105"/>
          <w:sz w:val="20"/>
          <w:vertAlign w:val="baseline"/>
        </w:rPr>
        <w:t> </w:t>
      </w:r>
      <w:r>
        <w:rPr>
          <w:color w:val="010101"/>
          <w:w w:val="105"/>
          <w:sz w:val="20"/>
          <w:vertAlign w:val="baseline"/>
        </w:rPr>
        <w:t>well</w:t>
      </w:r>
      <w:r>
        <w:rPr>
          <w:color w:val="010101"/>
          <w:spacing w:val="-5"/>
          <w:w w:val="105"/>
          <w:sz w:val="20"/>
          <w:vertAlign w:val="baseline"/>
        </w:rPr>
        <w:t> </w:t>
      </w:r>
      <w:r>
        <w:rPr>
          <w:color w:val="010101"/>
          <w:w w:val="105"/>
          <w:sz w:val="20"/>
          <w:vertAlign w:val="baseline"/>
        </w:rPr>
        <w:t>as</w:t>
      </w:r>
      <w:r>
        <w:rPr>
          <w:color w:val="010101"/>
          <w:spacing w:val="-7"/>
          <w:w w:val="105"/>
          <w:sz w:val="20"/>
          <w:vertAlign w:val="baseline"/>
        </w:rPr>
        <w:t> </w:t>
      </w:r>
      <w:r>
        <w:rPr>
          <w:color w:val="010101"/>
          <w:w w:val="105"/>
          <w:sz w:val="20"/>
          <w:vertAlign w:val="baseline"/>
        </w:rPr>
        <w:t>discard low-scoring regions</w:t>
      </w:r>
      <w:r>
        <w:rPr>
          <w:color w:val="010101"/>
          <w:spacing w:val="-2"/>
          <w:w w:val="105"/>
          <w:sz w:val="20"/>
          <w:vertAlign w:val="baseline"/>
        </w:rPr>
        <w:t> </w:t>
      </w:r>
      <w:r>
        <w:rPr>
          <w:color w:val="010101"/>
          <w:w w:val="105"/>
          <w:sz w:val="20"/>
          <w:vertAlign w:val="baseline"/>
        </w:rPr>
        <w:t>from further analyses.</w:t>
      </w:r>
      <w:r>
        <w:rPr>
          <w:color w:val="010101"/>
          <w:spacing w:val="36"/>
          <w:w w:val="105"/>
          <w:sz w:val="20"/>
          <w:vertAlign w:val="baseline"/>
        </w:rPr>
        <w:t> </w:t>
      </w:r>
      <w:r>
        <w:rPr>
          <w:color w:val="010101"/>
          <w:w w:val="105"/>
          <w:sz w:val="20"/>
          <w:vertAlign w:val="baseline"/>
        </w:rPr>
        <w:t>The</w:t>
      </w:r>
      <w:r>
        <w:rPr>
          <w:color w:val="010101"/>
          <w:spacing w:val="-1"/>
          <w:w w:val="105"/>
          <w:sz w:val="20"/>
          <w:vertAlign w:val="baseline"/>
        </w:rPr>
        <w:t> </w:t>
      </w:r>
      <w:r>
        <w:rPr>
          <w:color w:val="010101"/>
          <w:w w:val="105"/>
          <w:sz w:val="20"/>
          <w:vertAlign w:val="baseline"/>
        </w:rPr>
        <w:t>remaining gene regions were then</w:t>
      </w:r>
      <w:r>
        <w:rPr>
          <w:color w:val="010101"/>
          <w:spacing w:val="-1"/>
          <w:w w:val="105"/>
          <w:sz w:val="20"/>
          <w:vertAlign w:val="baseline"/>
        </w:rPr>
        <w:t> </w:t>
      </w:r>
      <w:r>
        <w:rPr>
          <w:color w:val="010101"/>
          <w:w w:val="105"/>
          <w:sz w:val="20"/>
          <w:vertAlign w:val="baseline"/>
        </w:rPr>
        <w:t>used to in</w:t>
      </w:r>
      <w:r>
        <w:rPr>
          <w:color w:val="010101"/>
          <w:spacing w:val="-4"/>
          <w:w w:val="105"/>
          <w:sz w:val="20"/>
          <w:vertAlign w:val="baseline"/>
        </w:rPr>
        <w:t> </w:t>
      </w:r>
      <w:r>
        <w:rPr>
          <w:color w:val="010101"/>
          <w:w w:val="105"/>
          <w:sz w:val="20"/>
          <w:vertAlign w:val="baseline"/>
        </w:rPr>
        <w:t>silico generate a database of germline light and heavy chains.</w:t>
      </w:r>
      <w:r>
        <w:rPr>
          <w:color w:val="010101"/>
          <w:spacing w:val="40"/>
          <w:w w:val="105"/>
          <w:sz w:val="20"/>
          <w:vertAlign w:val="baseline"/>
        </w:rPr>
        <w:t> </w:t>
      </w:r>
      <w:r>
        <w:rPr>
          <w:color w:val="010101"/>
          <w:w w:val="105"/>
          <w:sz w:val="20"/>
          <w:vertAlign w:val="baseline"/>
        </w:rPr>
        <w:t>Then, using a custom implementation of</w:t>
      </w:r>
      <w:r>
        <w:rPr>
          <w:color w:val="010101"/>
          <w:w w:val="105"/>
          <w:sz w:val="20"/>
          <w:vertAlign w:val="baseline"/>
        </w:rPr>
        <w:t> the DirecTag</w:t>
      </w:r>
      <w:r>
        <w:rPr>
          <w:color w:val="010101"/>
          <w:w w:val="105"/>
          <w:sz w:val="20"/>
          <w:vertAlign w:val="baseline"/>
        </w:rPr>
        <w:t> algorithm</w:t>
      </w:r>
      <w:r>
        <w:rPr>
          <w:color w:val="010101"/>
          <w:w w:val="105"/>
          <w:sz w:val="20"/>
          <w:vertAlign w:val="baseline"/>
        </w:rPr>
        <w:t> (56),</w:t>
      </w:r>
      <w:r>
        <w:rPr>
          <w:color w:val="010101"/>
          <w:w w:val="105"/>
          <w:sz w:val="20"/>
          <w:vertAlign w:val="baseline"/>
        </w:rPr>
        <w:t> all possible</w:t>
      </w:r>
      <w:r>
        <w:rPr>
          <w:color w:val="010101"/>
          <w:w w:val="105"/>
          <w:sz w:val="20"/>
          <w:vertAlign w:val="baseline"/>
        </w:rPr>
        <w:t> sequence</w:t>
      </w:r>
      <w:r>
        <w:rPr>
          <w:color w:val="010101"/>
          <w:w w:val="105"/>
          <w:sz w:val="20"/>
          <w:vertAlign w:val="baseline"/>
        </w:rPr>
        <w:t> tags</w:t>
      </w:r>
      <w:r>
        <w:rPr>
          <w:color w:val="010101"/>
          <w:w w:val="105"/>
          <w:sz w:val="20"/>
          <w:vertAlign w:val="baseline"/>
        </w:rPr>
        <w:t> were</w:t>
      </w:r>
      <w:r>
        <w:rPr>
          <w:color w:val="010101"/>
          <w:w w:val="105"/>
          <w:sz w:val="20"/>
          <w:vertAlign w:val="baseline"/>
        </w:rPr>
        <w:t> detected</w:t>
      </w:r>
      <w:r>
        <w:rPr>
          <w:color w:val="010101"/>
          <w:w w:val="105"/>
          <w:sz w:val="20"/>
          <w:vertAlign w:val="baseline"/>
        </w:rPr>
        <w:t> and an- notated in the combined middle-down</w:t>
      </w:r>
      <w:r>
        <w:rPr>
          <w:color w:val="010101"/>
          <w:w w:val="105"/>
          <w:sz w:val="20"/>
          <w:vertAlign w:val="baseline"/>
        </w:rPr>
        <w:t> spectra.</w:t>
      </w:r>
      <w:r>
        <w:rPr>
          <w:color w:val="010101"/>
          <w:spacing w:val="40"/>
          <w:w w:val="105"/>
          <w:sz w:val="20"/>
          <w:vertAlign w:val="baseline"/>
        </w:rPr>
        <w:t> </w:t>
      </w:r>
      <w:r>
        <w:rPr>
          <w:color w:val="010101"/>
          <w:w w:val="105"/>
          <w:sz w:val="20"/>
          <w:vertAlign w:val="baseline"/>
        </w:rPr>
        <w:t>These sequence tags were used to search</w:t>
      </w:r>
      <w:r>
        <w:rPr>
          <w:color w:val="010101"/>
          <w:spacing w:val="-7"/>
          <w:w w:val="105"/>
          <w:sz w:val="20"/>
          <w:vertAlign w:val="baseline"/>
        </w:rPr>
        <w:t> </w:t>
      </w:r>
      <w:r>
        <w:rPr>
          <w:color w:val="010101"/>
          <w:w w:val="105"/>
          <w:sz w:val="20"/>
          <w:vertAlign w:val="baseline"/>
        </w:rPr>
        <w:t>the</w:t>
      </w:r>
      <w:r>
        <w:rPr>
          <w:color w:val="010101"/>
          <w:spacing w:val="-14"/>
          <w:w w:val="105"/>
          <w:sz w:val="20"/>
          <w:vertAlign w:val="baseline"/>
        </w:rPr>
        <w:t> </w:t>
      </w:r>
      <w:r>
        <w:rPr>
          <w:color w:val="010101"/>
          <w:w w:val="105"/>
          <w:sz w:val="20"/>
          <w:vertAlign w:val="baseline"/>
        </w:rPr>
        <w:t>filtered</w:t>
      </w:r>
      <w:r>
        <w:rPr>
          <w:color w:val="010101"/>
          <w:spacing w:val="-3"/>
          <w:w w:val="105"/>
          <w:sz w:val="20"/>
          <w:vertAlign w:val="baseline"/>
        </w:rPr>
        <w:t> </w:t>
      </w:r>
      <w:r>
        <w:rPr>
          <w:color w:val="010101"/>
          <w:w w:val="105"/>
          <w:sz w:val="20"/>
          <w:vertAlign w:val="baseline"/>
        </w:rPr>
        <w:t>germline</w:t>
      </w:r>
      <w:r>
        <w:rPr>
          <w:color w:val="010101"/>
          <w:spacing w:val="-1"/>
          <w:w w:val="105"/>
          <w:sz w:val="20"/>
          <w:vertAlign w:val="baseline"/>
        </w:rPr>
        <w:t> </w:t>
      </w:r>
      <w:r>
        <w:rPr>
          <w:color w:val="010101"/>
          <w:w w:val="105"/>
          <w:sz w:val="20"/>
          <w:vertAlign w:val="baseline"/>
        </w:rPr>
        <w:t>light</w:t>
      </w:r>
      <w:r>
        <w:rPr>
          <w:color w:val="010101"/>
          <w:spacing w:val="-6"/>
          <w:w w:val="105"/>
          <w:sz w:val="20"/>
          <w:vertAlign w:val="baseline"/>
        </w:rPr>
        <w:t> </w:t>
      </w:r>
      <w:r>
        <w:rPr>
          <w:color w:val="010101"/>
          <w:w w:val="105"/>
          <w:sz w:val="20"/>
          <w:vertAlign w:val="baseline"/>
        </w:rPr>
        <w:t>and</w:t>
      </w:r>
      <w:r>
        <w:rPr>
          <w:color w:val="010101"/>
          <w:spacing w:val="-7"/>
          <w:w w:val="105"/>
          <w:sz w:val="20"/>
          <w:vertAlign w:val="baseline"/>
        </w:rPr>
        <w:t> </w:t>
      </w:r>
      <w:r>
        <w:rPr>
          <w:color w:val="010101"/>
          <w:w w:val="105"/>
          <w:sz w:val="20"/>
          <w:vertAlign w:val="baseline"/>
        </w:rPr>
        <w:t>heavy lgG</w:t>
      </w:r>
      <w:r>
        <w:rPr>
          <w:color w:val="010101"/>
          <w:spacing w:val="-10"/>
          <w:w w:val="105"/>
          <w:sz w:val="20"/>
          <w:vertAlign w:val="baseline"/>
        </w:rPr>
        <w:t> </w:t>
      </w:r>
      <w:r>
        <w:rPr>
          <w:color w:val="010101"/>
          <w:w w:val="105"/>
          <w:sz w:val="20"/>
          <w:vertAlign w:val="baseline"/>
        </w:rPr>
        <w:t>chains.</w:t>
      </w:r>
      <w:r>
        <w:rPr>
          <w:color w:val="010101"/>
          <w:spacing w:val="32"/>
          <w:w w:val="105"/>
          <w:sz w:val="20"/>
          <w:vertAlign w:val="baseline"/>
        </w:rPr>
        <w:t> </w:t>
      </w:r>
      <w:r>
        <w:rPr>
          <w:color w:val="010101"/>
          <w:w w:val="105"/>
          <w:sz w:val="20"/>
          <w:vertAlign w:val="baseline"/>
        </w:rPr>
        <w:t>For</w:t>
      </w:r>
      <w:r>
        <w:rPr>
          <w:color w:val="010101"/>
          <w:spacing w:val="-7"/>
          <w:w w:val="105"/>
          <w:sz w:val="20"/>
          <w:vertAlign w:val="baseline"/>
        </w:rPr>
        <w:t> </w:t>
      </w:r>
      <w:r>
        <w:rPr>
          <w:color w:val="010101"/>
          <w:w w:val="105"/>
          <w:sz w:val="20"/>
          <w:vertAlign w:val="baseline"/>
        </w:rPr>
        <w:t>the</w:t>
      </w:r>
      <w:r>
        <w:rPr>
          <w:color w:val="010101"/>
          <w:spacing w:val="-9"/>
          <w:w w:val="105"/>
          <w:sz w:val="20"/>
          <w:vertAlign w:val="baseline"/>
        </w:rPr>
        <w:t> </w:t>
      </w:r>
      <w:r>
        <w:rPr>
          <w:color w:val="010101"/>
          <w:w w:val="105"/>
          <w:sz w:val="20"/>
          <w:vertAlign w:val="baseline"/>
        </w:rPr>
        <w:t>best</w:t>
      </w:r>
      <w:r>
        <w:rPr>
          <w:color w:val="010101"/>
          <w:spacing w:val="-3"/>
          <w:w w:val="105"/>
          <w:sz w:val="20"/>
          <w:vertAlign w:val="baseline"/>
        </w:rPr>
        <w:t> </w:t>
      </w:r>
      <w:r>
        <w:rPr>
          <w:color w:val="010101"/>
          <w:w w:val="105"/>
          <w:sz w:val="20"/>
          <w:vertAlign w:val="baseline"/>
        </w:rPr>
        <w:t>scoring germline sequences, consistent sequence tags</w:t>
      </w:r>
      <w:r>
        <w:rPr>
          <w:color w:val="010101"/>
          <w:spacing w:val="-1"/>
          <w:w w:val="105"/>
          <w:sz w:val="20"/>
          <w:vertAlign w:val="baseline"/>
        </w:rPr>
        <w:t> </w:t>
      </w:r>
      <w:r>
        <w:rPr>
          <w:color w:val="010101"/>
          <w:w w:val="105"/>
          <w:sz w:val="20"/>
          <w:vertAlign w:val="baseline"/>
        </w:rPr>
        <w:t>with a</w:t>
      </w:r>
      <w:r>
        <w:rPr>
          <w:color w:val="010101"/>
          <w:spacing w:val="-4"/>
          <w:w w:val="105"/>
          <w:sz w:val="20"/>
          <w:vertAlign w:val="baseline"/>
        </w:rPr>
        <w:t> </w:t>
      </w:r>
      <w:r>
        <w:rPr>
          <w:color w:val="010101"/>
          <w:w w:val="105"/>
          <w:sz w:val="20"/>
          <w:vertAlign w:val="baseline"/>
        </w:rPr>
        <w:t>length of</w:t>
      </w:r>
      <w:r>
        <w:rPr>
          <w:color w:val="010101"/>
          <w:spacing w:val="-1"/>
          <w:w w:val="105"/>
          <w:sz w:val="20"/>
          <w:vertAlign w:val="baseline"/>
        </w:rPr>
        <w:t> </w:t>
      </w:r>
      <w:r>
        <w:rPr>
          <w:color w:val="010101"/>
          <w:w w:val="105"/>
          <w:sz w:val="20"/>
          <w:vertAlign w:val="baseline"/>
        </w:rPr>
        <w:t>more</w:t>
      </w:r>
      <w:r>
        <w:rPr>
          <w:color w:val="010101"/>
          <w:spacing w:val="-1"/>
          <w:w w:val="105"/>
          <w:sz w:val="20"/>
          <w:vertAlign w:val="baseline"/>
        </w:rPr>
        <w:t> </w:t>
      </w:r>
      <w:r>
        <w:rPr>
          <w:color w:val="010101"/>
          <w:w w:val="105"/>
          <w:sz w:val="20"/>
          <w:vertAlign w:val="baseline"/>
        </w:rPr>
        <w:t>than</w:t>
      </w:r>
      <w:r>
        <w:rPr>
          <w:color w:val="010101"/>
          <w:spacing w:val="-2"/>
          <w:w w:val="105"/>
          <w:sz w:val="20"/>
          <w:vertAlign w:val="baseline"/>
        </w:rPr>
        <w:t> </w:t>
      </w:r>
      <w:r>
        <w:rPr>
          <w:color w:val="010101"/>
          <w:w w:val="105"/>
          <w:sz w:val="20"/>
          <w:vertAlign w:val="baseline"/>
        </w:rPr>
        <w:t>4</w:t>
      </w:r>
      <w:r>
        <w:rPr>
          <w:color w:val="010101"/>
          <w:spacing w:val="-1"/>
          <w:w w:val="105"/>
          <w:sz w:val="20"/>
          <w:vertAlign w:val="baseline"/>
        </w:rPr>
        <w:t> </w:t>
      </w:r>
      <w:r>
        <w:rPr>
          <w:color w:val="010101"/>
          <w:w w:val="105"/>
          <w:sz w:val="20"/>
          <w:vertAlign w:val="baseline"/>
        </w:rPr>
        <w:t>amino acids were searched against </w:t>
      </w:r>
      <w:r>
        <w:rPr>
          <w:i/>
          <w:color w:val="010101"/>
          <w:w w:val="105"/>
          <w:sz w:val="20"/>
          <w:vertAlign w:val="baseline"/>
        </w:rPr>
        <w:t>de</w:t>
      </w:r>
      <w:r>
        <w:rPr>
          <w:i/>
          <w:color w:val="010101"/>
          <w:spacing w:val="-8"/>
          <w:w w:val="105"/>
          <w:sz w:val="20"/>
          <w:vertAlign w:val="baseline"/>
        </w:rPr>
        <w:t> </w:t>
      </w:r>
      <w:r>
        <w:rPr>
          <w:i/>
          <w:color w:val="010101"/>
          <w:w w:val="105"/>
          <w:sz w:val="20"/>
          <w:vertAlign w:val="baseline"/>
        </w:rPr>
        <w:t>nova</w:t>
      </w:r>
      <w:r>
        <w:rPr>
          <w:i/>
          <w:color w:val="010101"/>
          <w:spacing w:val="-6"/>
          <w:w w:val="105"/>
          <w:sz w:val="20"/>
          <w:vertAlign w:val="baseline"/>
        </w:rPr>
        <w:t> </w:t>
      </w:r>
      <w:r>
        <w:rPr>
          <w:color w:val="010101"/>
          <w:w w:val="105"/>
          <w:sz w:val="20"/>
          <w:vertAlign w:val="baseline"/>
        </w:rPr>
        <w:t>predicted peptides originating from</w:t>
      </w:r>
      <w:r>
        <w:rPr>
          <w:color w:val="010101"/>
          <w:spacing w:val="-3"/>
          <w:w w:val="105"/>
          <w:sz w:val="20"/>
          <w:vertAlign w:val="baseline"/>
        </w:rPr>
        <w:t> </w:t>
      </w:r>
      <w:r>
        <w:rPr>
          <w:color w:val="010101"/>
          <w:w w:val="105"/>
          <w:sz w:val="20"/>
          <w:vertAlign w:val="baseline"/>
        </w:rPr>
        <w:t>the</w:t>
      </w:r>
      <w:r>
        <w:rPr>
          <w:color w:val="010101"/>
          <w:spacing w:val="-8"/>
          <w:w w:val="105"/>
          <w:sz w:val="20"/>
          <w:vertAlign w:val="baseline"/>
        </w:rPr>
        <w:t> </w:t>
      </w:r>
      <w:r>
        <w:rPr>
          <w:color w:val="010101"/>
          <w:w w:val="105"/>
          <w:sz w:val="20"/>
          <w:vertAlign w:val="baseline"/>
        </w:rPr>
        <w:t>bottom-up peptide- centric MS data.</w:t>
      </w:r>
      <w:r>
        <w:rPr>
          <w:color w:val="010101"/>
          <w:spacing w:val="36"/>
          <w:w w:val="105"/>
          <w:sz w:val="20"/>
          <w:vertAlign w:val="baseline"/>
        </w:rPr>
        <w:t> </w:t>
      </w:r>
      <w:r>
        <w:rPr>
          <w:color w:val="010101"/>
          <w:w w:val="105"/>
          <w:sz w:val="20"/>
          <w:vertAlign w:val="baseline"/>
        </w:rPr>
        <w:t>In an iterative manner, the matching peptides were used to modify the best scoring selected germline sequences</w:t>
      </w:r>
      <w:r>
        <w:rPr>
          <w:color w:val="010101"/>
          <w:w w:val="105"/>
          <w:sz w:val="20"/>
          <w:vertAlign w:val="baseline"/>
        </w:rPr>
        <w:t> until the mass of the final sequence matched</w:t>
      </w:r>
      <w:r>
        <w:rPr>
          <w:color w:val="010101"/>
          <w:spacing w:val="-3"/>
          <w:w w:val="105"/>
          <w:sz w:val="20"/>
          <w:vertAlign w:val="baseline"/>
        </w:rPr>
        <w:t> </w:t>
      </w:r>
      <w:r>
        <w:rPr>
          <w:color w:val="010101"/>
          <w:w w:val="105"/>
          <w:sz w:val="20"/>
          <w:vertAlign w:val="baseline"/>
        </w:rPr>
        <w:t>the</w:t>
      </w:r>
      <w:r>
        <w:rPr>
          <w:color w:val="010101"/>
          <w:spacing w:val="-15"/>
          <w:w w:val="105"/>
          <w:sz w:val="20"/>
          <w:vertAlign w:val="baseline"/>
        </w:rPr>
        <w:t> </w:t>
      </w:r>
      <w:r>
        <w:rPr>
          <w:color w:val="010101"/>
          <w:w w:val="105"/>
          <w:sz w:val="20"/>
          <w:vertAlign w:val="baseline"/>
        </w:rPr>
        <w:t>precursor</w:t>
      </w:r>
      <w:r>
        <w:rPr>
          <w:color w:val="010101"/>
          <w:spacing w:val="-4"/>
          <w:w w:val="105"/>
          <w:sz w:val="20"/>
          <w:vertAlign w:val="baseline"/>
        </w:rPr>
        <w:t> </w:t>
      </w:r>
      <w:r>
        <w:rPr>
          <w:color w:val="010101"/>
          <w:w w:val="105"/>
          <w:sz w:val="20"/>
          <w:vertAlign w:val="baseline"/>
        </w:rPr>
        <w:t>masses</w:t>
      </w:r>
      <w:r>
        <w:rPr>
          <w:color w:val="010101"/>
          <w:spacing w:val="-10"/>
          <w:w w:val="105"/>
          <w:sz w:val="20"/>
          <w:vertAlign w:val="baseline"/>
        </w:rPr>
        <w:t> </w:t>
      </w:r>
      <w:r>
        <w:rPr>
          <w:color w:val="010101"/>
          <w:w w:val="105"/>
          <w:sz w:val="20"/>
          <w:vertAlign w:val="baseline"/>
        </w:rPr>
        <w:t>determined by</w:t>
      </w:r>
      <w:r>
        <w:rPr>
          <w:color w:val="010101"/>
          <w:spacing w:val="-8"/>
          <w:w w:val="105"/>
          <w:sz w:val="20"/>
          <w:vertAlign w:val="baseline"/>
        </w:rPr>
        <w:t> </w:t>
      </w:r>
      <w:r>
        <w:rPr>
          <w:color w:val="010101"/>
          <w:w w:val="105"/>
          <w:sz w:val="20"/>
          <w:vertAlign w:val="baseline"/>
        </w:rPr>
        <w:t>middle-down MS</w:t>
      </w:r>
      <w:r>
        <w:rPr>
          <w:color w:val="010101"/>
          <w:spacing w:val="-8"/>
          <w:w w:val="105"/>
          <w:sz w:val="20"/>
          <w:vertAlign w:val="baseline"/>
        </w:rPr>
        <w:t> </w:t>
      </w:r>
      <w:r>
        <w:rPr>
          <w:b/>
          <w:color w:val="010101"/>
          <w:w w:val="105"/>
          <w:sz w:val="21"/>
          <w:vertAlign w:val="baseline"/>
        </w:rPr>
        <w:t>(Figure</w:t>
      </w:r>
      <w:r>
        <w:rPr>
          <w:b/>
          <w:color w:val="010101"/>
          <w:spacing w:val="-10"/>
          <w:w w:val="105"/>
          <w:sz w:val="21"/>
          <w:vertAlign w:val="baseline"/>
        </w:rPr>
        <w:t> </w:t>
      </w:r>
      <w:r>
        <w:rPr>
          <w:b/>
          <w:color w:val="010101"/>
          <w:w w:val="105"/>
          <w:sz w:val="21"/>
          <w:vertAlign w:val="baseline"/>
        </w:rPr>
        <w:t>58 and</w:t>
      </w:r>
      <w:r>
        <w:rPr>
          <w:b/>
          <w:color w:val="010101"/>
          <w:spacing w:val="-14"/>
          <w:w w:val="105"/>
          <w:sz w:val="21"/>
          <w:vertAlign w:val="baseline"/>
        </w:rPr>
        <w:t> </w:t>
      </w:r>
      <w:r>
        <w:rPr>
          <w:b/>
          <w:color w:val="010101"/>
          <w:w w:val="105"/>
          <w:sz w:val="21"/>
          <w:vertAlign w:val="baseline"/>
        </w:rPr>
        <w:t>Fig- ure 59).</w:t>
      </w:r>
      <w:r>
        <w:rPr>
          <w:b/>
          <w:color w:val="010101"/>
          <w:spacing w:val="35"/>
          <w:w w:val="105"/>
          <w:sz w:val="21"/>
          <w:vertAlign w:val="baseline"/>
        </w:rPr>
        <w:t> </w:t>
      </w:r>
      <w:r>
        <w:rPr>
          <w:color w:val="010101"/>
          <w:w w:val="105"/>
          <w:sz w:val="20"/>
          <w:vertAlign w:val="baseline"/>
        </w:rPr>
        <w:t>In more detail, the gaps between the consecutive sequence tags extracted from the</w:t>
      </w:r>
      <w:r>
        <w:rPr>
          <w:color w:val="010101"/>
          <w:spacing w:val="-11"/>
          <w:w w:val="105"/>
          <w:sz w:val="20"/>
          <w:vertAlign w:val="baseline"/>
        </w:rPr>
        <w:t> </w:t>
      </w:r>
      <w:r>
        <w:rPr>
          <w:color w:val="010101"/>
          <w:w w:val="105"/>
          <w:sz w:val="20"/>
          <w:vertAlign w:val="baseline"/>
        </w:rPr>
        <w:t>middle-down MS data</w:t>
      </w:r>
      <w:r>
        <w:rPr>
          <w:color w:val="010101"/>
          <w:spacing w:val="-1"/>
          <w:w w:val="105"/>
          <w:sz w:val="20"/>
          <w:vertAlign w:val="baseline"/>
        </w:rPr>
        <w:t> </w:t>
      </w:r>
      <w:r>
        <w:rPr>
          <w:color w:val="010101"/>
          <w:w w:val="105"/>
          <w:sz w:val="20"/>
          <w:vertAlign w:val="baseline"/>
        </w:rPr>
        <w:t>were</w:t>
      </w:r>
      <w:r>
        <w:rPr>
          <w:color w:val="010101"/>
          <w:spacing w:val="-2"/>
          <w:w w:val="105"/>
          <w:sz w:val="20"/>
          <w:vertAlign w:val="baseline"/>
        </w:rPr>
        <w:t> </w:t>
      </w:r>
      <w:r>
        <w:rPr>
          <w:color w:val="010101"/>
          <w:w w:val="105"/>
          <w:sz w:val="20"/>
          <w:vertAlign w:val="baseline"/>
        </w:rPr>
        <w:t>first filled with</w:t>
      </w:r>
      <w:r>
        <w:rPr>
          <w:color w:val="010101"/>
          <w:spacing w:val="-2"/>
          <w:w w:val="105"/>
          <w:sz w:val="20"/>
          <w:vertAlign w:val="baseline"/>
        </w:rPr>
        <w:t> </w:t>
      </w:r>
      <w:r>
        <w:rPr>
          <w:color w:val="010101"/>
          <w:w w:val="105"/>
          <w:sz w:val="20"/>
          <w:vertAlign w:val="baseline"/>
        </w:rPr>
        <w:t>amino acids from the</w:t>
      </w:r>
      <w:r>
        <w:rPr>
          <w:color w:val="010101"/>
          <w:spacing w:val="-5"/>
          <w:w w:val="105"/>
          <w:sz w:val="20"/>
          <w:vertAlign w:val="baseline"/>
        </w:rPr>
        <w:t> </w:t>
      </w:r>
      <w:r>
        <w:rPr>
          <w:color w:val="010101"/>
          <w:w w:val="105"/>
          <w:sz w:val="20"/>
          <w:vertAlign w:val="baseline"/>
        </w:rPr>
        <w:t>best match- ing germline sequence.</w:t>
      </w:r>
      <w:r>
        <w:rPr>
          <w:color w:val="010101"/>
          <w:spacing w:val="40"/>
          <w:w w:val="105"/>
          <w:sz w:val="20"/>
          <w:vertAlign w:val="baseline"/>
        </w:rPr>
        <w:t> </w:t>
      </w:r>
      <w:r>
        <w:rPr>
          <w:color w:val="010101"/>
          <w:w w:val="105"/>
          <w:sz w:val="20"/>
          <w:vertAlign w:val="baseline"/>
        </w:rPr>
        <w:t>Then, the filled gaps were compared to the highest scoring peptides retrieved</w:t>
      </w:r>
      <w:r>
        <w:rPr>
          <w:color w:val="010101"/>
          <w:spacing w:val="25"/>
          <w:w w:val="105"/>
          <w:sz w:val="20"/>
          <w:vertAlign w:val="baseline"/>
        </w:rPr>
        <w:t> </w:t>
      </w:r>
      <w:r>
        <w:rPr>
          <w:color w:val="010101"/>
          <w:w w:val="105"/>
          <w:sz w:val="20"/>
          <w:vertAlign w:val="baseline"/>
        </w:rPr>
        <w:t>from the bottom-up</w:t>
      </w:r>
      <w:r>
        <w:rPr>
          <w:color w:val="010101"/>
          <w:spacing w:val="23"/>
          <w:w w:val="105"/>
          <w:sz w:val="20"/>
          <w:vertAlign w:val="baseline"/>
        </w:rPr>
        <w:t> </w:t>
      </w:r>
      <w:r>
        <w:rPr>
          <w:color w:val="010101"/>
          <w:w w:val="105"/>
          <w:sz w:val="20"/>
          <w:vertAlign w:val="baseline"/>
        </w:rPr>
        <w:t>MS data,</w:t>
      </w:r>
      <w:r>
        <w:rPr>
          <w:color w:val="010101"/>
          <w:spacing w:val="18"/>
          <w:w w:val="105"/>
          <w:sz w:val="20"/>
          <w:vertAlign w:val="baseline"/>
        </w:rPr>
        <w:t> </w:t>
      </w:r>
      <w:r>
        <w:rPr>
          <w:color w:val="010101"/>
          <w:w w:val="105"/>
          <w:sz w:val="20"/>
          <w:vertAlign w:val="baseline"/>
        </w:rPr>
        <w:t>aligned</w:t>
      </w:r>
      <w:r>
        <w:rPr>
          <w:color w:val="010101"/>
          <w:spacing w:val="19"/>
          <w:w w:val="105"/>
          <w:sz w:val="20"/>
          <w:vertAlign w:val="baseline"/>
        </w:rPr>
        <w:t> </w:t>
      </w:r>
      <w:r>
        <w:rPr>
          <w:color w:val="010101"/>
          <w:w w:val="105"/>
          <w:sz w:val="20"/>
          <w:vertAlign w:val="baseline"/>
        </w:rPr>
        <w:t>to the region of interest</w:t>
      </w:r>
      <w:r>
        <w:rPr>
          <w:color w:val="010101"/>
          <w:spacing w:val="18"/>
          <w:w w:val="105"/>
          <w:sz w:val="20"/>
          <w:vertAlign w:val="baseline"/>
        </w:rPr>
        <w:t> </w:t>
      </w:r>
      <w:r>
        <w:rPr>
          <w:color w:val="010101"/>
          <w:w w:val="105"/>
          <w:sz w:val="20"/>
          <w:vertAlign w:val="baseline"/>
        </w:rPr>
        <w:t>us-</w:t>
      </w:r>
    </w:p>
    <w:p>
      <w:pPr>
        <w:spacing w:after="0" w:line="441" w:lineRule="auto"/>
        <w:jc w:val="both"/>
        <w:rPr>
          <w:sz w:val="20"/>
        </w:rPr>
        <w:sectPr>
          <w:pgSz w:w="10320" w:h="14580"/>
          <w:pgMar w:header="807" w:footer="719" w:top="1140" w:bottom="920" w:left="0" w:right="0"/>
        </w:sectPr>
      </w:pPr>
    </w:p>
    <w:p>
      <w:pPr>
        <w:pStyle w:val="BodyText"/>
        <w:spacing w:before="8"/>
        <w:rPr>
          <w:sz w:val="23"/>
        </w:rPr>
      </w:pPr>
    </w:p>
    <w:p>
      <w:pPr>
        <w:pStyle w:val="BodyText"/>
        <w:spacing w:line="424" w:lineRule="auto" w:before="94"/>
        <w:ind w:left="1214" w:right="1194" w:firstLine="2"/>
        <w:jc w:val="both"/>
      </w:pPr>
      <w:r>
        <w:rPr>
          <w:color w:val="010101"/>
        </w:rPr>
        <w:t>ing</w:t>
      </w:r>
      <w:r>
        <w:rPr>
          <w:color w:val="010101"/>
          <w:spacing w:val="-12"/>
        </w:rPr>
        <w:t> </w:t>
      </w:r>
      <w:r>
        <w:rPr>
          <w:color w:val="010101"/>
        </w:rPr>
        <w:t>Clustal</w:t>
      </w:r>
      <w:r>
        <w:rPr>
          <w:color w:val="010101"/>
          <w:spacing w:val="-6"/>
        </w:rPr>
        <w:t> </w:t>
      </w:r>
      <w:r>
        <w:rPr>
          <w:color w:val="010101"/>
        </w:rPr>
        <w:t>Omega</w:t>
      </w:r>
      <w:r>
        <w:rPr>
          <w:color w:val="010101"/>
          <w:spacing w:val="-2"/>
        </w:rPr>
        <w:t> </w:t>
      </w:r>
      <w:r>
        <w:rPr>
          <w:color w:val="010101"/>
        </w:rPr>
        <w:t>algorithm.</w:t>
      </w:r>
      <w:r>
        <w:rPr>
          <w:color w:val="010101"/>
          <w:spacing w:val="29"/>
        </w:rPr>
        <w:t> </w:t>
      </w:r>
      <w:r>
        <w:rPr>
          <w:color w:val="010101"/>
        </w:rPr>
        <w:t>When</w:t>
      </w:r>
      <w:r>
        <w:rPr>
          <w:color w:val="010101"/>
          <w:spacing w:val="-8"/>
        </w:rPr>
        <w:t> </w:t>
      </w:r>
      <w:r>
        <w:rPr>
          <w:color w:val="010101"/>
        </w:rPr>
        <w:t>aligned peptides showed</w:t>
      </w:r>
      <w:r>
        <w:rPr>
          <w:color w:val="010101"/>
          <w:spacing w:val="-1"/>
        </w:rPr>
        <w:t> </w:t>
      </w:r>
      <w:r>
        <w:rPr>
          <w:color w:val="010101"/>
        </w:rPr>
        <w:t>discrepancies from</w:t>
      </w:r>
      <w:r>
        <w:rPr>
          <w:color w:val="010101"/>
          <w:spacing w:val="-9"/>
        </w:rPr>
        <w:t> </w:t>
      </w:r>
      <w:r>
        <w:rPr>
          <w:color w:val="010101"/>
        </w:rPr>
        <w:t>the germline</w:t>
      </w:r>
      <w:r>
        <w:rPr>
          <w:color w:val="010101"/>
          <w:spacing w:val="-10"/>
        </w:rPr>
        <w:t> </w:t>
      </w:r>
      <w:r>
        <w:rPr>
          <w:color w:val="010101"/>
        </w:rPr>
        <w:t>sequence the</w:t>
      </w:r>
      <w:r>
        <w:rPr>
          <w:color w:val="010101"/>
          <w:spacing w:val="-8"/>
        </w:rPr>
        <w:t> </w:t>
      </w:r>
      <w:r>
        <w:rPr>
          <w:color w:val="010101"/>
        </w:rPr>
        <w:t>amino</w:t>
      </w:r>
      <w:r>
        <w:rPr>
          <w:color w:val="010101"/>
          <w:spacing w:val="-2"/>
        </w:rPr>
        <w:t> </w:t>
      </w:r>
      <w:r>
        <w:rPr>
          <w:color w:val="010101"/>
        </w:rPr>
        <w:t>acid</w:t>
      </w:r>
      <w:r>
        <w:rPr>
          <w:color w:val="010101"/>
          <w:spacing w:val="-7"/>
        </w:rPr>
        <w:t> </w:t>
      </w:r>
      <w:r>
        <w:rPr>
          <w:color w:val="010101"/>
        </w:rPr>
        <w:t>residues in</w:t>
      </w:r>
      <w:r>
        <w:rPr>
          <w:color w:val="010101"/>
          <w:spacing w:val="-15"/>
        </w:rPr>
        <w:t> </w:t>
      </w:r>
      <w:r>
        <w:rPr>
          <w:color w:val="010101"/>
        </w:rPr>
        <w:t>the</w:t>
      </w:r>
      <w:r>
        <w:rPr>
          <w:color w:val="010101"/>
          <w:spacing w:val="-10"/>
        </w:rPr>
        <w:t> </w:t>
      </w:r>
      <w:r>
        <w:rPr>
          <w:color w:val="010101"/>
        </w:rPr>
        <w:t>gaps</w:t>
      </w:r>
      <w:r>
        <w:rPr>
          <w:color w:val="010101"/>
          <w:spacing w:val="-4"/>
        </w:rPr>
        <w:t> </w:t>
      </w:r>
      <w:r>
        <w:rPr>
          <w:color w:val="010101"/>
        </w:rPr>
        <w:t>were</w:t>
      </w:r>
      <w:r>
        <w:rPr>
          <w:color w:val="010101"/>
          <w:spacing w:val="-2"/>
        </w:rPr>
        <w:t> </w:t>
      </w:r>
      <w:r>
        <w:rPr>
          <w:color w:val="010101"/>
        </w:rPr>
        <w:t>altered and</w:t>
      </w:r>
      <w:r>
        <w:rPr>
          <w:color w:val="010101"/>
          <w:spacing w:val="-5"/>
        </w:rPr>
        <w:t> </w:t>
      </w:r>
      <w:r>
        <w:rPr>
          <w:color w:val="010101"/>
        </w:rPr>
        <w:t>the</w:t>
      </w:r>
      <w:r>
        <w:rPr>
          <w:color w:val="010101"/>
          <w:spacing w:val="-14"/>
        </w:rPr>
        <w:t> </w:t>
      </w:r>
      <w:r>
        <w:rPr>
          <w:color w:val="010101"/>
        </w:rPr>
        <w:t>theoreti­ cal</w:t>
      </w:r>
      <w:r>
        <w:rPr>
          <w:color w:val="010101"/>
          <w:spacing w:val="-15"/>
        </w:rPr>
        <w:t> </w:t>
      </w:r>
      <w:r>
        <w:rPr>
          <w:color w:val="010101"/>
        </w:rPr>
        <w:t>mass</w:t>
      </w:r>
      <w:r>
        <w:rPr>
          <w:color w:val="010101"/>
          <w:spacing w:val="-13"/>
        </w:rPr>
        <w:t> </w:t>
      </w:r>
      <w:r>
        <w:rPr>
          <w:color w:val="010101"/>
        </w:rPr>
        <w:t>of</w:t>
      </w:r>
      <w:r>
        <w:rPr>
          <w:color w:val="010101"/>
          <w:spacing w:val="-15"/>
        </w:rPr>
        <w:t> </w:t>
      </w:r>
      <w:r>
        <w:rPr>
          <w:color w:val="010101"/>
        </w:rPr>
        <w:t>the</w:t>
      </w:r>
      <w:r>
        <w:rPr>
          <w:color w:val="010101"/>
          <w:spacing w:val="-14"/>
        </w:rPr>
        <w:t> </w:t>
      </w:r>
      <w:r>
        <w:rPr>
          <w:color w:val="010101"/>
        </w:rPr>
        <w:t>gap</w:t>
      </w:r>
      <w:r>
        <w:rPr>
          <w:color w:val="010101"/>
          <w:spacing w:val="-10"/>
        </w:rPr>
        <w:t> </w:t>
      </w:r>
      <w:r>
        <w:rPr>
          <w:color w:val="010101"/>
        </w:rPr>
        <w:t>was</w:t>
      </w:r>
      <w:r>
        <w:rPr>
          <w:color w:val="010101"/>
          <w:spacing w:val="-9"/>
        </w:rPr>
        <w:t> </w:t>
      </w:r>
      <w:r>
        <w:rPr>
          <w:color w:val="010101"/>
        </w:rPr>
        <w:t>compared to</w:t>
      </w:r>
      <w:r>
        <w:rPr>
          <w:color w:val="010101"/>
          <w:spacing w:val="-15"/>
        </w:rPr>
        <w:t> </w:t>
      </w:r>
      <w:r>
        <w:rPr>
          <w:color w:val="010101"/>
        </w:rPr>
        <w:t>the</w:t>
      </w:r>
      <w:r>
        <w:rPr>
          <w:color w:val="010101"/>
          <w:spacing w:val="-15"/>
        </w:rPr>
        <w:t> </w:t>
      </w:r>
      <w:r>
        <w:rPr>
          <w:color w:val="010101"/>
        </w:rPr>
        <w:t>experimental</w:t>
      </w:r>
      <w:r>
        <w:rPr>
          <w:color w:val="010101"/>
          <w:spacing w:val="10"/>
        </w:rPr>
        <w:t> </w:t>
      </w:r>
      <w:r>
        <w:rPr>
          <w:color w:val="010101"/>
        </w:rPr>
        <w:t>mass,</w:t>
      </w:r>
      <w:r>
        <w:rPr>
          <w:color w:val="010101"/>
          <w:spacing w:val="-4"/>
        </w:rPr>
        <w:t> </w:t>
      </w:r>
      <w:r>
        <w:rPr>
          <w:color w:val="010101"/>
        </w:rPr>
        <w:t>defined by</w:t>
      </w:r>
      <w:r>
        <w:rPr>
          <w:color w:val="010101"/>
          <w:spacing w:val="-8"/>
        </w:rPr>
        <w:t> </w:t>
      </w:r>
      <w:r>
        <w:rPr>
          <w:color w:val="010101"/>
        </w:rPr>
        <w:t>the</w:t>
      </w:r>
      <w:r>
        <w:rPr>
          <w:color w:val="010101"/>
          <w:spacing w:val="-11"/>
        </w:rPr>
        <w:t> </w:t>
      </w:r>
      <w:r>
        <w:rPr>
          <w:color w:val="010101"/>
        </w:rPr>
        <w:t>mass</w:t>
      </w:r>
      <w:r>
        <w:rPr>
          <w:color w:val="010101"/>
          <w:spacing w:val="-13"/>
        </w:rPr>
        <w:t> </w:t>
      </w:r>
      <w:r>
        <w:rPr>
          <w:color w:val="010101"/>
        </w:rPr>
        <w:t>dif­ ference between consecutive sequence tags. Finally, the modified sequences were rescored by spectral alignment, sequence-tag detection, and a bottom-up database search,</w:t>
      </w:r>
      <w:r>
        <w:rPr>
          <w:color w:val="010101"/>
          <w:spacing w:val="40"/>
        </w:rPr>
        <w:t> </w:t>
      </w:r>
      <w:r>
        <w:rPr>
          <w:color w:val="010101"/>
        </w:rPr>
        <w:t>providing</w:t>
      </w:r>
      <w:r>
        <w:rPr>
          <w:color w:val="010101"/>
          <w:spacing w:val="33"/>
        </w:rPr>
        <w:t> </w:t>
      </w:r>
      <w:r>
        <w:rPr>
          <w:color w:val="010101"/>
        </w:rPr>
        <w:t>the</w:t>
      </w:r>
      <w:r>
        <w:rPr>
          <w:color w:val="010101"/>
          <w:spacing w:val="19"/>
        </w:rPr>
        <w:t> </w:t>
      </w:r>
      <w:r>
        <w:rPr>
          <w:color w:val="010101"/>
        </w:rPr>
        <w:t>final</w:t>
      </w:r>
      <w:r>
        <w:rPr>
          <w:color w:val="010101"/>
          <w:spacing w:val="24"/>
        </w:rPr>
        <w:t> </w:t>
      </w:r>
      <w:r>
        <w:rPr>
          <w:color w:val="010101"/>
        </w:rPr>
        <w:t>mature</w:t>
      </w:r>
      <w:r>
        <w:rPr>
          <w:color w:val="010101"/>
          <w:spacing w:val="24"/>
        </w:rPr>
        <w:t> </w:t>
      </w:r>
      <w:r>
        <w:rPr>
          <w:color w:val="010101"/>
        </w:rPr>
        <w:t>Fab</w:t>
      </w:r>
      <w:r>
        <w:rPr>
          <w:color w:val="010101"/>
          <w:spacing w:val="26"/>
        </w:rPr>
        <w:t> </w:t>
      </w:r>
      <w:r>
        <w:rPr>
          <w:color w:val="010101"/>
        </w:rPr>
        <w:t>sequences.</w:t>
      </w:r>
      <w:r>
        <w:rPr>
          <w:color w:val="010101"/>
          <w:spacing w:val="80"/>
        </w:rPr>
        <w:t> </w:t>
      </w:r>
      <w:r>
        <w:rPr>
          <w:color w:val="010101"/>
        </w:rPr>
        <w:t>The</w:t>
      </w:r>
      <w:r>
        <w:rPr>
          <w:color w:val="010101"/>
          <w:spacing w:val="23"/>
        </w:rPr>
        <w:t> </w:t>
      </w:r>
      <w:r>
        <w:rPr>
          <w:color w:val="010101"/>
        </w:rPr>
        <w:t>final</w:t>
      </w:r>
      <w:r>
        <w:rPr>
          <w:color w:val="010101"/>
          <w:spacing w:val="24"/>
        </w:rPr>
        <w:t> </w:t>
      </w:r>
      <w:r>
        <w:rPr>
          <w:color w:val="010101"/>
        </w:rPr>
        <w:t>predicted</w:t>
      </w:r>
      <w:r>
        <w:rPr>
          <w:color w:val="010101"/>
          <w:spacing w:val="37"/>
        </w:rPr>
        <w:t> </w:t>
      </w:r>
      <w:r>
        <w:rPr>
          <w:color w:val="010101"/>
        </w:rPr>
        <w:t>sequences</w:t>
      </w:r>
    </w:p>
    <w:p>
      <w:pPr>
        <w:pStyle w:val="BodyText"/>
        <w:spacing w:line="424" w:lineRule="auto" w:before="1"/>
        <w:ind w:left="1214" w:right="1197" w:hanging="10"/>
        <w:jc w:val="both"/>
        <w:rPr>
          <w:b/>
        </w:rPr>
      </w:pPr>
      <w:r>
        <w:rPr/>
        <w:pict>
          <v:shape style="position:absolute;margin-left:0pt;margin-top:7.731668pt;width:29.3pt;height:76pt;mso-position-horizontal-relative:page;mso-position-vertical-relative:paragraph;z-index:15760896" type="#_x0000_t202" id="docshape183" filled="true" fillcolor="#808080" stroked="false">
            <v:textbox inset="0,0,0,0">
              <w:txbxContent>
                <w:p>
                  <w:pPr>
                    <w:pStyle w:val="BodyText"/>
                    <w:rPr>
                      <w:color w:val="000000"/>
                      <w:sz w:val="30"/>
                    </w:rPr>
                  </w:pPr>
                </w:p>
                <w:p>
                  <w:pPr>
                    <w:pStyle w:val="BodyText"/>
                    <w:spacing w:before="10"/>
                    <w:rPr>
                      <w:color w:val="000000"/>
                      <w:sz w:val="24"/>
                    </w:rPr>
                  </w:pPr>
                </w:p>
                <w:p>
                  <w:pPr>
                    <w:spacing w:before="0"/>
                    <w:ind w:left="172" w:right="0" w:firstLine="0"/>
                    <w:jc w:val="left"/>
                    <w:rPr>
                      <w:b/>
                      <w:color w:val="000000"/>
                      <w:sz w:val="28"/>
                    </w:rPr>
                  </w:pPr>
                  <w:r>
                    <w:rPr>
                      <w:b/>
                      <w:color w:val="FFFFFF"/>
                      <w:w w:val="106"/>
                      <w:sz w:val="28"/>
                    </w:rPr>
                    <w:t>3</w:t>
                  </w:r>
                </w:p>
              </w:txbxContent>
            </v:textbox>
            <v:fill type="solid"/>
            <w10:wrap type="none"/>
          </v:shape>
        </w:pict>
      </w:r>
      <w:r>
        <w:rPr>
          <w:color w:val="010101"/>
        </w:rPr>
        <w:t>-</w:t>
      </w:r>
      <w:r>
        <w:rPr>
          <w:color w:val="010101"/>
          <w:spacing w:val="40"/>
        </w:rPr>
        <w:t> </w:t>
      </w:r>
      <w:r>
        <w:rPr>
          <w:color w:val="010101"/>
        </w:rPr>
        <w:t>and more specifically the identified mutations when compared to the most closely related gene regions -</w:t>
      </w:r>
      <w:r>
        <w:rPr>
          <w:color w:val="010101"/>
          <w:spacing w:val="40"/>
        </w:rPr>
        <w:t> </w:t>
      </w:r>
      <w:r>
        <w:rPr>
          <w:color w:val="010101"/>
        </w:rPr>
        <w:t>were additionally compared to the frequency of amino acid occurrence at their specific positions (as numbered by IMGT) in both the AbYsis database (57) and the recombined full IMGT database (27).</w:t>
      </w:r>
      <w:r>
        <w:rPr>
          <w:color w:val="010101"/>
          <w:spacing w:val="40"/>
        </w:rPr>
        <w:t> </w:t>
      </w:r>
      <w:r>
        <w:rPr>
          <w:color w:val="010101"/>
        </w:rPr>
        <w:t>This screening yielded an</w:t>
      </w:r>
      <w:r>
        <w:rPr>
          <w:color w:val="010101"/>
          <w:spacing w:val="-2"/>
        </w:rPr>
        <w:t> </w:t>
      </w:r>
      <w:r>
        <w:rPr>
          <w:color w:val="010101"/>
        </w:rPr>
        <w:t>estimate of</w:t>
      </w:r>
      <w:r>
        <w:rPr>
          <w:color w:val="010101"/>
          <w:spacing w:val="-2"/>
        </w:rPr>
        <w:t> </w:t>
      </w:r>
      <w:r>
        <w:rPr>
          <w:color w:val="010101"/>
        </w:rPr>
        <w:t>how likely the</w:t>
      </w:r>
      <w:r>
        <w:rPr>
          <w:color w:val="010101"/>
          <w:spacing w:val="-3"/>
        </w:rPr>
        <w:t> </w:t>
      </w:r>
      <w:r>
        <w:rPr>
          <w:color w:val="010101"/>
        </w:rPr>
        <w:t>mutations were</w:t>
      </w:r>
      <w:r>
        <w:rPr>
          <w:color w:val="010101"/>
          <w:spacing w:val="-1"/>
        </w:rPr>
        <w:t> </w:t>
      </w:r>
      <w:r>
        <w:rPr>
          <w:color w:val="010101"/>
        </w:rPr>
        <w:t>to</w:t>
      </w:r>
      <w:r>
        <w:rPr>
          <w:color w:val="010101"/>
          <w:spacing w:val="-1"/>
        </w:rPr>
        <w:t> </w:t>
      </w:r>
      <w:r>
        <w:rPr>
          <w:color w:val="010101"/>
        </w:rPr>
        <w:t>occur.</w:t>
      </w:r>
      <w:r>
        <w:rPr>
          <w:color w:val="010101"/>
          <w:spacing w:val="33"/>
        </w:rPr>
        <w:t> </w:t>
      </w:r>
      <w:r>
        <w:rPr>
          <w:color w:val="010101"/>
        </w:rPr>
        <w:t>While some of</w:t>
      </w:r>
      <w:r>
        <w:rPr>
          <w:color w:val="010101"/>
          <w:spacing w:val="-1"/>
        </w:rPr>
        <w:t> </w:t>
      </w:r>
      <w:r>
        <w:rPr>
          <w:color w:val="010101"/>
        </w:rPr>
        <w:t>the</w:t>
      </w:r>
      <w:r>
        <w:rPr>
          <w:color w:val="010101"/>
          <w:spacing w:val="-3"/>
        </w:rPr>
        <w:t> </w:t>
      </w:r>
      <w:r>
        <w:rPr>
          <w:color w:val="010101"/>
        </w:rPr>
        <w:t>predictions are rather rare, none of them are impossible as reported by AbYsis </w:t>
      </w:r>
      <w:r>
        <w:rPr>
          <w:b/>
          <w:color w:val="010101"/>
        </w:rPr>
        <w:t>(Data 55).</w:t>
      </w:r>
    </w:p>
    <w:p>
      <w:pPr>
        <w:pStyle w:val="BodyText"/>
        <w:rPr>
          <w:b/>
          <w:sz w:val="22"/>
        </w:rPr>
      </w:pPr>
    </w:p>
    <w:p>
      <w:pPr>
        <w:pStyle w:val="BodyText"/>
        <w:rPr>
          <w:b/>
          <w:sz w:val="22"/>
        </w:rPr>
      </w:pPr>
    </w:p>
    <w:p>
      <w:pPr>
        <w:pStyle w:val="Heading4"/>
        <w:numPr>
          <w:ilvl w:val="2"/>
          <w:numId w:val="1"/>
        </w:numPr>
        <w:tabs>
          <w:tab w:pos="2046" w:val="left" w:leader="none"/>
          <w:tab w:pos="2047" w:val="left" w:leader="none"/>
        </w:tabs>
        <w:spacing w:line="240" w:lineRule="auto" w:before="155" w:after="0"/>
        <w:ind w:left="2046" w:right="0" w:hanging="831"/>
        <w:jc w:val="left"/>
        <w:rPr>
          <w:color w:val="010101"/>
        </w:rPr>
      </w:pPr>
      <w:r>
        <w:rPr>
          <w:color w:val="010101"/>
        </w:rPr>
        <w:t>Quantification</w:t>
      </w:r>
      <w:r>
        <w:rPr>
          <w:color w:val="010101"/>
          <w:spacing w:val="14"/>
        </w:rPr>
        <w:t> </w:t>
      </w:r>
      <w:r>
        <w:rPr>
          <w:color w:val="010101"/>
        </w:rPr>
        <w:t>and</w:t>
      </w:r>
      <w:r>
        <w:rPr>
          <w:color w:val="010101"/>
          <w:spacing w:val="17"/>
        </w:rPr>
        <w:t> </w:t>
      </w:r>
      <w:r>
        <w:rPr>
          <w:color w:val="010101"/>
        </w:rPr>
        <w:t>statistical</w:t>
      </w:r>
      <w:r>
        <w:rPr>
          <w:color w:val="010101"/>
          <w:spacing w:val="27"/>
        </w:rPr>
        <w:t> </w:t>
      </w:r>
      <w:r>
        <w:rPr>
          <w:color w:val="010101"/>
          <w:spacing w:val="-2"/>
        </w:rPr>
        <w:t>analysis</w:t>
      </w:r>
    </w:p>
    <w:p>
      <w:pPr>
        <w:pStyle w:val="BodyText"/>
        <w:spacing w:before="7"/>
        <w:rPr>
          <w:b/>
          <w:sz w:val="37"/>
        </w:rPr>
      </w:pPr>
    </w:p>
    <w:p>
      <w:pPr>
        <w:pStyle w:val="BodyText"/>
        <w:spacing w:line="424" w:lineRule="auto"/>
        <w:ind w:left="1214" w:right="1193" w:hanging="1"/>
        <w:jc w:val="both"/>
      </w:pPr>
      <w:r>
        <w:rPr>
          <w:color w:val="010101"/>
        </w:rPr>
        <w:t>For quantification of LC-MS profiling data, the intensity values of the two mAb stan­ dards (trastuzumab and alemtuzumab) were averaged in each run and set to 20 µg/ml. The intensity values of all other detected Fabs were normalized to these val­ ues in order to determine the concentration of each individual clone.</w:t>
      </w:r>
      <w:r>
        <w:rPr>
          <w:color w:val="010101"/>
          <w:spacing w:val="40"/>
        </w:rPr>
        <w:t> </w:t>
      </w:r>
      <w:r>
        <w:rPr>
          <w:color w:val="010101"/>
        </w:rPr>
        <w:t>For the quan­ tification of mAbs in the validation experiment, a slightly different normalization was used.</w:t>
      </w:r>
      <w:r>
        <w:rPr>
          <w:color w:val="010101"/>
          <w:spacing w:val="40"/>
        </w:rPr>
        <w:t> </w:t>
      </w:r>
      <w:r>
        <w:rPr>
          <w:color w:val="010101"/>
        </w:rPr>
        <w:t>The intensity values of the detected mAbs in all runs were normalized to the intensity values of trastuzumab and alemtuzumab as measured in the first 200 ng replicate.</w:t>
      </w:r>
      <w:r>
        <w:rPr>
          <w:color w:val="010101"/>
          <w:spacing w:val="40"/>
        </w:rPr>
        <w:t> </w:t>
      </w:r>
      <w:r>
        <w:rPr>
          <w:color w:val="010101"/>
        </w:rPr>
        <w:t>Statistical values in figures depicted as lower-case letter r indicate Pear­ son</w:t>
      </w:r>
      <w:r>
        <w:rPr>
          <w:color w:val="010101"/>
          <w:spacing w:val="-8"/>
        </w:rPr>
        <w:t> </w:t>
      </w:r>
      <w:r>
        <w:rPr>
          <w:color w:val="010101"/>
        </w:rPr>
        <w:t>correlation coefficients.</w:t>
      </w:r>
      <w:r>
        <w:rPr>
          <w:color w:val="010101"/>
          <w:spacing w:val="36"/>
        </w:rPr>
        <w:t> </w:t>
      </w:r>
      <w:r>
        <w:rPr>
          <w:color w:val="010101"/>
        </w:rPr>
        <w:t>Distances</w:t>
      </w:r>
      <w:r>
        <w:rPr>
          <w:color w:val="010101"/>
          <w:spacing w:val="-1"/>
        </w:rPr>
        <w:t> </w:t>
      </w:r>
      <w:r>
        <w:rPr>
          <w:color w:val="010101"/>
        </w:rPr>
        <w:t>between samples</w:t>
      </w:r>
      <w:r>
        <w:rPr>
          <w:color w:val="010101"/>
          <w:spacing w:val="-4"/>
        </w:rPr>
        <w:t> </w:t>
      </w:r>
      <w:r>
        <w:rPr>
          <w:color w:val="010101"/>
        </w:rPr>
        <w:t>as</w:t>
      </w:r>
      <w:r>
        <w:rPr>
          <w:color w:val="010101"/>
          <w:spacing w:val="-9"/>
        </w:rPr>
        <w:t> </w:t>
      </w:r>
      <w:r>
        <w:rPr>
          <w:color w:val="010101"/>
        </w:rPr>
        <w:t>shown</w:t>
      </w:r>
      <w:r>
        <w:rPr>
          <w:color w:val="010101"/>
          <w:spacing w:val="-6"/>
        </w:rPr>
        <w:t> </w:t>
      </w:r>
      <w:r>
        <w:rPr>
          <w:color w:val="010101"/>
        </w:rPr>
        <w:t>in</w:t>
      </w:r>
      <w:r>
        <w:rPr>
          <w:color w:val="010101"/>
          <w:spacing w:val="-15"/>
        </w:rPr>
        <w:t> </w:t>
      </w:r>
      <w:r>
        <w:rPr>
          <w:b/>
          <w:color w:val="010101"/>
          <w:sz w:val="20"/>
        </w:rPr>
        <w:t>Figure 2B</w:t>
      </w:r>
      <w:r>
        <w:rPr>
          <w:b/>
          <w:color w:val="010101"/>
          <w:spacing w:val="-10"/>
          <w:sz w:val="20"/>
        </w:rPr>
        <w:t> </w:t>
      </w:r>
      <w:r>
        <w:rPr>
          <w:color w:val="010101"/>
        </w:rPr>
        <w:t>were determined by distance correlation.</w:t>
      </w:r>
      <w:r>
        <w:rPr>
          <w:color w:val="010101"/>
          <w:spacing w:val="40"/>
        </w:rPr>
        <w:t> </w:t>
      </w:r>
      <w:r>
        <w:rPr>
          <w:color w:val="010101"/>
        </w:rPr>
        <w:t>Linear regression for validation of</w:t>
      </w:r>
      <w:r>
        <w:rPr>
          <w:color w:val="010101"/>
          <w:spacing w:val="-1"/>
        </w:rPr>
        <w:t> </w:t>
      </w:r>
      <w:r>
        <w:rPr>
          <w:color w:val="010101"/>
        </w:rPr>
        <w:t>quantification </w:t>
      </w:r>
      <w:r>
        <w:rPr>
          <w:b/>
          <w:color w:val="010101"/>
          <w:sz w:val="20"/>
        </w:rPr>
        <w:t>Figure</w:t>
      </w:r>
      <w:r>
        <w:rPr>
          <w:b/>
          <w:color w:val="010101"/>
          <w:spacing w:val="-14"/>
          <w:sz w:val="20"/>
        </w:rPr>
        <w:t> </w:t>
      </w:r>
      <w:r>
        <w:rPr>
          <w:b/>
          <w:color w:val="010101"/>
          <w:sz w:val="20"/>
        </w:rPr>
        <w:t>51</w:t>
      </w:r>
      <w:r>
        <w:rPr>
          <w:b/>
          <w:color w:val="010101"/>
          <w:spacing w:val="-14"/>
          <w:sz w:val="20"/>
        </w:rPr>
        <w:t> </w:t>
      </w:r>
      <w:r>
        <w:rPr>
          <w:b/>
          <w:color w:val="010101"/>
          <w:sz w:val="20"/>
        </w:rPr>
        <w:t>B</w:t>
      </w:r>
      <w:r>
        <w:rPr>
          <w:b/>
          <w:color w:val="010101"/>
          <w:spacing w:val="-8"/>
          <w:sz w:val="20"/>
        </w:rPr>
        <w:t> </w:t>
      </w:r>
      <w:r>
        <w:rPr>
          <w:color w:val="010101"/>
        </w:rPr>
        <w:t>was</w:t>
      </w:r>
      <w:r>
        <w:rPr>
          <w:color w:val="010101"/>
          <w:spacing w:val="-2"/>
        </w:rPr>
        <w:t> </w:t>
      </w:r>
      <w:r>
        <w:rPr>
          <w:color w:val="010101"/>
        </w:rPr>
        <w:t>determined by ordinary least squares regression with the</w:t>
      </w:r>
      <w:r>
        <w:rPr>
          <w:color w:val="010101"/>
          <w:spacing w:val="-8"/>
        </w:rPr>
        <w:t> </w:t>
      </w:r>
      <w:r>
        <w:rPr>
          <w:color w:val="010101"/>
        </w:rPr>
        <w:t>coefficient of determination given as uncentered R</w:t>
      </w:r>
      <w:r>
        <w:rPr>
          <w:color w:val="010101"/>
          <w:vertAlign w:val="superscript"/>
        </w:rPr>
        <w:t>2</w:t>
      </w:r>
      <w:r>
        <w:rPr>
          <w:color w:val="010101"/>
          <w:sz w:val="15"/>
          <w:vertAlign w:val="baseline"/>
        </w:rPr>
        <w:t>.</w:t>
      </w:r>
      <w:r>
        <w:rPr>
          <w:color w:val="010101"/>
          <w:spacing w:val="40"/>
          <w:sz w:val="15"/>
          <w:vertAlign w:val="baseline"/>
        </w:rPr>
        <w:t> </w:t>
      </w:r>
      <w:r>
        <w:rPr>
          <w:color w:val="010101"/>
          <w:vertAlign w:val="baseline"/>
        </w:rPr>
        <w:t>The error-bars in the figure represent the standard error of the mean (SEM).</w:t>
      </w:r>
    </w:p>
    <w:p>
      <w:pPr>
        <w:spacing w:after="0" w:line="424" w:lineRule="auto"/>
        <w:jc w:val="both"/>
        <w:sectPr>
          <w:pgSz w:w="10320" w:h="14580"/>
          <w:pgMar w:header="816" w:footer="705" w:top="1140" w:bottom="900" w:left="0" w:right="0"/>
        </w:sectPr>
      </w:pPr>
    </w:p>
    <w:p>
      <w:pPr>
        <w:pStyle w:val="BodyText"/>
        <w:spacing w:before="5"/>
        <w:rPr>
          <w:sz w:val="17"/>
        </w:rPr>
      </w:pPr>
    </w:p>
    <w:p>
      <w:pPr>
        <w:pStyle w:val="Heading2"/>
        <w:numPr>
          <w:ilvl w:val="1"/>
          <w:numId w:val="1"/>
        </w:numPr>
        <w:tabs>
          <w:tab w:pos="1956" w:val="left" w:leader="none"/>
          <w:tab w:pos="1957" w:val="left" w:leader="none"/>
        </w:tabs>
        <w:spacing w:line="240" w:lineRule="auto" w:before="91" w:after="0"/>
        <w:ind w:left="1956" w:right="0" w:hanging="738"/>
        <w:jc w:val="left"/>
        <w:rPr>
          <w:color w:val="010101"/>
        </w:rPr>
      </w:pPr>
      <w:r>
        <w:rPr>
          <w:color w:val="010101"/>
          <w:spacing w:val="-2"/>
        </w:rPr>
        <w:t>Acknowledgments</w:t>
      </w:r>
    </w:p>
    <w:p>
      <w:pPr>
        <w:pStyle w:val="BodyText"/>
        <w:spacing w:before="3"/>
        <w:rPr>
          <w:b/>
          <w:sz w:val="46"/>
        </w:rPr>
      </w:pPr>
    </w:p>
    <w:p>
      <w:pPr>
        <w:spacing w:line="441" w:lineRule="auto" w:before="0"/>
        <w:ind w:left="1214" w:right="1191" w:firstLine="1"/>
        <w:jc w:val="both"/>
        <w:rPr>
          <w:sz w:val="20"/>
        </w:rPr>
      </w:pPr>
      <w:r>
        <w:rPr/>
        <w:pict>
          <v:shape style="position:absolute;margin-left:486.600037pt;margin-top:95.874786pt;width:29.3pt;height:76pt;mso-position-horizontal-relative:page;mso-position-vertical-relative:paragraph;z-index:15761408" type="#_x0000_t202" id="docshape184" filled="true" fillcolor="#808080" stroked="false">
            <v:textbox inset="0,0,0,0">
              <w:txbxContent>
                <w:p>
                  <w:pPr>
                    <w:pStyle w:val="BodyText"/>
                    <w:rPr>
                      <w:color w:val="000000"/>
                      <w:sz w:val="32"/>
                    </w:rPr>
                  </w:pPr>
                </w:p>
                <w:p>
                  <w:pPr>
                    <w:spacing w:before="196"/>
                    <w:ind w:left="246" w:right="0" w:firstLine="0"/>
                    <w:jc w:val="left"/>
                    <w:rPr>
                      <w:color w:val="000000"/>
                      <w:sz w:val="29"/>
                    </w:rPr>
                  </w:pPr>
                  <w:r>
                    <w:rPr>
                      <w:color w:val="FFFFFF"/>
                      <w:w w:val="104"/>
                      <w:sz w:val="29"/>
                    </w:rPr>
                    <w:t>3</w:t>
                  </w:r>
                </w:p>
              </w:txbxContent>
            </v:textbox>
            <v:fill type="solid"/>
            <w10:wrap type="none"/>
          </v:shape>
        </w:pict>
      </w:r>
      <w:r>
        <w:rPr>
          <w:color w:val="010101"/>
          <w:w w:val="105"/>
          <w:sz w:val="20"/>
        </w:rPr>
        <w:t>This research</w:t>
      </w:r>
      <w:r>
        <w:rPr>
          <w:color w:val="010101"/>
          <w:w w:val="105"/>
          <w:sz w:val="20"/>
        </w:rPr>
        <w:t> received</w:t>
      </w:r>
      <w:r>
        <w:rPr>
          <w:color w:val="010101"/>
          <w:w w:val="105"/>
          <w:sz w:val="20"/>
        </w:rPr>
        <w:t> funding</w:t>
      </w:r>
      <w:r>
        <w:rPr>
          <w:color w:val="010101"/>
          <w:w w:val="105"/>
          <w:sz w:val="20"/>
        </w:rPr>
        <w:t> through the Netherlands</w:t>
      </w:r>
      <w:r>
        <w:rPr>
          <w:color w:val="010101"/>
          <w:w w:val="105"/>
          <w:sz w:val="20"/>
        </w:rPr>
        <w:t> Organization</w:t>
      </w:r>
      <w:r>
        <w:rPr>
          <w:color w:val="010101"/>
          <w:w w:val="105"/>
          <w:sz w:val="20"/>
        </w:rPr>
        <w:t> for Scientific Research</w:t>
      </w:r>
      <w:r>
        <w:rPr>
          <w:color w:val="010101"/>
          <w:spacing w:val="-6"/>
          <w:w w:val="105"/>
          <w:sz w:val="20"/>
        </w:rPr>
        <w:t> </w:t>
      </w:r>
      <w:r>
        <w:rPr>
          <w:color w:val="010101"/>
          <w:w w:val="105"/>
          <w:sz w:val="20"/>
        </w:rPr>
        <w:t>(NWO) through</w:t>
      </w:r>
      <w:r>
        <w:rPr>
          <w:color w:val="010101"/>
          <w:spacing w:val="-1"/>
          <w:w w:val="105"/>
          <w:sz w:val="20"/>
        </w:rPr>
        <w:t> </w:t>
      </w:r>
      <w:r>
        <w:rPr>
          <w:color w:val="010101"/>
          <w:w w:val="105"/>
          <w:sz w:val="20"/>
        </w:rPr>
        <w:t>the</w:t>
      </w:r>
      <w:r>
        <w:rPr>
          <w:color w:val="010101"/>
          <w:spacing w:val="-14"/>
          <w:w w:val="105"/>
          <w:sz w:val="20"/>
        </w:rPr>
        <w:t> </w:t>
      </w:r>
      <w:r>
        <w:rPr>
          <w:color w:val="010101"/>
          <w:w w:val="105"/>
          <w:sz w:val="20"/>
        </w:rPr>
        <w:t>ENPPS.LIFT.019.001</w:t>
      </w:r>
      <w:r>
        <w:rPr>
          <w:color w:val="010101"/>
          <w:spacing w:val="-15"/>
          <w:w w:val="105"/>
          <w:sz w:val="20"/>
        </w:rPr>
        <w:t> </w:t>
      </w:r>
      <w:r>
        <w:rPr>
          <w:color w:val="010101"/>
          <w:w w:val="105"/>
          <w:sz w:val="20"/>
        </w:rPr>
        <w:t>project (A.J.R.H. and</w:t>
      </w:r>
      <w:r>
        <w:rPr>
          <w:color w:val="010101"/>
          <w:spacing w:val="-11"/>
          <w:w w:val="105"/>
          <w:sz w:val="20"/>
        </w:rPr>
        <w:t> </w:t>
      </w:r>
      <w:r>
        <w:rPr>
          <w:color w:val="010101"/>
          <w:w w:val="105"/>
          <w:sz w:val="20"/>
        </w:rPr>
        <w:t>J.F.G.)</w:t>
      </w:r>
      <w:r>
        <w:rPr>
          <w:color w:val="313131"/>
          <w:w w:val="105"/>
          <w:sz w:val="20"/>
        </w:rPr>
        <w:t>,</w:t>
      </w:r>
      <w:r>
        <w:rPr>
          <w:color w:val="313131"/>
          <w:spacing w:val="-15"/>
          <w:w w:val="105"/>
          <w:sz w:val="20"/>
        </w:rPr>
        <w:t> </w:t>
      </w:r>
      <w:r>
        <w:rPr>
          <w:color w:val="010101"/>
          <w:w w:val="105"/>
          <w:sz w:val="20"/>
        </w:rPr>
        <w:t>the NACTAR</w:t>
      </w:r>
      <w:r>
        <w:rPr>
          <w:color w:val="010101"/>
          <w:w w:val="105"/>
          <w:sz w:val="20"/>
        </w:rPr>
        <w:t> project</w:t>
      </w:r>
      <w:r>
        <w:rPr>
          <w:color w:val="010101"/>
          <w:w w:val="105"/>
          <w:sz w:val="20"/>
        </w:rPr>
        <w:t> 16442 (A.J.R.H.</w:t>
      </w:r>
      <w:r>
        <w:rPr>
          <w:color w:val="010101"/>
          <w:w w:val="105"/>
          <w:sz w:val="20"/>
        </w:rPr>
        <w:t> and M.A.d.B.),</w:t>
      </w:r>
      <w:r>
        <w:rPr>
          <w:color w:val="010101"/>
          <w:w w:val="105"/>
          <w:sz w:val="20"/>
        </w:rPr>
        <w:t> Gravitation</w:t>
      </w:r>
      <w:r>
        <w:rPr>
          <w:color w:val="010101"/>
          <w:w w:val="105"/>
          <w:sz w:val="20"/>
        </w:rPr>
        <w:t> Subgrant</w:t>
      </w:r>
      <w:r>
        <w:rPr>
          <w:color w:val="010101"/>
          <w:w w:val="105"/>
          <w:sz w:val="20"/>
        </w:rPr>
        <w:t> 00022</w:t>
      </w:r>
      <w:r>
        <w:rPr>
          <w:color w:val="010101"/>
          <w:w w:val="105"/>
          <w:sz w:val="20"/>
        </w:rPr>
        <w:t> from the</w:t>
      </w:r>
      <w:r>
        <w:rPr>
          <w:color w:val="010101"/>
          <w:spacing w:val="-2"/>
          <w:w w:val="105"/>
          <w:sz w:val="20"/>
        </w:rPr>
        <w:t> </w:t>
      </w:r>
      <w:r>
        <w:rPr>
          <w:color w:val="010101"/>
          <w:w w:val="105"/>
          <w:sz w:val="20"/>
        </w:rPr>
        <w:t>Institute for Chemical Immunology</w:t>
      </w:r>
      <w:r>
        <w:rPr>
          <w:color w:val="010101"/>
          <w:w w:val="105"/>
          <w:sz w:val="20"/>
        </w:rPr>
        <w:t> (A.B., D.M.H.v.R.,</w:t>
      </w:r>
      <w:r>
        <w:rPr>
          <w:color w:val="010101"/>
          <w:w w:val="105"/>
          <w:sz w:val="20"/>
        </w:rPr>
        <w:t> W.P.</w:t>
      </w:r>
      <w:r>
        <w:rPr>
          <w:color w:val="313131"/>
          <w:w w:val="105"/>
          <w:sz w:val="20"/>
        </w:rPr>
        <w:t>,</w:t>
      </w:r>
      <w:r>
        <w:rPr>
          <w:color w:val="313131"/>
          <w:spacing w:val="-6"/>
          <w:w w:val="105"/>
          <w:sz w:val="20"/>
        </w:rPr>
        <w:t> </w:t>
      </w:r>
      <w:r>
        <w:rPr>
          <w:color w:val="010101"/>
          <w:w w:val="105"/>
          <w:sz w:val="20"/>
        </w:rPr>
        <w:t>D.S., and J.S.), and the</w:t>
      </w:r>
      <w:r>
        <w:rPr>
          <w:color w:val="010101"/>
          <w:spacing w:val="-7"/>
          <w:w w:val="105"/>
          <w:sz w:val="20"/>
        </w:rPr>
        <w:t> </w:t>
      </w:r>
      <w:r>
        <w:rPr>
          <w:color w:val="010101"/>
          <w:w w:val="105"/>
          <w:sz w:val="20"/>
        </w:rPr>
        <w:t>Spinoza award SPl.2017.028 to</w:t>
      </w:r>
      <w:r>
        <w:rPr>
          <w:color w:val="010101"/>
          <w:spacing w:val="-4"/>
          <w:w w:val="105"/>
          <w:sz w:val="20"/>
        </w:rPr>
        <w:t> </w:t>
      </w:r>
      <w:r>
        <w:rPr>
          <w:color w:val="010101"/>
          <w:w w:val="105"/>
          <w:sz w:val="20"/>
        </w:rPr>
        <w:t>A.J.R.H. This</w:t>
      </w:r>
      <w:r>
        <w:rPr>
          <w:color w:val="010101"/>
          <w:spacing w:val="-4"/>
          <w:w w:val="105"/>
          <w:sz w:val="20"/>
        </w:rPr>
        <w:t> </w:t>
      </w:r>
      <w:r>
        <w:rPr>
          <w:color w:val="010101"/>
          <w:w w:val="105"/>
          <w:sz w:val="20"/>
        </w:rPr>
        <w:t>project received additional</w:t>
      </w:r>
      <w:r>
        <w:rPr>
          <w:color w:val="010101"/>
          <w:spacing w:val="-3"/>
          <w:w w:val="105"/>
          <w:sz w:val="20"/>
        </w:rPr>
        <w:t> </w:t>
      </w:r>
      <w:r>
        <w:rPr>
          <w:color w:val="010101"/>
          <w:w w:val="105"/>
          <w:sz w:val="20"/>
        </w:rPr>
        <w:t>funding from the</w:t>
      </w:r>
      <w:r>
        <w:rPr>
          <w:color w:val="010101"/>
          <w:spacing w:val="-13"/>
          <w:w w:val="105"/>
          <w:sz w:val="20"/>
        </w:rPr>
        <w:t> </w:t>
      </w:r>
      <w:r>
        <w:rPr>
          <w:color w:val="010101"/>
          <w:w w:val="105"/>
          <w:sz w:val="20"/>
        </w:rPr>
        <w:t>European Union's</w:t>
      </w:r>
      <w:r>
        <w:rPr>
          <w:color w:val="010101"/>
          <w:spacing w:val="-10"/>
          <w:w w:val="105"/>
          <w:sz w:val="20"/>
        </w:rPr>
        <w:t> </w:t>
      </w:r>
      <w:r>
        <w:rPr>
          <w:color w:val="010101"/>
          <w:w w:val="105"/>
          <w:sz w:val="20"/>
        </w:rPr>
        <w:t>Horizon 2020</w:t>
      </w:r>
      <w:r>
        <w:rPr>
          <w:color w:val="010101"/>
          <w:spacing w:val="-1"/>
          <w:w w:val="105"/>
          <w:sz w:val="20"/>
        </w:rPr>
        <w:t> </w:t>
      </w:r>
      <w:r>
        <w:rPr>
          <w:color w:val="010101"/>
          <w:w w:val="105"/>
          <w:sz w:val="20"/>
        </w:rPr>
        <w:t>research and</w:t>
      </w:r>
      <w:r>
        <w:rPr>
          <w:color w:val="010101"/>
          <w:spacing w:val="-7"/>
          <w:w w:val="105"/>
          <w:sz w:val="20"/>
        </w:rPr>
        <w:t> </w:t>
      </w:r>
      <w:r>
        <w:rPr>
          <w:color w:val="010101"/>
          <w:w w:val="105"/>
          <w:sz w:val="20"/>
        </w:rPr>
        <w:t>innovation program</w:t>
      </w:r>
      <w:r>
        <w:rPr>
          <w:color w:val="010101"/>
          <w:spacing w:val="-4"/>
          <w:w w:val="105"/>
          <w:sz w:val="20"/>
        </w:rPr>
        <w:t> </w:t>
      </w:r>
      <w:r>
        <w:rPr>
          <w:color w:val="010101"/>
          <w:w w:val="105"/>
          <w:sz w:val="20"/>
        </w:rPr>
        <w:t>under</w:t>
      </w:r>
      <w:r>
        <w:rPr>
          <w:color w:val="010101"/>
          <w:spacing w:val="-2"/>
          <w:w w:val="105"/>
          <w:sz w:val="20"/>
        </w:rPr>
        <w:t> </w:t>
      </w:r>
      <w:r>
        <w:rPr>
          <w:color w:val="010101"/>
          <w:w w:val="105"/>
          <w:sz w:val="20"/>
        </w:rPr>
        <w:t>the grant</w:t>
      </w:r>
      <w:r>
        <w:rPr>
          <w:color w:val="010101"/>
          <w:spacing w:val="-15"/>
          <w:w w:val="105"/>
          <w:sz w:val="20"/>
        </w:rPr>
        <w:t> </w:t>
      </w:r>
      <w:r>
        <w:rPr>
          <w:color w:val="010101"/>
          <w:w w:val="105"/>
          <w:sz w:val="20"/>
        </w:rPr>
        <w:t>agreement</w:t>
      </w:r>
      <w:r>
        <w:rPr>
          <w:color w:val="010101"/>
          <w:spacing w:val="-9"/>
          <w:w w:val="105"/>
          <w:sz w:val="20"/>
        </w:rPr>
        <w:t> </w:t>
      </w:r>
      <w:r>
        <w:rPr>
          <w:color w:val="010101"/>
          <w:w w:val="105"/>
          <w:sz w:val="20"/>
        </w:rPr>
        <w:t>686547</w:t>
      </w:r>
      <w:r>
        <w:rPr>
          <w:color w:val="010101"/>
          <w:spacing w:val="-8"/>
          <w:w w:val="105"/>
          <w:sz w:val="20"/>
        </w:rPr>
        <w:t> </w:t>
      </w:r>
      <w:r>
        <w:rPr>
          <w:color w:val="010101"/>
          <w:w w:val="105"/>
          <w:sz w:val="20"/>
        </w:rPr>
        <w:t>(EPIC-XS) for</w:t>
      </w:r>
      <w:r>
        <w:rPr>
          <w:color w:val="010101"/>
          <w:spacing w:val="-14"/>
          <w:w w:val="105"/>
          <w:sz w:val="20"/>
        </w:rPr>
        <w:t> </w:t>
      </w:r>
      <w:r>
        <w:rPr>
          <w:color w:val="010101"/>
          <w:w w:val="105"/>
          <w:sz w:val="20"/>
        </w:rPr>
        <w:t>A.J.R.H.</w:t>
      </w:r>
      <w:r>
        <w:rPr>
          <w:color w:val="010101"/>
          <w:spacing w:val="-3"/>
          <w:w w:val="105"/>
          <w:sz w:val="20"/>
        </w:rPr>
        <w:t> </w:t>
      </w:r>
      <w:r>
        <w:rPr>
          <w:color w:val="010101"/>
          <w:w w:val="105"/>
          <w:sz w:val="20"/>
        </w:rPr>
        <w:t>We</w:t>
      </w:r>
      <w:r>
        <w:rPr>
          <w:color w:val="010101"/>
          <w:spacing w:val="-15"/>
          <w:w w:val="105"/>
          <w:sz w:val="20"/>
        </w:rPr>
        <w:t> </w:t>
      </w:r>
      <w:r>
        <w:rPr>
          <w:color w:val="010101"/>
          <w:w w:val="105"/>
          <w:sz w:val="20"/>
        </w:rPr>
        <w:t>kindly acknowledge</w:t>
      </w:r>
      <w:r>
        <w:rPr>
          <w:color w:val="010101"/>
          <w:spacing w:val="-4"/>
          <w:w w:val="105"/>
          <w:sz w:val="20"/>
        </w:rPr>
        <w:t> </w:t>
      </w:r>
      <w:r>
        <w:rPr>
          <w:color w:val="010101"/>
          <w:w w:val="105"/>
          <w:sz w:val="20"/>
        </w:rPr>
        <w:t>the</w:t>
      </w:r>
      <w:r>
        <w:rPr>
          <w:color w:val="010101"/>
          <w:spacing w:val="-15"/>
          <w:w w:val="105"/>
          <w:sz w:val="20"/>
        </w:rPr>
        <w:t> </w:t>
      </w:r>
      <w:r>
        <w:rPr>
          <w:color w:val="010101"/>
          <w:w w:val="105"/>
          <w:sz w:val="20"/>
        </w:rPr>
        <w:t>teams</w:t>
      </w:r>
      <w:r>
        <w:rPr>
          <w:color w:val="010101"/>
          <w:spacing w:val="-5"/>
          <w:w w:val="105"/>
          <w:sz w:val="20"/>
        </w:rPr>
        <w:t> </w:t>
      </w:r>
      <w:r>
        <w:rPr>
          <w:color w:val="010101"/>
          <w:w w:val="105"/>
          <w:sz w:val="20"/>
        </w:rPr>
        <w:t>of Janine Schuurman, Frank Beurskens,</w:t>
      </w:r>
      <w:r>
        <w:rPr>
          <w:color w:val="010101"/>
          <w:w w:val="105"/>
          <w:sz w:val="20"/>
        </w:rPr>
        <w:t> and Boris Bleijlevens</w:t>
      </w:r>
      <w:r>
        <w:rPr>
          <w:color w:val="010101"/>
          <w:w w:val="105"/>
          <w:sz w:val="20"/>
        </w:rPr>
        <w:t> (Genmab, Utrecht, NL) for continuous support over the years, stimulating</w:t>
      </w:r>
      <w:r>
        <w:rPr>
          <w:color w:val="010101"/>
          <w:w w:val="105"/>
          <w:sz w:val="20"/>
        </w:rPr>
        <w:t> discussions,</w:t>
      </w:r>
      <w:r>
        <w:rPr>
          <w:color w:val="010101"/>
          <w:w w:val="105"/>
          <w:sz w:val="20"/>
        </w:rPr>
        <w:t> financial co-support for</w:t>
      </w:r>
      <w:r>
        <w:rPr>
          <w:color w:val="010101"/>
          <w:spacing w:val="-15"/>
          <w:w w:val="105"/>
          <w:sz w:val="20"/>
        </w:rPr>
        <w:t> </w:t>
      </w:r>
      <w:r>
        <w:rPr>
          <w:color w:val="010101"/>
          <w:w w:val="105"/>
          <w:sz w:val="20"/>
        </w:rPr>
        <w:t>A.B.</w:t>
      </w:r>
      <w:r>
        <w:rPr>
          <w:color w:val="010101"/>
          <w:spacing w:val="-15"/>
          <w:w w:val="105"/>
          <w:sz w:val="20"/>
        </w:rPr>
        <w:t> </w:t>
      </w:r>
      <w:r>
        <w:rPr>
          <w:color w:val="010101"/>
          <w:w w:val="105"/>
          <w:sz w:val="20"/>
        </w:rPr>
        <w:t>and</w:t>
      </w:r>
      <w:r>
        <w:rPr>
          <w:color w:val="010101"/>
          <w:spacing w:val="-14"/>
          <w:w w:val="105"/>
          <w:sz w:val="20"/>
        </w:rPr>
        <w:t> </w:t>
      </w:r>
      <w:r>
        <w:rPr>
          <w:color w:val="010101"/>
          <w:w w:val="105"/>
          <w:sz w:val="20"/>
        </w:rPr>
        <w:t>S.T.,</w:t>
      </w:r>
      <w:r>
        <w:rPr>
          <w:color w:val="010101"/>
          <w:spacing w:val="-3"/>
          <w:w w:val="105"/>
          <w:sz w:val="20"/>
        </w:rPr>
        <w:t> </w:t>
      </w:r>
      <w:r>
        <w:rPr>
          <w:color w:val="010101"/>
          <w:w w:val="105"/>
          <w:sz w:val="20"/>
        </w:rPr>
        <w:t>and</w:t>
      </w:r>
      <w:r>
        <w:rPr>
          <w:color w:val="010101"/>
          <w:spacing w:val="-15"/>
          <w:w w:val="105"/>
          <w:sz w:val="20"/>
        </w:rPr>
        <w:t> </w:t>
      </w:r>
      <w:r>
        <w:rPr>
          <w:color w:val="010101"/>
          <w:w w:val="105"/>
          <w:sz w:val="20"/>
        </w:rPr>
        <w:t>the</w:t>
      </w:r>
      <w:r>
        <w:rPr>
          <w:color w:val="010101"/>
          <w:spacing w:val="-15"/>
          <w:w w:val="105"/>
          <w:sz w:val="20"/>
        </w:rPr>
        <w:t> </w:t>
      </w:r>
      <w:r>
        <w:rPr>
          <w:color w:val="010101"/>
          <w:w w:val="105"/>
          <w:sz w:val="20"/>
        </w:rPr>
        <w:t>generation of</w:t>
      </w:r>
      <w:r>
        <w:rPr>
          <w:color w:val="010101"/>
          <w:spacing w:val="-15"/>
          <w:w w:val="105"/>
          <w:sz w:val="20"/>
        </w:rPr>
        <w:t> </w:t>
      </w:r>
      <w:r>
        <w:rPr>
          <w:color w:val="010101"/>
          <w:w w:val="105"/>
          <w:sz w:val="20"/>
        </w:rPr>
        <w:t>the</w:t>
      </w:r>
      <w:r>
        <w:rPr>
          <w:color w:val="010101"/>
          <w:spacing w:val="-15"/>
          <w:w w:val="105"/>
          <w:sz w:val="20"/>
        </w:rPr>
        <w:t> </w:t>
      </w:r>
      <w:r>
        <w:rPr>
          <w:color w:val="010101"/>
          <w:w w:val="105"/>
          <w:sz w:val="20"/>
        </w:rPr>
        <w:t>recombinant clone</w:t>
      </w:r>
      <w:r>
        <w:rPr>
          <w:color w:val="010101"/>
          <w:spacing w:val="-12"/>
          <w:w w:val="105"/>
          <w:sz w:val="20"/>
        </w:rPr>
        <w:t> </w:t>
      </w:r>
      <w:r>
        <w:rPr>
          <w:color w:val="010101"/>
          <w:w w:val="105"/>
          <w:sz w:val="20"/>
        </w:rPr>
        <w:t>based</w:t>
      </w:r>
      <w:r>
        <w:rPr>
          <w:color w:val="010101"/>
          <w:spacing w:val="-9"/>
          <w:w w:val="105"/>
          <w:sz w:val="20"/>
        </w:rPr>
        <w:t> </w:t>
      </w:r>
      <w:r>
        <w:rPr>
          <w:color w:val="010101"/>
          <w:w w:val="105"/>
          <w:sz w:val="20"/>
        </w:rPr>
        <w:t>on</w:t>
      </w:r>
      <w:r>
        <w:rPr>
          <w:color w:val="010101"/>
          <w:spacing w:val="-15"/>
          <w:w w:val="105"/>
          <w:sz w:val="20"/>
        </w:rPr>
        <w:t> </w:t>
      </w:r>
      <w:r>
        <w:rPr>
          <w:color w:val="010101"/>
          <w:w w:val="105"/>
          <w:sz w:val="20"/>
        </w:rPr>
        <w:t>the</w:t>
      </w:r>
      <w:r>
        <w:rPr>
          <w:color w:val="010101"/>
          <w:spacing w:val="-13"/>
          <w:w w:val="105"/>
          <w:sz w:val="20"/>
        </w:rPr>
        <w:t> </w:t>
      </w:r>
      <w:r>
        <w:rPr>
          <w:color w:val="010101"/>
          <w:w w:val="105"/>
          <w:sz w:val="20"/>
        </w:rPr>
        <w:t>sequence of the plasma clone </w:t>
      </w:r>
      <w:r>
        <w:rPr>
          <w:color w:val="010101"/>
          <w:w w:val="105"/>
          <w:sz w:val="20"/>
          <w:vertAlign w:val="superscript"/>
        </w:rPr>
        <w:t>24</w:t>
      </w:r>
      <w:r>
        <w:rPr>
          <w:color w:val="010101"/>
          <w:w w:val="105"/>
          <w:sz w:val="14"/>
          <w:vertAlign w:val="baseline"/>
        </w:rPr>
        <w:t>·</w:t>
      </w:r>
      <w:r>
        <w:rPr>
          <w:color w:val="010101"/>
          <w:w w:val="105"/>
          <w:position w:val="8"/>
          <w:sz w:val="14"/>
          <w:vertAlign w:val="baseline"/>
        </w:rPr>
        <w:t>4</w:t>
      </w:r>
      <w:r>
        <w:rPr>
          <w:color w:val="010101"/>
          <w:spacing w:val="40"/>
          <w:w w:val="105"/>
          <w:position w:val="8"/>
          <w:sz w:val="14"/>
          <w:vertAlign w:val="baseline"/>
        </w:rPr>
        <w:t> </w:t>
      </w:r>
      <w:r>
        <w:rPr>
          <w:color w:val="010101"/>
          <w:w w:val="105"/>
          <w:sz w:val="20"/>
          <w:vertAlign w:val="baseline"/>
        </w:rPr>
        <w:t>1 </w:t>
      </w:r>
      <w:r>
        <w:rPr>
          <w:color w:val="010101"/>
          <w:w w:val="105"/>
          <w:sz w:val="20"/>
          <w:vertAlign w:val="subscript"/>
        </w:rPr>
        <w:t>47</w:t>
      </w:r>
      <w:r>
        <w:rPr>
          <w:color w:val="313131"/>
          <w:w w:val="105"/>
          <w:sz w:val="14"/>
          <w:vertAlign w:val="baseline"/>
        </w:rPr>
        <w:t>,</w:t>
      </w:r>
      <w:r>
        <w:rPr>
          <w:color w:val="313131"/>
          <w:w w:val="105"/>
          <w:position w:val="-3"/>
          <w:sz w:val="14"/>
          <w:vertAlign w:val="baseline"/>
        </w:rPr>
        <w:t>3</w:t>
      </w:r>
      <w:r>
        <w:rPr>
          <w:color w:val="010101"/>
          <w:w w:val="105"/>
          <w:position w:val="-3"/>
          <w:sz w:val="14"/>
          <w:vertAlign w:val="baseline"/>
        </w:rPr>
        <w:t>59</w:t>
      </w:r>
      <w:r>
        <w:rPr>
          <w:rFonts w:ascii="Times New Roman" w:hAnsi="Times New Roman"/>
          <w:color w:val="010101"/>
          <w:w w:val="105"/>
          <w:sz w:val="16"/>
          <w:vertAlign w:val="baseline"/>
        </w:rPr>
        <w:t>.4.</w:t>
      </w:r>
      <w:r>
        <w:rPr>
          <w:rFonts w:ascii="Times New Roman" w:hAnsi="Times New Roman"/>
          <w:color w:val="010101"/>
          <w:spacing w:val="40"/>
          <w:w w:val="105"/>
          <w:sz w:val="16"/>
          <w:vertAlign w:val="baseline"/>
        </w:rPr>
        <w:t> </w:t>
      </w:r>
      <w:r>
        <w:rPr>
          <w:color w:val="010101"/>
          <w:w w:val="105"/>
          <w:sz w:val="20"/>
          <w:vertAlign w:val="baseline"/>
        </w:rPr>
        <w:t>We thank Dietmar Reusch and Markus Haberger (Roche, Penzberg) for the kind donation of trastuzumab.</w:t>
      </w:r>
    </w:p>
    <w:p>
      <w:pPr>
        <w:pStyle w:val="BodyText"/>
        <w:rPr>
          <w:sz w:val="22"/>
        </w:rPr>
      </w:pPr>
    </w:p>
    <w:p>
      <w:pPr>
        <w:pStyle w:val="BodyText"/>
        <w:rPr>
          <w:sz w:val="22"/>
        </w:rPr>
      </w:pPr>
    </w:p>
    <w:p>
      <w:pPr>
        <w:pStyle w:val="Heading4"/>
        <w:numPr>
          <w:ilvl w:val="2"/>
          <w:numId w:val="1"/>
        </w:numPr>
        <w:tabs>
          <w:tab w:pos="2048" w:val="left" w:leader="none"/>
          <w:tab w:pos="2049" w:val="left" w:leader="none"/>
        </w:tabs>
        <w:spacing w:line="240" w:lineRule="auto" w:before="191" w:after="0"/>
        <w:ind w:left="2048" w:right="0" w:hanging="833"/>
        <w:jc w:val="left"/>
        <w:rPr>
          <w:color w:val="010101"/>
        </w:rPr>
      </w:pPr>
      <w:r>
        <w:rPr>
          <w:color w:val="010101"/>
        </w:rPr>
        <w:t>Author</w:t>
      </w:r>
      <w:r>
        <w:rPr>
          <w:color w:val="010101"/>
          <w:spacing w:val="10"/>
        </w:rPr>
        <w:t> </w:t>
      </w:r>
      <w:r>
        <w:rPr>
          <w:color w:val="010101"/>
          <w:spacing w:val="-2"/>
        </w:rPr>
        <w:t>contributions</w:t>
      </w:r>
    </w:p>
    <w:p>
      <w:pPr>
        <w:pStyle w:val="BodyText"/>
        <w:spacing w:before="7"/>
        <w:rPr>
          <w:b/>
          <w:sz w:val="39"/>
        </w:rPr>
      </w:pPr>
    </w:p>
    <w:p>
      <w:pPr>
        <w:spacing w:line="446" w:lineRule="auto" w:before="0"/>
        <w:ind w:left="1214" w:right="1183" w:firstLine="2"/>
        <w:jc w:val="both"/>
        <w:rPr>
          <w:sz w:val="20"/>
        </w:rPr>
      </w:pPr>
      <w:r>
        <w:rPr>
          <w:color w:val="010101"/>
          <w:w w:val="105"/>
          <w:sz w:val="20"/>
        </w:rPr>
        <w:t>A.J.R.H. conceived the idea for this study.</w:t>
      </w:r>
      <w:r>
        <w:rPr>
          <w:color w:val="010101"/>
          <w:w w:val="105"/>
          <w:sz w:val="20"/>
        </w:rPr>
        <w:t> A.B., S.T., and A.J.R.H. designed the re­ search,</w:t>
      </w:r>
      <w:r>
        <w:rPr>
          <w:color w:val="010101"/>
          <w:w w:val="105"/>
          <w:sz w:val="20"/>
        </w:rPr>
        <w:t> planned the experiments,</w:t>
      </w:r>
      <w:r>
        <w:rPr>
          <w:color w:val="010101"/>
          <w:w w:val="105"/>
          <w:sz w:val="20"/>
        </w:rPr>
        <w:t> and supervised the project.</w:t>
      </w:r>
      <w:r>
        <w:rPr>
          <w:color w:val="010101"/>
          <w:spacing w:val="40"/>
          <w:w w:val="105"/>
          <w:sz w:val="20"/>
        </w:rPr>
        <w:t> </w:t>
      </w:r>
      <w:r>
        <w:rPr>
          <w:color w:val="010101"/>
          <w:w w:val="105"/>
          <w:sz w:val="20"/>
        </w:rPr>
        <w:t>A.B., M.H., M.A.d.B., and</w:t>
      </w:r>
      <w:r>
        <w:rPr>
          <w:color w:val="010101"/>
          <w:spacing w:val="-12"/>
          <w:w w:val="105"/>
          <w:sz w:val="20"/>
        </w:rPr>
        <w:t> </w:t>
      </w:r>
      <w:r>
        <w:rPr>
          <w:color w:val="010101"/>
          <w:w w:val="105"/>
          <w:sz w:val="20"/>
        </w:rPr>
        <w:t>D.M.H.v.R. performed the</w:t>
      </w:r>
      <w:r>
        <w:rPr>
          <w:color w:val="010101"/>
          <w:spacing w:val="-6"/>
          <w:w w:val="105"/>
          <w:sz w:val="20"/>
        </w:rPr>
        <w:t> </w:t>
      </w:r>
      <w:r>
        <w:rPr>
          <w:color w:val="010101"/>
          <w:w w:val="105"/>
          <w:sz w:val="20"/>
        </w:rPr>
        <w:t>lgG</w:t>
      </w:r>
      <w:r>
        <w:rPr>
          <w:color w:val="010101"/>
          <w:spacing w:val="-6"/>
          <w:w w:val="105"/>
          <w:sz w:val="20"/>
        </w:rPr>
        <w:t> </w:t>
      </w:r>
      <w:r>
        <w:rPr>
          <w:color w:val="010101"/>
          <w:w w:val="105"/>
          <w:sz w:val="20"/>
        </w:rPr>
        <w:t>capture</w:t>
      </w:r>
      <w:r>
        <w:rPr>
          <w:color w:val="010101"/>
          <w:spacing w:val="-4"/>
          <w:w w:val="105"/>
          <w:sz w:val="20"/>
        </w:rPr>
        <w:t> </w:t>
      </w:r>
      <w:r>
        <w:rPr>
          <w:color w:val="010101"/>
          <w:w w:val="105"/>
          <w:sz w:val="20"/>
        </w:rPr>
        <w:t>from</w:t>
      </w:r>
      <w:r>
        <w:rPr>
          <w:color w:val="010101"/>
          <w:spacing w:val="-1"/>
          <w:w w:val="105"/>
          <w:sz w:val="20"/>
        </w:rPr>
        <w:t> </w:t>
      </w:r>
      <w:r>
        <w:rPr>
          <w:color w:val="010101"/>
          <w:w w:val="105"/>
          <w:sz w:val="20"/>
        </w:rPr>
        <w:t>serum</w:t>
      </w:r>
      <w:r>
        <w:rPr>
          <w:color w:val="010101"/>
          <w:spacing w:val="-3"/>
          <w:w w:val="105"/>
          <w:sz w:val="20"/>
        </w:rPr>
        <w:t> </w:t>
      </w:r>
      <w:r>
        <w:rPr>
          <w:color w:val="010101"/>
          <w:w w:val="105"/>
          <w:sz w:val="20"/>
        </w:rPr>
        <w:t>and</w:t>
      </w:r>
      <w:r>
        <w:rPr>
          <w:color w:val="010101"/>
          <w:spacing w:val="-6"/>
          <w:w w:val="105"/>
          <w:sz w:val="20"/>
        </w:rPr>
        <w:t> </w:t>
      </w:r>
      <w:r>
        <w:rPr>
          <w:color w:val="010101"/>
          <w:w w:val="105"/>
          <w:sz w:val="20"/>
        </w:rPr>
        <w:t>subsequent generation of Fabs, subsequently</w:t>
      </w:r>
      <w:r>
        <w:rPr>
          <w:color w:val="010101"/>
          <w:w w:val="105"/>
          <w:sz w:val="20"/>
        </w:rPr>
        <w:t> analyzed by intact LC-MS. M.H. developed the repertoire profil­ ing bioinformatics</w:t>
      </w:r>
      <w:r>
        <w:rPr>
          <w:color w:val="010101"/>
          <w:spacing w:val="-6"/>
          <w:w w:val="105"/>
          <w:sz w:val="20"/>
        </w:rPr>
        <w:t> </w:t>
      </w:r>
      <w:r>
        <w:rPr>
          <w:color w:val="010101"/>
          <w:w w:val="105"/>
          <w:sz w:val="20"/>
        </w:rPr>
        <w:t>workflow.</w:t>
      </w:r>
      <w:r>
        <w:rPr>
          <w:color w:val="010101"/>
          <w:spacing w:val="39"/>
          <w:w w:val="105"/>
          <w:sz w:val="20"/>
        </w:rPr>
        <w:t> </w:t>
      </w:r>
      <w:r>
        <w:rPr>
          <w:color w:val="010101"/>
          <w:w w:val="105"/>
          <w:sz w:val="20"/>
        </w:rPr>
        <w:t>S.T. performed the middle-down MS/MS analysis of</w:t>
      </w:r>
      <w:r>
        <w:rPr>
          <w:color w:val="010101"/>
          <w:spacing w:val="-2"/>
          <w:w w:val="105"/>
          <w:sz w:val="20"/>
        </w:rPr>
        <w:t> </w:t>
      </w:r>
      <w:r>
        <w:rPr>
          <w:color w:val="010101"/>
          <w:w w:val="105"/>
          <w:sz w:val="20"/>
        </w:rPr>
        <w:t>the clones and generated the bioinformatics workflow to analyze the data.</w:t>
      </w:r>
      <w:r>
        <w:rPr>
          <w:color w:val="010101"/>
          <w:spacing w:val="40"/>
          <w:w w:val="105"/>
          <w:sz w:val="20"/>
        </w:rPr>
        <w:t> </w:t>
      </w:r>
      <w:r>
        <w:rPr>
          <w:color w:val="010101"/>
          <w:w w:val="105"/>
          <w:sz w:val="20"/>
        </w:rPr>
        <w:t>W.P.,</w:t>
      </w:r>
      <w:r>
        <w:rPr>
          <w:color w:val="010101"/>
          <w:w w:val="105"/>
          <w:sz w:val="20"/>
        </w:rPr>
        <w:t> M.H.</w:t>
      </w:r>
      <w:r>
        <w:rPr>
          <w:color w:val="313131"/>
          <w:w w:val="105"/>
          <w:sz w:val="20"/>
        </w:rPr>
        <w:t>, </w:t>
      </w:r>
      <w:r>
        <w:rPr>
          <w:color w:val="010101"/>
          <w:w w:val="105"/>
          <w:sz w:val="20"/>
        </w:rPr>
        <w:t>D.S.,</w:t>
      </w:r>
      <w:r>
        <w:rPr>
          <w:color w:val="010101"/>
          <w:spacing w:val="-5"/>
          <w:w w:val="105"/>
          <w:sz w:val="20"/>
        </w:rPr>
        <w:t> </w:t>
      </w:r>
      <w:r>
        <w:rPr>
          <w:color w:val="010101"/>
          <w:w w:val="105"/>
          <w:sz w:val="20"/>
        </w:rPr>
        <w:t>and</w:t>
      </w:r>
      <w:r>
        <w:rPr>
          <w:color w:val="010101"/>
          <w:spacing w:val="-11"/>
          <w:w w:val="105"/>
          <w:sz w:val="20"/>
        </w:rPr>
        <w:t> </w:t>
      </w:r>
      <w:r>
        <w:rPr>
          <w:color w:val="010101"/>
          <w:w w:val="105"/>
          <w:sz w:val="20"/>
        </w:rPr>
        <w:t>J.S.</w:t>
      </w:r>
      <w:r>
        <w:rPr>
          <w:color w:val="010101"/>
          <w:spacing w:val="-6"/>
          <w:w w:val="105"/>
          <w:sz w:val="20"/>
        </w:rPr>
        <w:t> </w:t>
      </w:r>
      <w:r>
        <w:rPr>
          <w:color w:val="010101"/>
          <w:w w:val="105"/>
          <w:sz w:val="20"/>
        </w:rPr>
        <w:t>performed all</w:t>
      </w:r>
      <w:r>
        <w:rPr>
          <w:color w:val="010101"/>
          <w:spacing w:val="-15"/>
          <w:w w:val="105"/>
          <w:sz w:val="20"/>
        </w:rPr>
        <w:t> </w:t>
      </w:r>
      <w:r>
        <w:rPr>
          <w:color w:val="010101"/>
          <w:w w:val="105"/>
          <w:sz w:val="20"/>
        </w:rPr>
        <w:t>bottom-up</w:t>
      </w:r>
      <w:r>
        <w:rPr>
          <w:color w:val="010101"/>
          <w:spacing w:val="-2"/>
          <w:w w:val="105"/>
          <w:sz w:val="20"/>
        </w:rPr>
        <w:t> </w:t>
      </w:r>
      <w:r>
        <w:rPr>
          <w:color w:val="010101"/>
          <w:w w:val="105"/>
          <w:sz w:val="20"/>
        </w:rPr>
        <w:t>proteomics experiments and</w:t>
      </w:r>
      <w:r>
        <w:rPr>
          <w:color w:val="010101"/>
          <w:spacing w:val="-5"/>
          <w:w w:val="105"/>
          <w:sz w:val="20"/>
        </w:rPr>
        <w:t> </w:t>
      </w:r>
      <w:r>
        <w:rPr>
          <w:color w:val="010101"/>
          <w:w w:val="105"/>
          <w:sz w:val="20"/>
        </w:rPr>
        <w:t>subsequent data analysis.</w:t>
      </w:r>
      <w:r>
        <w:rPr>
          <w:color w:val="010101"/>
          <w:spacing w:val="40"/>
          <w:w w:val="105"/>
          <w:sz w:val="20"/>
        </w:rPr>
        <w:t> </w:t>
      </w:r>
      <w:r>
        <w:rPr>
          <w:color w:val="010101"/>
          <w:w w:val="105"/>
          <w:sz w:val="20"/>
        </w:rPr>
        <w:t>J.-F.G.</w:t>
      </w:r>
      <w:r>
        <w:rPr>
          <w:color w:val="010101"/>
          <w:w w:val="105"/>
          <w:sz w:val="20"/>
        </w:rPr>
        <w:t> and B.d.G.</w:t>
      </w:r>
      <w:r>
        <w:rPr>
          <w:color w:val="010101"/>
          <w:w w:val="105"/>
          <w:sz w:val="20"/>
        </w:rPr>
        <w:t> contributed</w:t>
      </w:r>
      <w:r>
        <w:rPr>
          <w:color w:val="010101"/>
          <w:w w:val="105"/>
          <w:sz w:val="20"/>
        </w:rPr>
        <w:t> to study</w:t>
      </w:r>
      <w:r>
        <w:rPr>
          <w:color w:val="010101"/>
          <w:w w:val="105"/>
          <w:sz w:val="20"/>
        </w:rPr>
        <w:t> design</w:t>
      </w:r>
      <w:r>
        <w:rPr>
          <w:color w:val="010101"/>
          <w:w w:val="105"/>
          <w:sz w:val="20"/>
        </w:rPr>
        <w:t> and data</w:t>
      </w:r>
      <w:r>
        <w:rPr>
          <w:color w:val="010101"/>
          <w:w w:val="105"/>
          <w:sz w:val="20"/>
        </w:rPr>
        <w:t> analysis.</w:t>
      </w:r>
      <w:r>
        <w:rPr>
          <w:color w:val="010101"/>
          <w:spacing w:val="40"/>
          <w:w w:val="105"/>
          <w:sz w:val="20"/>
        </w:rPr>
        <w:t> </w:t>
      </w:r>
      <w:r>
        <w:rPr>
          <w:color w:val="010101"/>
          <w:w w:val="105"/>
          <w:sz w:val="20"/>
        </w:rPr>
        <w:t>M.V., M.J.M.B.,</w:t>
      </w:r>
      <w:r>
        <w:rPr>
          <w:color w:val="010101"/>
          <w:w w:val="105"/>
          <w:sz w:val="20"/>
        </w:rPr>
        <w:t> and O.L.C. provided the MARS cohort samples</w:t>
      </w:r>
      <w:r>
        <w:rPr>
          <w:color w:val="010101"/>
          <w:w w:val="105"/>
          <w:sz w:val="20"/>
        </w:rPr>
        <w:t> and selected</w:t>
      </w:r>
      <w:r>
        <w:rPr>
          <w:color w:val="010101"/>
          <w:w w:val="105"/>
          <w:sz w:val="20"/>
        </w:rPr>
        <w:t> the patient population used in</w:t>
      </w:r>
      <w:r>
        <w:rPr>
          <w:color w:val="010101"/>
          <w:spacing w:val="-4"/>
          <w:w w:val="105"/>
          <w:sz w:val="20"/>
        </w:rPr>
        <w:t> </w:t>
      </w:r>
      <w:r>
        <w:rPr>
          <w:color w:val="010101"/>
          <w:w w:val="105"/>
          <w:sz w:val="20"/>
        </w:rPr>
        <w:t>this study.</w:t>
      </w:r>
      <w:r>
        <w:rPr>
          <w:color w:val="010101"/>
          <w:spacing w:val="37"/>
          <w:w w:val="105"/>
          <w:sz w:val="20"/>
        </w:rPr>
        <w:t> </w:t>
      </w:r>
      <w:r>
        <w:rPr>
          <w:color w:val="010101"/>
          <w:w w:val="105"/>
          <w:sz w:val="20"/>
        </w:rPr>
        <w:t>A.B., M.H., S.T., and A.J.R.H. wrote the original draft, which was read, improved, and approved by all co-authors.</w:t>
      </w:r>
    </w:p>
    <w:p>
      <w:pPr>
        <w:spacing w:after="0" w:line="446" w:lineRule="auto"/>
        <w:jc w:val="both"/>
        <w:rPr>
          <w:sz w:val="20"/>
        </w:rPr>
        <w:sectPr>
          <w:pgSz w:w="10320" w:h="14580"/>
          <w:pgMar w:header="807" w:footer="719" w:top="1140" w:bottom="900" w:left="0" w:right="0"/>
        </w:sectPr>
      </w:pPr>
    </w:p>
    <w:p>
      <w:pPr>
        <w:pStyle w:val="BodyText"/>
        <w:spacing w:before="7"/>
        <w:rPr>
          <w:sz w:val="20"/>
        </w:rPr>
      </w:pPr>
    </w:p>
    <w:p>
      <w:pPr>
        <w:pStyle w:val="Heading4"/>
        <w:numPr>
          <w:ilvl w:val="2"/>
          <w:numId w:val="1"/>
        </w:numPr>
        <w:tabs>
          <w:tab w:pos="2044" w:val="left" w:leader="none"/>
          <w:tab w:pos="2045" w:val="left" w:leader="none"/>
        </w:tabs>
        <w:spacing w:line="240" w:lineRule="auto" w:before="92" w:after="0"/>
        <w:ind w:left="2044" w:right="0" w:hanging="829"/>
        <w:jc w:val="left"/>
      </w:pPr>
      <w:r>
        <w:rPr/>
        <w:t>Declaration</w:t>
      </w:r>
      <w:r>
        <w:rPr>
          <w:spacing w:val="33"/>
        </w:rPr>
        <w:t> </w:t>
      </w:r>
      <w:r>
        <w:rPr/>
        <w:t>of</w:t>
      </w:r>
      <w:r>
        <w:rPr>
          <w:spacing w:val="-4"/>
        </w:rPr>
        <w:t> </w:t>
      </w:r>
      <w:r>
        <w:rPr>
          <w:spacing w:val="-2"/>
        </w:rPr>
        <w:t>interests</w:t>
      </w:r>
    </w:p>
    <w:p>
      <w:pPr>
        <w:pStyle w:val="BodyText"/>
        <w:spacing w:before="1"/>
        <w:rPr>
          <w:b/>
          <w:sz w:val="30"/>
        </w:rPr>
      </w:pPr>
    </w:p>
    <w:p>
      <w:pPr>
        <w:pStyle w:val="BodyText"/>
        <w:ind w:left="1216"/>
      </w:pPr>
      <w:r>
        <w:rPr/>
        <w:t>The</w:t>
      </w:r>
      <w:r>
        <w:rPr>
          <w:spacing w:val="4"/>
        </w:rPr>
        <w:t> </w:t>
      </w:r>
      <w:r>
        <w:rPr/>
        <w:t>authors</w:t>
      </w:r>
      <w:r>
        <w:rPr>
          <w:spacing w:val="9"/>
        </w:rPr>
        <w:t> </w:t>
      </w:r>
      <w:r>
        <w:rPr/>
        <w:t>declare</w:t>
      </w:r>
      <w:r>
        <w:rPr>
          <w:spacing w:val="6"/>
        </w:rPr>
        <w:t> </w:t>
      </w:r>
      <w:r>
        <w:rPr/>
        <w:t>no competing</w:t>
      </w:r>
      <w:r>
        <w:rPr>
          <w:spacing w:val="17"/>
        </w:rPr>
        <w:t> </w:t>
      </w:r>
      <w:r>
        <w:rPr>
          <w:spacing w:val="-2"/>
        </w:rPr>
        <w:t>interests.</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7"/>
      </w:pPr>
      <w:r>
        <w:rPr/>
        <w:pict>
          <v:shape style="position:absolute;margin-left:0pt;margin-top:13.631534pt;width:29.3pt;height:76pt;mso-position-horizontal-relative:page;mso-position-vertical-relative:paragraph;z-index:-15695360;mso-wrap-distance-left:0;mso-wrap-distance-right:0" type="#_x0000_t202" id="docshape185" filled="true" fillcolor="#808080" stroked="false">
            <v:textbox inset="0,0,0,0">
              <w:txbxContent>
                <w:p>
                  <w:pPr>
                    <w:pStyle w:val="BodyText"/>
                    <w:rPr>
                      <w:color w:val="000000"/>
                      <w:sz w:val="32"/>
                    </w:rPr>
                  </w:pPr>
                </w:p>
                <w:p>
                  <w:pPr>
                    <w:spacing w:before="278"/>
                    <w:ind w:left="170" w:right="0" w:firstLine="0"/>
                    <w:jc w:val="left"/>
                    <w:rPr>
                      <w:color w:val="000000"/>
                      <w:sz w:val="29"/>
                    </w:rPr>
                  </w:pPr>
                  <w:r>
                    <w:rPr>
                      <w:color w:val="FFFFFF"/>
                      <w:w w:val="104"/>
                      <w:sz w:val="29"/>
                    </w:rPr>
                    <w:t>3</w:t>
                  </w:r>
                </w:p>
              </w:txbxContent>
            </v:textbox>
            <v:fill type="solid"/>
            <w10:wrap type="topAndBottom"/>
          </v:shape>
        </w:pict>
      </w:r>
    </w:p>
    <w:p>
      <w:pPr>
        <w:spacing w:after="0"/>
        <w:sectPr>
          <w:pgSz w:w="10320" w:h="14580"/>
          <w:pgMar w:header="816" w:footer="705" w:top="1140" w:bottom="900" w:left="0" w:right="0"/>
        </w:sectPr>
      </w:pPr>
    </w:p>
    <w:p>
      <w:pPr>
        <w:pStyle w:val="BodyText"/>
        <w:spacing w:before="2"/>
        <w:rPr>
          <w:sz w:val="23"/>
        </w:rPr>
      </w:pPr>
    </w:p>
    <w:p>
      <w:pPr>
        <w:pStyle w:val="Heading3"/>
        <w:tabs>
          <w:tab w:pos="2004" w:val="left" w:leader="none"/>
        </w:tabs>
        <w:spacing w:before="91"/>
        <w:ind w:left="1219" w:firstLine="0"/>
      </w:pPr>
      <w:r>
        <w:rPr>
          <w:spacing w:val="-5"/>
          <w:w w:val="105"/>
        </w:rPr>
        <w:t>3.A</w:t>
      </w:r>
      <w:r>
        <w:rPr/>
        <w:tab/>
      </w:r>
      <w:r>
        <w:rPr>
          <w:w w:val="105"/>
        </w:rPr>
        <w:t>Supplementary</w:t>
      </w:r>
      <w:r>
        <w:rPr>
          <w:spacing w:val="9"/>
          <w:w w:val="105"/>
        </w:rPr>
        <w:t> </w:t>
      </w:r>
      <w:r>
        <w:rPr>
          <w:spacing w:val="-2"/>
          <w:w w:val="105"/>
        </w:rPr>
        <w:t>material</w:t>
      </w:r>
    </w:p>
    <w:p>
      <w:pPr>
        <w:pStyle w:val="BodyText"/>
        <w:spacing w:before="10"/>
        <w:rPr>
          <w:b/>
          <w:sz w:val="38"/>
        </w:rPr>
      </w:pPr>
    </w:p>
    <w:p>
      <w:pPr>
        <w:spacing w:before="0"/>
        <w:ind w:left="1216" w:right="0" w:firstLine="0"/>
        <w:jc w:val="left"/>
        <w:rPr>
          <w:sz w:val="20"/>
        </w:rPr>
      </w:pPr>
      <w:r>
        <w:rPr>
          <w:w w:val="105"/>
          <w:sz w:val="20"/>
        </w:rPr>
        <w:t>Supplementary</w:t>
      </w:r>
      <w:r>
        <w:rPr>
          <w:spacing w:val="19"/>
          <w:w w:val="105"/>
          <w:sz w:val="20"/>
        </w:rPr>
        <w:t> </w:t>
      </w:r>
      <w:r>
        <w:rPr>
          <w:w w:val="105"/>
          <w:sz w:val="20"/>
        </w:rPr>
        <w:t>Table</w:t>
      </w:r>
      <w:r>
        <w:rPr>
          <w:spacing w:val="8"/>
          <w:w w:val="105"/>
          <w:sz w:val="20"/>
        </w:rPr>
        <w:t> </w:t>
      </w:r>
      <w:r>
        <w:rPr>
          <w:w w:val="105"/>
          <w:sz w:val="20"/>
        </w:rPr>
        <w:t>1-5 and</w:t>
      </w:r>
      <w:r>
        <w:rPr>
          <w:spacing w:val="1"/>
          <w:w w:val="105"/>
          <w:sz w:val="20"/>
        </w:rPr>
        <w:t> </w:t>
      </w:r>
      <w:r>
        <w:rPr>
          <w:w w:val="105"/>
          <w:sz w:val="20"/>
        </w:rPr>
        <w:t>Supplementary</w:t>
      </w:r>
      <w:r>
        <w:rPr>
          <w:spacing w:val="22"/>
          <w:w w:val="105"/>
          <w:sz w:val="20"/>
        </w:rPr>
        <w:t> </w:t>
      </w:r>
      <w:r>
        <w:rPr>
          <w:w w:val="105"/>
          <w:sz w:val="20"/>
        </w:rPr>
        <w:t>Data</w:t>
      </w:r>
      <w:r>
        <w:rPr>
          <w:spacing w:val="3"/>
          <w:w w:val="105"/>
          <w:sz w:val="20"/>
        </w:rPr>
        <w:t> </w:t>
      </w:r>
      <w:r>
        <w:rPr>
          <w:w w:val="105"/>
          <w:sz w:val="20"/>
        </w:rPr>
        <w:t>1-3</w:t>
      </w:r>
      <w:r>
        <w:rPr>
          <w:spacing w:val="-3"/>
          <w:w w:val="105"/>
          <w:sz w:val="20"/>
        </w:rPr>
        <w:t> </w:t>
      </w:r>
      <w:r>
        <w:rPr>
          <w:w w:val="105"/>
          <w:sz w:val="20"/>
        </w:rPr>
        <w:t>can</w:t>
      </w:r>
      <w:r>
        <w:rPr>
          <w:spacing w:val="-3"/>
          <w:w w:val="105"/>
          <w:sz w:val="20"/>
        </w:rPr>
        <w:t> </w:t>
      </w:r>
      <w:r>
        <w:rPr>
          <w:w w:val="105"/>
          <w:sz w:val="20"/>
        </w:rPr>
        <w:t>be</w:t>
      </w:r>
      <w:r>
        <w:rPr>
          <w:spacing w:val="-7"/>
          <w:w w:val="105"/>
          <w:sz w:val="20"/>
        </w:rPr>
        <w:t> </w:t>
      </w:r>
      <w:r>
        <w:rPr>
          <w:w w:val="105"/>
          <w:sz w:val="20"/>
        </w:rPr>
        <w:t>found</w:t>
      </w:r>
      <w:r>
        <w:rPr>
          <w:spacing w:val="4"/>
          <w:w w:val="105"/>
          <w:sz w:val="20"/>
        </w:rPr>
        <w:t> </w:t>
      </w:r>
      <w:r>
        <w:rPr>
          <w:w w:val="105"/>
          <w:sz w:val="20"/>
        </w:rPr>
        <w:t>online</w:t>
      </w:r>
      <w:r>
        <w:rPr>
          <w:spacing w:val="7"/>
          <w:w w:val="105"/>
          <w:sz w:val="20"/>
        </w:rPr>
        <w:t> </w:t>
      </w:r>
      <w:r>
        <w:rPr>
          <w:spacing w:val="-5"/>
          <w:w w:val="105"/>
          <w:sz w:val="20"/>
        </w:rPr>
        <w:t>at:</w:t>
      </w:r>
    </w:p>
    <w:p>
      <w:pPr>
        <w:spacing w:before="189"/>
        <w:ind w:left="1218" w:right="0" w:firstLine="0"/>
        <w:jc w:val="left"/>
        <w:rPr>
          <w:i/>
          <w:sz w:val="21"/>
        </w:rPr>
      </w:pPr>
      <w:r>
        <w:rPr>
          <w:i/>
          <w:spacing w:val="-2"/>
          <w:sz w:val="21"/>
        </w:rPr>
        <w:t>https:lldoi</w:t>
      </w:r>
      <w:r>
        <w:rPr>
          <w:i/>
          <w:color w:val="343433"/>
          <w:spacing w:val="-2"/>
          <w:sz w:val="21"/>
        </w:rPr>
        <w:t>.</w:t>
      </w:r>
      <w:r>
        <w:rPr>
          <w:i/>
          <w:spacing w:val="-2"/>
          <w:sz w:val="21"/>
        </w:rPr>
        <w:t>org/10.1016/j.eels.2021.08.008</w:t>
      </w:r>
    </w:p>
    <w:p>
      <w:pPr>
        <w:pStyle w:val="BodyText"/>
        <w:rPr>
          <w:i/>
          <w:sz w:val="20"/>
        </w:rPr>
      </w:pPr>
    </w:p>
    <w:p>
      <w:pPr>
        <w:pStyle w:val="BodyText"/>
        <w:spacing w:before="10"/>
        <w:rPr>
          <w:i/>
          <w:sz w:val="27"/>
        </w:rPr>
      </w:pPr>
    </w:p>
    <w:p>
      <w:pPr>
        <w:tabs>
          <w:tab w:pos="4199" w:val="left" w:leader="none"/>
          <w:tab w:pos="6817" w:val="right" w:leader="none"/>
        </w:tabs>
        <w:spacing w:before="91"/>
        <w:ind w:left="1514" w:right="0" w:firstLine="0"/>
        <w:jc w:val="left"/>
        <w:rPr>
          <w:rFonts w:ascii="Times New Roman"/>
          <w:sz w:val="5"/>
        </w:rPr>
      </w:pPr>
      <w:r>
        <w:rPr/>
        <w:pict>
          <v:group style="position:absolute;margin-left:80.050064pt;margin-top:8.663823pt;width:15.05pt;height:95.9pt;mso-position-horizontal-relative:page;mso-position-vertical-relative:paragraph;z-index:-16896000" id="docshapegroup190" coordorigin="1601,173" coordsize="301,1918">
            <v:shape style="position:absolute;left:1601;top:769;width:265;height:803" type="#_x0000_t75" id="docshape191" stroked="false">
              <v:imagedata r:id="rId90" o:title=""/>
            </v:shape>
            <v:line style="position:absolute" from="1894,2091" to="1894,207" stroked="true" strokeweight=".721171pt" strokecolor="#000000">
              <v:stroke dashstyle="solid"/>
            </v:line>
            <v:shape style="position:absolute;left:1752;top:173;width:99;height:402" type="#_x0000_t202" id="docshape192" filled="false" stroked="false">
              <v:textbox inset="0,0,0,0">
                <w:txbxContent>
                  <w:p>
                    <w:pPr>
                      <w:spacing w:line="78" w:lineRule="exact" w:before="0"/>
                      <w:ind w:left="0" w:right="0" w:firstLine="0"/>
                      <w:jc w:val="left"/>
                      <w:rPr>
                        <w:rFonts w:ascii="Times New Roman"/>
                        <w:sz w:val="7"/>
                      </w:rPr>
                    </w:pPr>
                    <w:r>
                      <w:rPr>
                        <w:rFonts w:ascii="Times New Roman"/>
                        <w:color w:val="464646"/>
                        <w:spacing w:val="-5"/>
                        <w:sz w:val="7"/>
                      </w:rPr>
                      <w:t>30</w:t>
                    </w:r>
                  </w:p>
                  <w:p>
                    <w:pPr>
                      <w:spacing w:line="240" w:lineRule="auto" w:before="0"/>
                      <w:rPr>
                        <w:rFonts w:ascii="Times New Roman"/>
                        <w:sz w:val="8"/>
                      </w:rPr>
                    </w:pPr>
                  </w:p>
                  <w:p>
                    <w:pPr>
                      <w:spacing w:line="240" w:lineRule="auto" w:before="0"/>
                      <w:rPr>
                        <w:rFonts w:ascii="Times New Roman"/>
                        <w:sz w:val="8"/>
                      </w:rPr>
                    </w:pPr>
                  </w:p>
                  <w:p>
                    <w:pPr>
                      <w:spacing w:before="48"/>
                      <w:ind w:left="1" w:right="0" w:firstLine="0"/>
                      <w:jc w:val="left"/>
                      <w:rPr>
                        <w:rFonts w:ascii="Times New Roman"/>
                        <w:sz w:val="8"/>
                      </w:rPr>
                    </w:pPr>
                    <w:r>
                      <w:rPr>
                        <w:rFonts w:ascii="Times New Roman"/>
                        <w:color w:val="464646"/>
                        <w:spacing w:val="-5"/>
                        <w:sz w:val="8"/>
                      </w:rPr>
                      <w:t>20</w:t>
                    </w:r>
                  </w:p>
                </w:txbxContent>
              </v:textbox>
              <w10:wrap type="none"/>
            </v:shape>
            <v:shape style="position:absolute;left:1713;top:1769;width:123;height:89" type="#_x0000_t202" id="docshape193" filled="false" stroked="false">
              <v:textbox inset="0,0,0,0">
                <w:txbxContent>
                  <w:p>
                    <w:pPr>
                      <w:spacing w:line="89" w:lineRule="exact" w:before="0"/>
                      <w:ind w:left="0" w:right="0" w:firstLine="0"/>
                      <w:jc w:val="left"/>
                      <w:rPr>
                        <w:rFonts w:ascii="Times New Roman"/>
                        <w:sz w:val="8"/>
                      </w:rPr>
                    </w:pPr>
                    <w:r>
                      <w:rPr>
                        <w:rFonts w:ascii="Times New Roman"/>
                        <w:color w:val="343433"/>
                        <w:spacing w:val="-2"/>
                        <w:sz w:val="8"/>
                      </w:rPr>
                      <w:t>-</w:t>
                    </w:r>
                    <w:r>
                      <w:rPr>
                        <w:rFonts w:ascii="Times New Roman"/>
                        <w:color w:val="343433"/>
                        <w:spacing w:val="-5"/>
                        <w:sz w:val="8"/>
                      </w:rPr>
                      <w:t>20</w:t>
                    </w:r>
                  </w:p>
                </w:txbxContent>
              </v:textbox>
              <w10:wrap type="none"/>
            </v:shape>
            <w10:wrap type="none"/>
          </v:group>
        </w:pict>
      </w:r>
      <w:r>
        <w:rPr/>
        <w:pict>
          <v:group style="position:absolute;margin-left:341.354462pt;margin-top:7.461408pt;width:100.05pt;height:101.2pt;mso-position-horizontal-relative:page;mso-position-vertical-relative:paragraph;z-index:-16891904" id="docshapegroup194" coordorigin="6827,149" coordsize="2001,2024">
            <v:shape style="position:absolute;left:6836;top:149;width:1991;height:1990" id="docshape195" coordorigin="6837,149" coordsize="1991,1990" path="m6846,2139l8827,2139m6837,356l6837,149e" filled="false" stroked="true" strokeweight=".480667pt" strokecolor="#000000">
              <v:path arrowok="t"/>
              <v:stroke dashstyle="solid"/>
            </v:shape>
            <v:line style="position:absolute" from="6837,1971" to="6837,356" stroked="true" strokeweight=".961562pt" strokecolor="#000000">
              <v:stroke dashstyle="solid"/>
            </v:line>
            <v:line style="position:absolute" from="6837,2172" to="6837,1971" stroked="true" strokeweight=".480781pt" strokecolor="#000000">
              <v:stroke dashstyle="solid"/>
            </v:line>
            <v:shape style="position:absolute;left:6827;top:149;width:2001;height:2024" type="#_x0000_t202" id="docshape196" filled="false" stroked="false">
              <v:textbox inset="0,0,0,0">
                <w:txbxContent>
                  <w:p>
                    <w:pPr>
                      <w:spacing w:before="359"/>
                      <w:ind w:left="92" w:right="0" w:firstLine="0"/>
                      <w:jc w:val="left"/>
                      <w:rPr>
                        <w:sz w:val="37"/>
                      </w:rPr>
                    </w:pPr>
                    <w:r>
                      <w:rPr>
                        <w:rFonts w:ascii="Times New Roman" w:hAnsi="Times New Roman"/>
                        <w:color w:val="52647E"/>
                        <w:position w:val="-30"/>
                        <w:sz w:val="57"/>
                        <w:u w:val="thick" w:color="52647E"/>
                      </w:rPr>
                      <w:t>I</w:t>
                    </w:r>
                    <w:r>
                      <w:rPr>
                        <w:rFonts w:ascii="Times New Roman" w:hAnsi="Times New Roman"/>
                        <w:color w:val="52647E"/>
                        <w:spacing w:val="40"/>
                        <w:position w:val="-30"/>
                        <w:sz w:val="57"/>
                        <w:u w:val="thick" w:color="52647E"/>
                      </w:rPr>
                      <w:t> </w:t>
                    </w:r>
                    <w:r>
                      <w:rPr>
                        <w:color w:val="464646"/>
                        <w:spacing w:val="-12"/>
                        <w:w w:val="85"/>
                        <w:sz w:val="37"/>
                      </w:rPr>
                      <w:t>•</w:t>
                    </w:r>
                  </w:p>
                </w:txbxContent>
              </v:textbox>
              <w10:wrap type="none"/>
            </v:shape>
            <w10:wrap type="none"/>
          </v:group>
        </w:pict>
      </w:r>
      <w:r>
        <w:rPr/>
        <w:pict>
          <v:shape style="position:absolute;margin-left:216.111038pt;margin-top:7.461408pt;width:116.6pt;height:101.2pt;mso-position-horizontal-relative:page;mso-position-vertical-relative:paragraph;z-index:-16890880" id="docshape197" coordorigin="4322,149" coordsize="2332,2024" path="m4327,2172l4327,149m4322,2172l6654,2172e" filled="false" stroked="true" strokeweight=".480667pt" strokecolor="#000000">
            <v:path arrowok="t"/>
            <v:stroke dashstyle="solid"/>
            <w10:wrap type="none"/>
          </v:shape>
        </w:pict>
      </w:r>
      <w:r>
        <w:rPr>
          <w:b/>
          <w:spacing w:val="-10"/>
          <w:w w:val="110"/>
          <w:position w:val="-1"/>
          <w:sz w:val="15"/>
        </w:rPr>
        <w:t>A</w:t>
      </w:r>
      <w:r>
        <w:rPr>
          <w:b/>
          <w:position w:val="-1"/>
          <w:sz w:val="15"/>
        </w:rPr>
        <w:tab/>
      </w:r>
      <w:r>
        <w:rPr>
          <w:color w:val="464646"/>
          <w:spacing w:val="-5"/>
          <w:w w:val="110"/>
          <w:sz w:val="8"/>
        </w:rPr>
        <w:t>22</w:t>
      </w:r>
      <w:r>
        <w:rPr>
          <w:color w:val="464646"/>
          <w:sz w:val="8"/>
        </w:rPr>
        <w:tab/>
      </w:r>
      <w:r>
        <w:rPr>
          <w:rFonts w:ascii="Times New Roman"/>
          <w:color w:val="343433"/>
          <w:spacing w:val="-4"/>
          <w:w w:val="110"/>
          <w:position w:val="-2"/>
          <w:sz w:val="8"/>
        </w:rPr>
        <w:t>1</w:t>
      </w:r>
      <w:r>
        <w:rPr>
          <w:rFonts w:ascii="Times New Roman"/>
          <w:color w:val="575757"/>
          <w:spacing w:val="-4"/>
          <w:w w:val="110"/>
          <w:position w:val="-2"/>
          <w:sz w:val="8"/>
        </w:rPr>
        <w:t>0</w:t>
      </w:r>
      <w:r>
        <w:rPr>
          <w:rFonts w:ascii="Times New Roman"/>
          <w:color w:val="575757"/>
          <w:spacing w:val="-4"/>
          <w:w w:val="110"/>
          <w:sz w:val="5"/>
        </w:rPr>
        <w:t>10</w:t>
      </w:r>
    </w:p>
    <w:p>
      <w:pPr>
        <w:tabs>
          <w:tab w:pos="6668" w:val="left" w:leader="none"/>
        </w:tabs>
        <w:spacing w:before="205"/>
        <w:ind w:left="4200" w:right="0" w:firstLine="0"/>
        <w:jc w:val="left"/>
        <w:rPr>
          <w:rFonts w:ascii="Times New Roman"/>
          <w:sz w:val="8"/>
        </w:rPr>
      </w:pPr>
      <w:r>
        <w:rPr/>
        <w:pict>
          <v:line style="position:absolute;mso-position-horizontal-relative:page;mso-position-vertical-relative:paragraph;z-index:15770624" from="267.554596pt,18.34832pt" to="332.700414pt,18.34832pt" stroked="true" strokeweight=".480553pt" strokecolor="#000000">
            <v:stroke dashstyle="solid"/>
            <w10:wrap type="none"/>
          </v:line>
        </w:pict>
      </w:r>
      <w:r>
        <w:rPr>
          <w:rFonts w:ascii="Times New Roman"/>
          <w:color w:val="464646"/>
          <w:spacing w:val="-5"/>
          <w:w w:val="115"/>
          <w:position w:val="2"/>
          <w:sz w:val="8"/>
        </w:rPr>
        <w:t>21</w:t>
      </w:r>
      <w:r>
        <w:rPr>
          <w:rFonts w:ascii="Times New Roman"/>
          <w:color w:val="464646"/>
          <w:position w:val="2"/>
          <w:sz w:val="8"/>
        </w:rPr>
        <w:tab/>
      </w:r>
      <w:r>
        <w:rPr>
          <w:rFonts w:ascii="Times New Roman"/>
          <w:color w:val="343433"/>
          <w:spacing w:val="-5"/>
          <w:w w:val="115"/>
          <w:sz w:val="8"/>
        </w:rPr>
        <w:t>1</w:t>
      </w:r>
      <w:r>
        <w:rPr>
          <w:rFonts w:ascii="Times New Roman"/>
          <w:color w:val="575757"/>
          <w:spacing w:val="-5"/>
          <w:w w:val="115"/>
          <w:sz w:val="8"/>
        </w:rPr>
        <w:t>0'</w:t>
      </w:r>
    </w:p>
    <w:p>
      <w:pPr>
        <w:spacing w:line="7" w:lineRule="exact" w:before="124"/>
        <w:ind w:left="0" w:right="2085" w:firstLine="0"/>
        <w:jc w:val="center"/>
        <w:rPr>
          <w:rFonts w:ascii="Times New Roman"/>
          <w:sz w:val="7"/>
        </w:rPr>
      </w:pPr>
      <w:r>
        <w:rPr>
          <w:rFonts w:ascii="Times New Roman"/>
          <w:color w:val="464646"/>
          <w:w w:val="112"/>
          <w:sz w:val="7"/>
        </w:rPr>
        <w:t>C</w:t>
      </w:r>
    </w:p>
    <w:p>
      <w:pPr>
        <w:spacing w:after="0" w:line="7" w:lineRule="exact"/>
        <w:jc w:val="center"/>
        <w:rPr>
          <w:rFonts w:ascii="Times New Roman"/>
          <w:sz w:val="7"/>
        </w:rPr>
        <w:sectPr>
          <w:headerReference w:type="default" r:id="rId86"/>
          <w:headerReference w:type="even" r:id="rId87"/>
          <w:footerReference w:type="default" r:id="rId88"/>
          <w:footerReference w:type="even" r:id="rId89"/>
          <w:pgSz w:w="10320" w:h="14580"/>
          <w:pgMar w:header="807" w:footer="714" w:top="1080" w:bottom="900" w:left="0" w:right="0"/>
          <w:pgNumType w:start="103"/>
        </w:sectPr>
      </w:pPr>
    </w:p>
    <w:p>
      <w:pPr>
        <w:spacing w:line="222" w:lineRule="exact" w:before="0"/>
        <w:ind w:left="4062" w:right="0" w:firstLine="0"/>
        <w:jc w:val="left"/>
        <w:rPr>
          <w:sz w:val="8"/>
        </w:rPr>
      </w:pPr>
      <w:r>
        <w:rPr/>
        <w:drawing>
          <wp:anchor distT="0" distB="0" distL="0" distR="0" allowOverlap="1" layoutInCell="1" locked="0" behindDoc="0" simplePos="0" relativeHeight="15765504">
            <wp:simplePos x="0" y="0"/>
            <wp:positionH relativeFrom="page">
              <wp:posOffset>6191403</wp:posOffset>
            </wp:positionH>
            <wp:positionV relativeFrom="paragraph">
              <wp:posOffset>43090</wp:posOffset>
            </wp:positionV>
            <wp:extent cx="354143" cy="967329"/>
            <wp:effectExtent l="0" t="0" r="0" b="0"/>
            <wp:wrapNone/>
            <wp:docPr id="9" name="image78.png"/>
            <wp:cNvGraphicFramePr>
              <a:graphicFrameLocks noChangeAspect="1"/>
            </wp:cNvGraphicFramePr>
            <a:graphic>
              <a:graphicData uri="http://schemas.openxmlformats.org/drawingml/2006/picture">
                <pic:pic>
                  <pic:nvPicPr>
                    <pic:cNvPr id="10" name="image78.png"/>
                    <pic:cNvPicPr/>
                  </pic:nvPicPr>
                  <pic:blipFill>
                    <a:blip r:embed="rId91" cstate="print"/>
                    <a:stretch>
                      <a:fillRect/>
                    </a:stretch>
                  </pic:blipFill>
                  <pic:spPr>
                    <a:xfrm>
                      <a:off x="0" y="0"/>
                      <a:ext cx="354143" cy="967329"/>
                    </a:xfrm>
                    <a:prstGeom prst="rect">
                      <a:avLst/>
                    </a:prstGeom>
                  </pic:spPr>
                </pic:pic>
              </a:graphicData>
            </a:graphic>
          </wp:anchor>
        </w:drawing>
      </w:r>
      <w:r>
        <w:rPr/>
        <w:pict>
          <v:group style="position:absolute;margin-left:99.040878pt;margin-top:9.945468pt;width:43.3pt;height:30.8pt;mso-position-horizontal-relative:page;mso-position-vertical-relative:paragraph;z-index:15768576" id="docshapegroup198" coordorigin="1981,199" coordsize="866,616">
            <v:line style="position:absolute" from="1981,462" to="2846,462" stroked="true" strokeweight="7.448578pt" strokecolor="#000000">
              <v:stroke dashstyle="solid"/>
            </v:line>
            <v:shape style="position:absolute;left:1980;top:198;width:866;height:616" type="#_x0000_t202" id="docshape199" filled="false" stroked="false">
              <v:textbox inset="0,0,0,0">
                <w:txbxContent>
                  <w:p>
                    <w:pPr>
                      <w:spacing w:line="615" w:lineRule="exact" w:before="0"/>
                      <w:ind w:left="152" w:right="0" w:firstLine="0"/>
                      <w:jc w:val="left"/>
                      <w:rPr>
                        <w:b/>
                        <w:sz w:val="55"/>
                      </w:rPr>
                    </w:pPr>
                    <w:r>
                      <w:rPr>
                        <w:b/>
                        <w:color w:val="52647E"/>
                        <w:spacing w:val="-5"/>
                        <w:w w:val="95"/>
                        <w:sz w:val="55"/>
                        <w:u w:val="thick" w:color="52647E"/>
                      </w:rPr>
                      <w:t>:E</w:t>
                    </w:r>
                  </w:p>
                </w:txbxContent>
              </v:textbox>
              <w10:wrap type="none"/>
            </v:shape>
            <w10:wrap type="none"/>
          </v:group>
        </w:pict>
      </w:r>
      <w:r>
        <w:rPr/>
        <w:pict>
          <v:shape style="position:absolute;margin-left:190.597198pt;margin-top:14.827232pt;width:4.05pt;height:13.9pt;mso-position-horizontal-relative:page;mso-position-vertical-relative:paragraph;z-index:15771648" type="#_x0000_t202" id="docshape200" filled="false" stroked="false">
            <v:textbox inset="0,0,0,0">
              <w:txbxContent>
                <w:p>
                  <w:pPr>
                    <w:spacing w:line="277" w:lineRule="exact" w:before="0"/>
                    <w:ind w:left="0" w:right="0" w:firstLine="0"/>
                    <w:jc w:val="left"/>
                    <w:rPr>
                      <w:rFonts w:ascii="Times New Roman"/>
                      <w:sz w:val="25"/>
                    </w:rPr>
                  </w:pPr>
                  <w:r>
                    <w:rPr>
                      <w:rFonts w:ascii="Times New Roman"/>
                      <w:color w:val="A7A7A7"/>
                      <w:w w:val="97"/>
                      <w:sz w:val="25"/>
                    </w:rPr>
                    <w:t>-</w:t>
                  </w:r>
                </w:p>
              </w:txbxContent>
            </v:textbox>
            <w10:wrap type="none"/>
          </v:shape>
        </w:pict>
      </w:r>
      <w:r>
        <w:rPr>
          <w:rFonts w:ascii="Times New Roman"/>
          <w:color w:val="464646"/>
          <w:w w:val="65"/>
          <w:sz w:val="20"/>
        </w:rPr>
        <w:t>I</w:t>
      </w:r>
      <w:r>
        <w:rPr>
          <w:rFonts w:ascii="Times New Roman"/>
          <w:color w:val="464646"/>
          <w:spacing w:val="44"/>
          <w:sz w:val="20"/>
        </w:rPr>
        <w:t> </w:t>
      </w:r>
      <w:r>
        <w:rPr>
          <w:color w:val="464646"/>
          <w:spacing w:val="-5"/>
          <w:w w:val="65"/>
          <w:sz w:val="8"/>
        </w:rPr>
        <w:t>20</w:t>
      </w:r>
    </w:p>
    <w:p>
      <w:pPr>
        <w:pStyle w:val="BodyText"/>
        <w:spacing w:before="6"/>
        <w:rPr>
          <w:sz w:val="12"/>
        </w:rPr>
      </w:pPr>
      <w:r>
        <w:rPr/>
        <w:pict>
          <v:shape style="position:absolute;margin-left:148.080536pt;margin-top:8.409172pt;width:41.35pt;height:.1pt;mso-position-horizontal-relative:page;mso-position-vertical-relative:paragraph;z-index:-15694848;mso-wrap-distance-left:0;mso-wrap-distance-right:0" id="docshape201" coordorigin="2962,168" coordsize="827,0" path="m2962,168l3789,168e" filled="false" stroked="true" strokeweight="1.681937pt" strokecolor="#000000">
            <v:path arrowok="t"/>
            <v:stroke dashstyle="solid"/>
            <w10:wrap type="topAndBottom"/>
          </v:shape>
        </w:pict>
      </w:r>
    </w:p>
    <w:p>
      <w:pPr>
        <w:spacing w:line="75" w:lineRule="exact" w:before="0"/>
        <w:ind w:left="4062" w:right="0" w:firstLine="0"/>
        <w:jc w:val="left"/>
        <w:rPr>
          <w:rFonts w:ascii="Times New Roman"/>
          <w:sz w:val="8"/>
        </w:rPr>
      </w:pPr>
      <w:r>
        <w:rPr>
          <w:color w:val="464646"/>
          <w:w w:val="105"/>
          <w:sz w:val="10"/>
        </w:rPr>
        <w:t>I=</w:t>
      </w:r>
      <w:r>
        <w:rPr>
          <w:color w:val="464646"/>
          <w:spacing w:val="12"/>
          <w:w w:val="105"/>
          <w:sz w:val="10"/>
        </w:rPr>
        <w:t> </w:t>
      </w:r>
      <w:r>
        <w:rPr>
          <w:rFonts w:ascii="Times New Roman"/>
          <w:color w:val="464646"/>
          <w:spacing w:val="-5"/>
          <w:w w:val="105"/>
          <w:sz w:val="8"/>
        </w:rPr>
        <w:t>19</w:t>
      </w:r>
    </w:p>
    <w:p>
      <w:pPr>
        <w:spacing w:line="117" w:lineRule="exact" w:before="0"/>
        <w:ind w:left="4085" w:right="0" w:firstLine="0"/>
        <w:jc w:val="left"/>
        <w:rPr>
          <w:sz w:val="14"/>
        </w:rPr>
      </w:pPr>
      <w:r>
        <w:rPr/>
        <w:pict>
          <v:shape style="position:absolute;margin-left:229.521896pt;margin-top:-5.498735pt;width:22.7pt;height:30.2pt;mso-position-horizontal-relative:page;mso-position-vertical-relative:paragraph;z-index:15773184" type="#_x0000_t202" id="docshape202" filled="false" stroked="false">
            <v:textbox inset="0,0,0,0">
              <w:txbxContent>
                <w:p>
                  <w:pPr>
                    <w:spacing w:line="604" w:lineRule="exact" w:before="0"/>
                    <w:ind w:left="0" w:right="0" w:firstLine="0"/>
                    <w:jc w:val="left"/>
                    <w:rPr>
                      <w:b/>
                      <w:sz w:val="54"/>
                    </w:rPr>
                  </w:pPr>
                  <w:r>
                    <w:rPr>
                      <w:b/>
                      <w:color w:val="52647E"/>
                      <w:spacing w:val="-5"/>
                      <w:w w:val="60"/>
                      <w:sz w:val="54"/>
                      <w:u w:val="thick" w:color="52647E"/>
                    </w:rPr>
                    <w:t>EE</w:t>
                  </w:r>
                </w:p>
              </w:txbxContent>
            </v:textbox>
            <w10:wrap type="none"/>
          </v:shape>
        </w:pict>
      </w:r>
      <w:r>
        <w:rPr>
          <w:color w:val="464646"/>
          <w:w w:val="92"/>
          <w:sz w:val="14"/>
        </w:rPr>
        <w:t>5</w:t>
      </w:r>
    </w:p>
    <w:p>
      <w:pPr>
        <w:spacing w:line="129" w:lineRule="exact" w:before="0"/>
        <w:ind w:left="4061" w:right="0" w:firstLine="0"/>
        <w:jc w:val="left"/>
        <w:rPr>
          <w:sz w:val="14"/>
        </w:rPr>
      </w:pPr>
      <w:r>
        <w:rPr>
          <w:color w:val="343433"/>
          <w:spacing w:val="-5"/>
          <w:w w:val="75"/>
          <w:sz w:val="14"/>
        </w:rPr>
        <w:t>cg</w:t>
      </w:r>
    </w:p>
    <w:p>
      <w:pPr>
        <w:spacing w:line="240" w:lineRule="auto" w:before="9" w:after="24"/>
        <w:rPr>
          <w:sz w:val="3"/>
        </w:rPr>
      </w:pPr>
      <w:r>
        <w:rPr/>
        <w:br w:type="column"/>
      </w:r>
      <w:r>
        <w:rPr>
          <w:sz w:val="3"/>
        </w:rPr>
      </w:r>
    </w:p>
    <w:p>
      <w:pPr>
        <w:pStyle w:val="BodyText"/>
        <w:spacing w:line="20" w:lineRule="exact"/>
        <w:ind w:left="266"/>
        <w:rPr>
          <w:sz w:val="2"/>
        </w:rPr>
      </w:pPr>
      <w:r>
        <w:rPr>
          <w:sz w:val="2"/>
        </w:rPr>
        <w:pict>
          <v:group style="width:65.1500pt;height:.5pt;mso-position-horizontal-relative:char;mso-position-vertical-relative:line" id="docshapegroup203" coordorigin="0,0" coordsize="1303,10">
            <v:line style="position:absolute" from="0,5" to="1303,5" stroked="true" strokeweight=".480553pt" strokecolor="#000000">
              <v:stroke dashstyle="solid"/>
            </v:line>
          </v:group>
        </w:pict>
      </w:r>
      <w:r>
        <w:rPr>
          <w:sz w:val="2"/>
        </w:rPr>
      </w:r>
    </w:p>
    <w:p>
      <w:pPr>
        <w:pStyle w:val="BodyText"/>
        <w:spacing w:line="20" w:lineRule="exact"/>
        <w:ind w:left="2838"/>
        <w:rPr>
          <w:sz w:val="2"/>
        </w:rPr>
      </w:pPr>
      <w:r>
        <w:rPr>
          <w:sz w:val="2"/>
        </w:rPr>
        <w:pict>
          <v:group style="width:40.4pt;height:1.25pt;mso-position-horizontal-relative:char;mso-position-vertical-relative:line" id="docshapegroup204" coordorigin="0,0" coordsize="808,25">
            <v:line style="position:absolute" from="0,12" to="808,12" stroked="true" strokeweight="1.201384pt" strokecolor="#000000">
              <v:stroke dashstyle="solid"/>
            </v:line>
          </v:group>
        </w:pict>
      </w:r>
      <w:r>
        <w:rPr>
          <w:sz w:val="2"/>
        </w:rPr>
      </w:r>
    </w:p>
    <w:p>
      <w:pPr>
        <w:spacing w:before="0"/>
        <w:ind w:left="1584" w:right="0" w:firstLine="0"/>
        <w:jc w:val="left"/>
        <w:rPr>
          <w:rFonts w:ascii="Times New Roman"/>
          <w:sz w:val="8"/>
        </w:rPr>
      </w:pPr>
      <w:r>
        <w:rPr>
          <w:rFonts w:ascii="Times New Roman"/>
          <w:color w:val="343433"/>
          <w:spacing w:val="-5"/>
          <w:w w:val="110"/>
          <w:sz w:val="8"/>
        </w:rPr>
        <w:t>1</w:t>
      </w:r>
      <w:r>
        <w:rPr>
          <w:rFonts w:ascii="Times New Roman"/>
          <w:color w:val="575757"/>
          <w:spacing w:val="-5"/>
          <w:w w:val="110"/>
          <w:sz w:val="8"/>
        </w:rPr>
        <w:t>0'</w:t>
      </w:r>
    </w:p>
    <w:p>
      <w:pPr>
        <w:pStyle w:val="BodyText"/>
        <w:spacing w:before="11"/>
        <w:rPr>
          <w:rFonts w:ascii="Times New Roman"/>
          <w:sz w:val="3"/>
        </w:rPr>
      </w:pPr>
      <w:r>
        <w:rPr/>
        <w:pict>
          <v:shape style="position:absolute;margin-left:396.163513pt;margin-top:3.474854pt;width:40.4pt;height:.1pt;mso-position-horizontal-relative:page;mso-position-vertical-relative:paragraph;z-index:-15693312;mso-wrap-distance-left:0;mso-wrap-distance-right:0" id="docshape205" coordorigin="7923,69" coordsize="808,0" path="m7923,69l8731,69e" filled="false" stroked="true" strokeweight="1.681937pt" strokecolor="#000000">
            <v:path arrowok="t"/>
            <v:stroke dashstyle="solid"/>
            <w10:wrap type="topAndBottom"/>
          </v:shape>
        </w:pict>
      </w:r>
    </w:p>
    <w:p>
      <w:pPr>
        <w:spacing w:line="121" w:lineRule="exact" w:before="0"/>
        <w:ind w:left="1446" w:right="0" w:firstLine="0"/>
        <w:jc w:val="left"/>
        <w:rPr>
          <w:sz w:val="14"/>
        </w:rPr>
      </w:pPr>
      <w:r>
        <w:rPr>
          <w:color w:val="464646"/>
          <w:spacing w:val="-5"/>
          <w:sz w:val="14"/>
        </w:rPr>
        <w:t>.?</w:t>
      </w:r>
    </w:p>
    <w:p>
      <w:pPr>
        <w:spacing w:line="90" w:lineRule="exact" w:before="0"/>
        <w:ind w:left="1584" w:right="0" w:firstLine="0"/>
        <w:jc w:val="left"/>
        <w:rPr>
          <w:rFonts w:ascii="Times New Roman"/>
          <w:sz w:val="8"/>
        </w:rPr>
      </w:pPr>
      <w:r>
        <w:rPr>
          <w:rFonts w:ascii="Times New Roman"/>
          <w:color w:val="464646"/>
          <w:spacing w:val="-5"/>
          <w:w w:val="110"/>
          <w:sz w:val="8"/>
        </w:rPr>
        <w:t>107</w:t>
      </w:r>
    </w:p>
    <w:p>
      <w:pPr>
        <w:spacing w:after="0" w:line="90" w:lineRule="exact"/>
        <w:jc w:val="left"/>
        <w:rPr>
          <w:rFonts w:ascii="Times New Roman"/>
          <w:sz w:val="8"/>
        </w:rPr>
        <w:sectPr>
          <w:type w:val="continuous"/>
          <w:pgSz w:w="10320" w:h="14580"/>
          <w:pgMar w:header="807" w:footer="714" w:top="1060" w:bottom="280" w:left="0" w:right="0"/>
          <w:cols w:num="2" w:equalWidth="0">
            <w:col w:w="5045" w:space="40"/>
            <w:col w:w="5235"/>
          </w:cols>
        </w:sectPr>
      </w:pPr>
    </w:p>
    <w:p>
      <w:pPr>
        <w:spacing w:before="20"/>
        <w:ind w:left="4197" w:right="0" w:firstLine="0"/>
        <w:jc w:val="left"/>
        <w:rPr>
          <w:rFonts w:ascii="Times New Roman"/>
          <w:sz w:val="8"/>
        </w:rPr>
      </w:pPr>
      <w:r>
        <w:rPr>
          <w:rFonts w:ascii="Times New Roman"/>
          <w:color w:val="464646"/>
          <w:spacing w:val="-5"/>
          <w:w w:val="75"/>
          <w:sz w:val="8"/>
        </w:rPr>
        <w:t>18</w:t>
      </w:r>
    </w:p>
    <w:p>
      <w:pPr>
        <w:spacing w:before="33"/>
        <w:ind w:left="0" w:right="202" w:firstLine="0"/>
        <w:jc w:val="right"/>
        <w:rPr>
          <w:sz w:val="7"/>
        </w:rPr>
      </w:pPr>
      <w:r>
        <w:rPr>
          <w:color w:val="464646"/>
          <w:spacing w:val="-5"/>
          <w:w w:val="115"/>
          <w:sz w:val="7"/>
        </w:rPr>
        <w:t>0:</w:t>
      </w:r>
    </w:p>
    <w:p>
      <w:pPr>
        <w:pStyle w:val="BodyText"/>
        <w:spacing w:before="10"/>
        <w:rPr>
          <w:sz w:val="8"/>
        </w:rPr>
      </w:pPr>
    </w:p>
    <w:p>
      <w:pPr>
        <w:spacing w:before="0"/>
        <w:ind w:left="4198" w:right="0" w:firstLine="0"/>
        <w:jc w:val="left"/>
        <w:rPr>
          <w:sz w:val="8"/>
        </w:rPr>
      </w:pPr>
      <w:r>
        <w:rPr>
          <w:color w:val="464646"/>
          <w:spacing w:val="-5"/>
          <w:w w:val="115"/>
          <w:sz w:val="8"/>
        </w:rPr>
        <w:t>17</w:t>
      </w:r>
    </w:p>
    <w:p>
      <w:pPr>
        <w:tabs>
          <w:tab w:pos="4291" w:val="right" w:leader="hyphen"/>
        </w:tabs>
        <w:spacing w:line="82" w:lineRule="exact" w:before="226"/>
        <w:ind w:left="1713" w:right="0" w:firstLine="0"/>
        <w:jc w:val="left"/>
        <w:rPr>
          <w:rFonts w:ascii="Times New Roman"/>
          <w:sz w:val="8"/>
        </w:rPr>
      </w:pPr>
      <w:r>
        <w:rPr>
          <w:rFonts w:ascii="Times New Roman"/>
          <w:color w:val="343433"/>
          <w:w w:val="590"/>
          <w:sz w:val="7"/>
        </w:rPr>
        <w:t>-</w:t>
      </w:r>
      <w:r>
        <w:rPr>
          <w:rFonts w:ascii="Times New Roman"/>
          <w:color w:val="343433"/>
          <w:spacing w:val="-5"/>
          <w:w w:val="590"/>
          <w:sz w:val="7"/>
        </w:rPr>
        <w:t>30</w:t>
      </w:r>
      <w:r>
        <w:rPr>
          <w:rFonts w:ascii="Times New Roman"/>
          <w:color w:val="343433"/>
          <w:sz w:val="7"/>
        </w:rPr>
        <w:tab/>
      </w:r>
      <w:r>
        <w:rPr>
          <w:rFonts w:ascii="Times New Roman"/>
          <w:color w:val="464646"/>
          <w:spacing w:val="-5"/>
          <w:w w:val="140"/>
          <w:sz w:val="8"/>
        </w:rPr>
        <w:t>16</w:t>
      </w:r>
    </w:p>
    <w:p>
      <w:pPr>
        <w:spacing w:before="6"/>
        <w:ind w:left="1713" w:right="0" w:firstLine="0"/>
        <w:jc w:val="left"/>
        <w:rPr>
          <w:rFonts w:ascii="Times New Roman"/>
          <w:sz w:val="8"/>
        </w:rPr>
      </w:pPr>
      <w:r>
        <w:rPr/>
        <w:br w:type="column"/>
      </w:r>
      <w:r>
        <w:rPr>
          <w:rFonts w:ascii="Times New Roman"/>
          <w:color w:val="343433"/>
          <w:spacing w:val="-5"/>
          <w:w w:val="115"/>
          <w:sz w:val="8"/>
        </w:rPr>
        <w:t>1</w:t>
      </w:r>
      <w:r>
        <w:rPr>
          <w:rFonts w:ascii="Times New Roman"/>
          <w:color w:val="575757"/>
          <w:spacing w:val="-5"/>
          <w:w w:val="115"/>
          <w:sz w:val="8"/>
        </w:rPr>
        <w:t>0'</w:t>
      </w:r>
    </w:p>
    <w:p>
      <w:pPr>
        <w:pStyle w:val="BodyText"/>
        <w:rPr>
          <w:rFonts w:ascii="Times New Roman"/>
          <w:sz w:val="8"/>
        </w:rPr>
      </w:pPr>
    </w:p>
    <w:p>
      <w:pPr>
        <w:pStyle w:val="BodyText"/>
        <w:spacing w:before="1"/>
        <w:rPr>
          <w:rFonts w:ascii="Times New Roman"/>
          <w:sz w:val="11"/>
        </w:rPr>
      </w:pPr>
    </w:p>
    <w:p>
      <w:pPr>
        <w:spacing w:before="0"/>
        <w:ind w:left="1718" w:right="0" w:firstLine="0"/>
        <w:jc w:val="left"/>
        <w:rPr>
          <w:sz w:val="8"/>
        </w:rPr>
      </w:pPr>
      <w:r>
        <w:rPr>
          <w:color w:val="464646"/>
          <w:spacing w:val="-5"/>
          <w:w w:val="115"/>
          <w:sz w:val="8"/>
        </w:rPr>
        <w:t>10'</w:t>
      </w:r>
    </w:p>
    <w:p>
      <w:pPr>
        <w:pStyle w:val="BodyText"/>
        <w:rPr>
          <w:sz w:val="8"/>
        </w:rPr>
      </w:pPr>
    </w:p>
    <w:p>
      <w:pPr>
        <w:pStyle w:val="BodyText"/>
        <w:spacing w:before="3"/>
        <w:rPr>
          <w:sz w:val="11"/>
        </w:rPr>
      </w:pPr>
    </w:p>
    <w:p>
      <w:pPr>
        <w:spacing w:line="95" w:lineRule="exact" w:before="0"/>
        <w:ind w:left="1726" w:right="0" w:firstLine="0"/>
        <w:jc w:val="left"/>
        <w:rPr>
          <w:rFonts w:ascii="Times New Roman"/>
          <w:sz w:val="10"/>
        </w:rPr>
      </w:pPr>
      <w:r>
        <w:rPr>
          <w:rFonts w:ascii="Times New Roman"/>
          <w:color w:val="464646"/>
          <w:spacing w:val="-5"/>
          <w:w w:val="115"/>
          <w:sz w:val="10"/>
        </w:rPr>
        <w:t>rn'</w:t>
      </w:r>
    </w:p>
    <w:p>
      <w:pPr>
        <w:spacing w:after="0" w:line="95" w:lineRule="exact"/>
        <w:jc w:val="left"/>
        <w:rPr>
          <w:rFonts w:ascii="Times New Roman"/>
          <w:sz w:val="10"/>
        </w:rPr>
        <w:sectPr>
          <w:type w:val="continuous"/>
          <w:pgSz w:w="10320" w:h="14580"/>
          <w:pgMar w:header="807" w:footer="714" w:top="1060" w:bottom="280" w:left="0" w:right="0"/>
          <w:cols w:num="2" w:equalWidth="0">
            <w:col w:w="4343" w:space="607"/>
            <w:col w:w="5370"/>
          </w:cols>
        </w:sectPr>
      </w:pPr>
    </w:p>
    <w:p>
      <w:pPr>
        <w:tabs>
          <w:tab w:pos="3196" w:val="left" w:leader="none"/>
          <w:tab w:pos="4604" w:val="left" w:leader="none"/>
          <w:tab w:pos="5657" w:val="left" w:leader="none"/>
          <w:tab w:pos="7172" w:val="left" w:leader="none"/>
          <w:tab w:pos="8138" w:val="left" w:leader="none"/>
        </w:tabs>
        <w:spacing w:line="111" w:lineRule="exact" w:before="0"/>
        <w:ind w:left="2205" w:right="0" w:firstLine="0"/>
        <w:jc w:val="left"/>
        <w:rPr>
          <w:rFonts w:ascii="Times New Roman"/>
          <w:sz w:val="10"/>
        </w:rPr>
      </w:pPr>
      <w:r>
        <w:rPr>
          <w:rFonts w:ascii="Times New Roman"/>
          <w:color w:val="343433"/>
          <w:w w:val="115"/>
          <w:sz w:val="10"/>
        </w:rPr>
        <w:t>mAb#</w:t>
      </w:r>
      <w:r>
        <w:rPr>
          <w:rFonts w:ascii="Times New Roman"/>
          <w:color w:val="343433"/>
          <w:spacing w:val="-4"/>
          <w:w w:val="115"/>
          <w:sz w:val="10"/>
        </w:rPr>
        <w:t> </w:t>
      </w:r>
      <w:r>
        <w:rPr>
          <w:rFonts w:ascii="Times New Roman"/>
          <w:color w:val="343433"/>
          <w:spacing w:val="-10"/>
          <w:w w:val="120"/>
          <w:sz w:val="10"/>
        </w:rPr>
        <w:t>1</w:t>
      </w:r>
      <w:r>
        <w:rPr>
          <w:rFonts w:ascii="Times New Roman"/>
          <w:color w:val="343433"/>
          <w:sz w:val="10"/>
        </w:rPr>
        <w:tab/>
      </w:r>
      <w:r>
        <w:rPr>
          <w:rFonts w:ascii="Times New Roman"/>
          <w:color w:val="343433"/>
          <w:spacing w:val="-2"/>
          <w:w w:val="125"/>
          <w:sz w:val="10"/>
        </w:rPr>
        <w:t>mAb#2</w:t>
      </w:r>
      <w:r>
        <w:rPr>
          <w:rFonts w:ascii="Times New Roman"/>
          <w:color w:val="343433"/>
          <w:sz w:val="10"/>
        </w:rPr>
        <w:tab/>
      </w:r>
      <w:r>
        <w:rPr>
          <w:rFonts w:ascii="Times New Roman"/>
          <w:color w:val="343433"/>
          <w:spacing w:val="-2"/>
          <w:w w:val="125"/>
          <w:sz w:val="10"/>
        </w:rPr>
        <w:t>mAb#l</w:t>
      </w:r>
      <w:r>
        <w:rPr>
          <w:rFonts w:ascii="Times New Roman"/>
          <w:color w:val="343433"/>
          <w:sz w:val="10"/>
        </w:rPr>
        <w:tab/>
      </w:r>
      <w:r>
        <w:rPr>
          <w:rFonts w:ascii="Times New Roman"/>
          <w:color w:val="343433"/>
          <w:spacing w:val="-2"/>
          <w:w w:val="125"/>
          <w:sz w:val="10"/>
        </w:rPr>
        <w:t>mAb#2</w:t>
      </w:r>
      <w:r>
        <w:rPr>
          <w:rFonts w:ascii="Times New Roman"/>
          <w:color w:val="343433"/>
          <w:sz w:val="10"/>
        </w:rPr>
        <w:tab/>
      </w:r>
      <w:r>
        <w:rPr>
          <w:rFonts w:ascii="Times New Roman"/>
          <w:color w:val="343433"/>
          <w:spacing w:val="-2"/>
          <w:w w:val="125"/>
          <w:sz w:val="10"/>
        </w:rPr>
        <w:t>mAb#l</w:t>
      </w:r>
      <w:r>
        <w:rPr>
          <w:rFonts w:ascii="Times New Roman"/>
          <w:color w:val="343433"/>
          <w:sz w:val="10"/>
        </w:rPr>
        <w:tab/>
      </w:r>
      <w:r>
        <w:rPr>
          <w:rFonts w:ascii="Times New Roman"/>
          <w:color w:val="343433"/>
          <w:spacing w:val="-2"/>
          <w:w w:val="125"/>
          <w:sz w:val="10"/>
        </w:rPr>
        <w:t>mAb#2</w:t>
      </w:r>
    </w:p>
    <w:p>
      <w:pPr>
        <w:pStyle w:val="BodyText"/>
        <w:spacing w:before="4"/>
        <w:rPr>
          <w:rFonts w:ascii="Times New Roman"/>
          <w:sz w:val="24"/>
        </w:rPr>
      </w:pPr>
    </w:p>
    <w:p>
      <w:pPr>
        <w:spacing w:after="0"/>
        <w:rPr>
          <w:rFonts w:ascii="Times New Roman"/>
          <w:sz w:val="24"/>
        </w:rPr>
        <w:sectPr>
          <w:type w:val="continuous"/>
          <w:pgSz w:w="10320" w:h="14580"/>
          <w:pgMar w:header="807" w:footer="714" w:top="1060" w:bottom="280" w:left="0" w:right="0"/>
        </w:sectPr>
      </w:pPr>
    </w:p>
    <w:p>
      <w:pPr>
        <w:tabs>
          <w:tab w:pos="4733" w:val="left" w:leader="none"/>
        </w:tabs>
        <w:spacing w:before="95"/>
        <w:ind w:left="1513" w:right="0" w:firstLine="0"/>
        <w:jc w:val="left"/>
        <w:rPr>
          <w:b/>
          <w:sz w:val="14"/>
        </w:rPr>
      </w:pPr>
      <w:r>
        <w:rPr/>
        <w:pict>
          <v:group style="position:absolute;margin-left:84.617493pt;margin-top:8.432731pt;width:14.45pt;height:114.4pt;mso-position-horizontal-relative:page;mso-position-vertical-relative:paragraph;z-index:-16894976" id="docshapegroup206" coordorigin="1692,169" coordsize="289,2288">
            <v:shape style="position:absolute;left:1692;top:913;width:236;height:851" type="#_x0000_t75" id="docshape207" stroked="false">
              <v:imagedata r:id="rId92" o:title=""/>
            </v:shape>
            <v:line style="position:absolute" from="1976,2456" to="1976,169" stroked="true" strokeweight=".480781pt" strokecolor="#000000">
              <v:stroke dashstyle="solid"/>
            </v:line>
            <v:shape style="position:absolute;left:1831;top:457;width:131;height:101" type="#_x0000_t202" id="docshape208" filled="false" stroked="false">
              <v:textbox inset="0,0,0,0">
                <w:txbxContent>
                  <w:p>
                    <w:pPr>
                      <w:spacing w:line="101" w:lineRule="exact" w:before="0"/>
                      <w:ind w:left="0" w:right="0" w:firstLine="0"/>
                      <w:jc w:val="left"/>
                      <w:rPr>
                        <w:sz w:val="9"/>
                      </w:rPr>
                    </w:pPr>
                    <w:r>
                      <w:rPr>
                        <w:color w:val="464646"/>
                        <w:spacing w:val="-5"/>
                        <w:w w:val="110"/>
                        <w:sz w:val="9"/>
                      </w:rPr>
                      <w:t>12</w:t>
                    </w:r>
                  </w:p>
                </w:txbxContent>
              </v:textbox>
              <w10:wrap type="none"/>
            </v:shape>
            <w10:wrap type="none"/>
          </v:group>
        </w:pict>
      </w:r>
      <w:r>
        <w:rPr/>
        <w:pict>
          <v:line style="position:absolute;mso-position-horizontal-relative:page;mso-position-vertical-relative:paragraph;z-index:-16892928" from="258.419769pt,41.110364pt" to="258.419769pt,2.666089pt" stroked="true" strokeweight=".480781pt" strokecolor="#000000">
            <v:stroke dashstyle="solid"/>
            <w10:wrap type="none"/>
          </v:line>
        </w:pict>
      </w:r>
      <w:r>
        <w:rPr>
          <w:b/>
          <w:spacing w:val="-10"/>
          <w:sz w:val="14"/>
        </w:rPr>
        <w:t>B</w:t>
      </w:r>
      <w:r>
        <w:rPr>
          <w:b/>
          <w:sz w:val="14"/>
        </w:rPr>
        <w:tab/>
      </w:r>
      <w:r>
        <w:rPr>
          <w:b/>
          <w:spacing w:val="-10"/>
          <w:sz w:val="14"/>
        </w:rPr>
        <w:t>C</w:t>
      </w:r>
    </w:p>
    <w:p>
      <w:pPr>
        <w:spacing w:line="390" w:lineRule="exact" w:before="77"/>
        <w:ind w:left="4872" w:right="0" w:firstLine="0"/>
        <w:jc w:val="left"/>
        <w:rPr>
          <w:rFonts w:ascii="Times New Roman"/>
          <w:sz w:val="38"/>
        </w:rPr>
      </w:pPr>
      <w:r>
        <w:rPr/>
        <w:drawing>
          <wp:anchor distT="0" distB="0" distL="0" distR="0" allowOverlap="1" layoutInCell="1" locked="0" behindDoc="0" simplePos="0" relativeHeight="15766528">
            <wp:simplePos x="0" y="0"/>
            <wp:positionH relativeFrom="page">
              <wp:posOffset>1697446</wp:posOffset>
            </wp:positionH>
            <wp:positionV relativeFrom="paragraph">
              <wp:posOffset>286377</wp:posOffset>
            </wp:positionV>
            <wp:extent cx="891464" cy="854423"/>
            <wp:effectExtent l="0" t="0" r="0" b="0"/>
            <wp:wrapNone/>
            <wp:docPr id="11" name="image80.jpeg"/>
            <wp:cNvGraphicFramePr>
              <a:graphicFrameLocks noChangeAspect="1"/>
            </wp:cNvGraphicFramePr>
            <a:graphic>
              <a:graphicData uri="http://schemas.openxmlformats.org/drawingml/2006/picture">
                <pic:pic>
                  <pic:nvPicPr>
                    <pic:cNvPr id="12" name="image80.jpeg"/>
                    <pic:cNvPicPr/>
                  </pic:nvPicPr>
                  <pic:blipFill>
                    <a:blip r:embed="rId93" cstate="print"/>
                    <a:stretch>
                      <a:fillRect/>
                    </a:stretch>
                  </pic:blipFill>
                  <pic:spPr>
                    <a:xfrm>
                      <a:off x="0" y="0"/>
                      <a:ext cx="891464" cy="854423"/>
                    </a:xfrm>
                    <a:prstGeom prst="rect">
                      <a:avLst/>
                    </a:prstGeom>
                  </pic:spPr>
                </pic:pic>
              </a:graphicData>
            </a:graphic>
          </wp:anchor>
        </w:drawing>
      </w:r>
      <w:r>
        <w:rPr/>
        <w:pict>
          <v:shape style="position:absolute;margin-left:243.916306pt;margin-top:12.261889pt;width:5.7pt;height:35.5pt;mso-position-horizontal-relative:page;mso-position-vertical-relative:paragraph;z-index:-16888832" type="#_x0000_t202" id="docshape209" filled="false" stroked="false">
            <v:textbox inset="0,0,0,0">
              <w:txbxContent>
                <w:p>
                  <w:pPr>
                    <w:spacing w:line="709" w:lineRule="exact" w:before="0"/>
                    <w:ind w:left="0" w:right="0" w:firstLine="0"/>
                    <w:jc w:val="left"/>
                    <w:rPr>
                      <w:rFonts w:ascii="Times New Roman"/>
                      <w:sz w:val="64"/>
                    </w:rPr>
                  </w:pPr>
                  <w:r>
                    <w:rPr>
                      <w:rFonts w:ascii="Times New Roman"/>
                      <w:color w:val="464646"/>
                      <w:w w:val="53"/>
                      <w:sz w:val="64"/>
                    </w:rPr>
                    <w:t>I</w:t>
                  </w:r>
                </w:p>
              </w:txbxContent>
            </v:textbox>
            <w10:wrap type="none"/>
          </v:shape>
        </w:pict>
      </w:r>
      <w:r>
        <w:rPr>
          <w:rFonts w:ascii="Times New Roman"/>
          <w:color w:val="464646"/>
          <w:spacing w:val="-5"/>
          <w:w w:val="65"/>
          <w:sz w:val="38"/>
        </w:rPr>
        <w:t>..</w:t>
      </w:r>
    </w:p>
    <w:p>
      <w:pPr>
        <w:spacing w:line="1128" w:lineRule="exact" w:before="0"/>
        <w:ind w:left="4874" w:right="0" w:firstLine="0"/>
        <w:jc w:val="left"/>
        <w:rPr>
          <w:rFonts w:ascii="Times New Roman" w:hAnsi="Times New Roman"/>
          <w:sz w:val="42"/>
        </w:rPr>
      </w:pPr>
      <w:r>
        <w:rPr>
          <w:color w:val="464646"/>
          <w:spacing w:val="36"/>
          <w:w w:val="63"/>
          <w:sz w:val="92"/>
        </w:rPr>
        <w:t>t</w:t>
      </w:r>
      <w:r>
        <w:rPr>
          <w:color w:val="464646"/>
          <w:spacing w:val="-92"/>
          <w:w w:val="63"/>
          <w:sz w:val="92"/>
        </w:rPr>
        <w:t>:</w:t>
      </w:r>
      <w:r>
        <w:rPr>
          <w:rFonts w:ascii="Courier New" w:hAnsi="Courier New"/>
          <w:color w:val="343433"/>
          <w:spacing w:val="37"/>
          <w:w w:val="84"/>
          <w:position w:val="61"/>
          <w:sz w:val="10"/>
        </w:rPr>
        <w:t>1</w:t>
      </w:r>
      <w:r>
        <w:rPr>
          <w:rFonts w:ascii="Courier New" w:hAnsi="Courier New"/>
          <w:color w:val="343433"/>
          <w:spacing w:val="9"/>
          <w:position w:val="61"/>
          <w:sz w:val="10"/>
        </w:rPr>
        <w:t> </w:t>
      </w:r>
      <w:r>
        <w:rPr>
          <w:rFonts w:ascii="Times New Roman" w:hAnsi="Times New Roman"/>
          <w:b/>
          <w:color w:val="343433"/>
          <w:spacing w:val="-37"/>
          <w:w w:val="73"/>
          <w:sz w:val="102"/>
        </w:rPr>
        <w:t>t</w:t>
      </w:r>
      <w:r>
        <w:rPr>
          <w:rFonts w:ascii="Courier New" w:hAnsi="Courier New"/>
          <w:color w:val="343433"/>
          <w:spacing w:val="25"/>
          <w:w w:val="67"/>
          <w:position w:val="61"/>
          <w:sz w:val="10"/>
        </w:rPr>
        <w:t>•</w:t>
      </w:r>
      <w:r>
        <w:rPr>
          <w:rFonts w:ascii="Courier New" w:hAnsi="Courier New"/>
          <w:color w:val="343433"/>
          <w:spacing w:val="-26"/>
          <w:w w:val="70"/>
          <w:position w:val="61"/>
          <w:sz w:val="10"/>
        </w:rPr>
        <w:t> </w:t>
      </w:r>
      <w:r>
        <w:rPr>
          <w:rFonts w:ascii="Times New Roman" w:hAnsi="Times New Roman"/>
          <w:b/>
          <w:color w:val="A7A7A7"/>
          <w:spacing w:val="-6"/>
          <w:w w:val="70"/>
          <w:sz w:val="102"/>
        </w:rPr>
        <w:t>-</w:t>
      </w:r>
      <w:r>
        <w:rPr>
          <w:rFonts w:ascii="Times New Roman" w:hAnsi="Times New Roman"/>
          <w:b/>
          <w:color w:val="343433"/>
          <w:spacing w:val="-63"/>
          <w:w w:val="72"/>
          <w:sz w:val="102"/>
        </w:rPr>
        <w:t>t</w:t>
      </w:r>
      <w:r>
        <w:rPr>
          <w:rFonts w:ascii="Courier New" w:hAnsi="Courier New"/>
          <w:color w:val="343433"/>
          <w:spacing w:val="-100"/>
          <w:w w:val="66"/>
          <w:position w:val="61"/>
          <w:sz w:val="36"/>
        </w:rPr>
        <w:t>!</w:t>
      </w:r>
      <w:r>
        <w:rPr>
          <w:rFonts w:ascii="Times New Roman" w:hAnsi="Times New Roman"/>
          <w:b/>
          <w:color w:val="A7A7A7"/>
          <w:w w:val="72"/>
          <w:sz w:val="102"/>
        </w:rPr>
        <w:t>-</w:t>
      </w:r>
      <w:r>
        <w:rPr>
          <w:rFonts w:ascii="Times New Roman" w:hAnsi="Times New Roman"/>
          <w:b/>
          <w:color w:val="2F625E"/>
          <w:spacing w:val="-207"/>
          <w:w w:val="81"/>
          <w:sz w:val="102"/>
        </w:rPr>
        <w:t>+</w:t>
      </w:r>
      <w:r>
        <w:rPr>
          <w:rFonts w:ascii="Courier New" w:hAnsi="Courier New"/>
          <w:color w:val="343433"/>
          <w:w w:val="59"/>
          <w:position w:val="61"/>
          <w:sz w:val="36"/>
        </w:rPr>
        <w:t>•</w:t>
      </w:r>
      <w:r>
        <w:rPr>
          <w:rFonts w:ascii="Courier New" w:hAnsi="Courier New"/>
          <w:color w:val="343433"/>
          <w:spacing w:val="-73"/>
          <w:w w:val="70"/>
          <w:position w:val="61"/>
          <w:sz w:val="36"/>
        </w:rPr>
        <w:t> </w:t>
      </w:r>
      <w:r>
        <w:rPr>
          <w:rFonts w:ascii="Times New Roman" w:hAnsi="Times New Roman"/>
          <w:b/>
          <w:color w:val="2F625E"/>
          <w:spacing w:val="-126"/>
          <w:w w:val="82"/>
          <w:sz w:val="102"/>
        </w:rPr>
        <w:t>T</w:t>
      </w:r>
      <w:r>
        <w:rPr>
          <w:rFonts w:ascii="Times New Roman" w:hAnsi="Times New Roman"/>
          <w:color w:val="343433"/>
          <w:w w:val="57"/>
          <w:position w:val="61"/>
          <w:sz w:val="35"/>
        </w:rPr>
        <w:t>I</w:t>
      </w:r>
      <w:r>
        <w:rPr>
          <w:rFonts w:ascii="Times New Roman" w:hAnsi="Times New Roman"/>
          <w:color w:val="343433"/>
          <w:spacing w:val="-29"/>
          <w:position w:val="61"/>
          <w:sz w:val="35"/>
        </w:rPr>
        <w:t> </w:t>
      </w:r>
      <w:r>
        <w:rPr>
          <w:rFonts w:ascii="Times New Roman" w:hAnsi="Times New Roman"/>
          <w:b/>
          <w:color w:val="A7A7A7"/>
          <w:spacing w:val="-6"/>
          <w:w w:val="70"/>
          <w:sz w:val="102"/>
        </w:rPr>
        <w:t>-</w:t>
      </w:r>
      <w:r>
        <w:rPr>
          <w:rFonts w:ascii="Times New Roman" w:hAnsi="Times New Roman"/>
          <w:b/>
          <w:color w:val="464646"/>
          <w:spacing w:val="-245"/>
          <w:w w:val="85"/>
          <w:sz w:val="102"/>
        </w:rPr>
        <w:t>t</w:t>
      </w:r>
      <w:r>
        <w:rPr>
          <w:rFonts w:ascii="Times New Roman" w:hAnsi="Times New Roman"/>
          <w:color w:val="343433"/>
          <w:spacing w:val="-10"/>
          <w:w w:val="24"/>
          <w:position w:val="61"/>
          <w:sz w:val="42"/>
        </w:rPr>
        <w:t>i</w:t>
      </w:r>
    </w:p>
    <w:p>
      <w:pPr>
        <w:spacing w:line="182" w:lineRule="exact" w:before="0"/>
        <w:ind w:left="5040" w:right="0" w:firstLine="0"/>
        <w:jc w:val="left"/>
        <w:rPr>
          <w:rFonts w:ascii="Times New Roman"/>
          <w:sz w:val="20"/>
        </w:rPr>
      </w:pPr>
      <w:r>
        <w:rPr>
          <w:rFonts w:ascii="Times New Roman"/>
          <w:color w:val="1C1C1C"/>
          <w:spacing w:val="-5"/>
          <w:w w:val="60"/>
          <w:sz w:val="20"/>
        </w:rPr>
        <w:t>_</w:t>
      </w:r>
      <w:r>
        <w:rPr>
          <w:rFonts w:ascii="Times New Roman"/>
          <w:color w:val="464646"/>
          <w:spacing w:val="-5"/>
          <w:w w:val="60"/>
          <w:sz w:val="20"/>
        </w:rPr>
        <w:t>,</w:t>
      </w:r>
    </w:p>
    <w:p>
      <w:pPr>
        <w:spacing w:before="726"/>
        <w:ind w:left="171" w:right="0" w:firstLine="0"/>
        <w:jc w:val="left"/>
        <w:rPr>
          <w:sz w:val="11"/>
        </w:rPr>
      </w:pPr>
      <w:r>
        <w:rPr/>
        <w:br w:type="column"/>
      </w:r>
      <w:r>
        <w:rPr>
          <w:rFonts w:ascii="Times New Roman" w:hAnsi="Times New Roman"/>
          <w:b/>
          <w:color w:val="464646"/>
          <w:w w:val="80"/>
          <w:sz w:val="102"/>
        </w:rPr>
        <w:t>-</w:t>
      </w:r>
      <w:r>
        <w:rPr>
          <w:rFonts w:ascii="Times New Roman" w:hAnsi="Times New Roman"/>
          <w:b/>
          <w:color w:val="464646"/>
          <w:spacing w:val="-113"/>
          <w:w w:val="89"/>
          <w:sz w:val="102"/>
        </w:rPr>
        <w:t>f</w:t>
      </w:r>
      <w:r>
        <w:rPr>
          <w:color w:val="343433"/>
          <w:spacing w:val="-5"/>
          <w:w w:val="91"/>
          <w:position w:val="61"/>
          <w:sz w:val="11"/>
        </w:rPr>
        <w:t>♦</w:t>
      </w:r>
    </w:p>
    <w:p>
      <w:pPr>
        <w:spacing w:after="0"/>
        <w:jc w:val="left"/>
        <w:rPr>
          <w:sz w:val="11"/>
        </w:rPr>
        <w:sectPr>
          <w:type w:val="continuous"/>
          <w:pgSz w:w="10320" w:h="14580"/>
          <w:pgMar w:header="807" w:footer="714" w:top="1060" w:bottom="280" w:left="0" w:right="0"/>
          <w:cols w:num="2" w:equalWidth="0">
            <w:col w:w="7629" w:space="40"/>
            <w:col w:w="2651"/>
          </w:cols>
        </w:sectPr>
      </w:pPr>
    </w:p>
    <w:p>
      <w:pPr>
        <w:pStyle w:val="BodyText"/>
        <w:spacing w:before="8"/>
        <w:rPr>
          <w:sz w:val="15"/>
        </w:rPr>
      </w:pPr>
    </w:p>
    <w:p>
      <w:pPr>
        <w:spacing w:after="0"/>
        <w:rPr>
          <w:sz w:val="15"/>
        </w:rPr>
        <w:sectPr>
          <w:type w:val="continuous"/>
          <w:pgSz w:w="10320" w:h="14580"/>
          <w:pgMar w:header="807" w:footer="714" w:top="1060" w:bottom="280" w:left="0" w:right="0"/>
        </w:sectPr>
      </w:pPr>
    </w:p>
    <w:p>
      <w:pPr>
        <w:pStyle w:val="BodyText"/>
        <w:spacing w:before="4"/>
        <w:rPr>
          <w:sz w:val="17"/>
        </w:rPr>
      </w:pPr>
    </w:p>
    <w:p>
      <w:pPr>
        <w:spacing w:line="146" w:lineRule="exact" w:before="0"/>
        <w:ind w:left="0" w:right="172" w:firstLine="0"/>
        <w:jc w:val="center"/>
        <w:rPr>
          <w:rFonts w:ascii="Courier New"/>
          <w:sz w:val="15"/>
        </w:rPr>
      </w:pPr>
      <w:r>
        <w:rPr>
          <w:rFonts w:ascii="Courier New"/>
          <w:color w:val="464646"/>
          <w:w w:val="202"/>
          <w:sz w:val="15"/>
        </w:rPr>
        <w:t>o</w:t>
      </w:r>
    </w:p>
    <w:p>
      <w:pPr>
        <w:tabs>
          <w:tab w:pos="3323" w:val="left" w:leader="none"/>
          <w:tab w:pos="3980" w:val="left" w:leader="none"/>
        </w:tabs>
        <w:spacing w:line="76" w:lineRule="exact" w:before="0"/>
        <w:ind w:left="1957" w:right="0" w:firstLine="0"/>
        <w:jc w:val="left"/>
        <w:rPr>
          <w:sz w:val="9"/>
        </w:rPr>
      </w:pPr>
      <w:r>
        <w:rPr>
          <w:color w:val="464646"/>
          <w:spacing w:val="-10"/>
          <w:w w:val="185"/>
          <w:sz w:val="9"/>
        </w:rPr>
        <w:t>0</w:t>
      </w:r>
      <w:r>
        <w:rPr>
          <w:color w:val="464646"/>
          <w:sz w:val="9"/>
        </w:rPr>
        <w:tab/>
      </w:r>
      <w:r>
        <w:rPr>
          <w:color w:val="464646"/>
          <w:spacing w:val="-10"/>
          <w:w w:val="185"/>
          <w:sz w:val="9"/>
        </w:rPr>
        <w:t>8</w:t>
      </w:r>
      <w:r>
        <w:rPr>
          <w:color w:val="464646"/>
          <w:sz w:val="9"/>
        </w:rPr>
        <w:tab/>
      </w:r>
      <w:r>
        <w:rPr>
          <w:color w:val="464646"/>
          <w:spacing w:val="-16"/>
          <w:w w:val="125"/>
          <w:sz w:val="9"/>
        </w:rPr>
        <w:t>12</w:t>
      </w:r>
    </w:p>
    <w:p>
      <w:pPr>
        <w:spacing w:line="111" w:lineRule="exact" w:before="0"/>
        <w:ind w:left="2747" w:right="0" w:firstLine="0"/>
        <w:jc w:val="left"/>
        <w:rPr>
          <w:sz w:val="10"/>
        </w:rPr>
      </w:pPr>
      <w:r>
        <w:rPr/>
        <w:pict>
          <v:shape style="position:absolute;margin-left:145.454697pt;margin-top:3.927374pt;width:1.35pt;height:2.8pt;mso-position-horizontal-relative:page;mso-position-vertical-relative:paragraph;z-index:15772672" type="#_x0000_t202" id="docshape210" filled="false" stroked="false">
            <v:textbox inset="0,0,0,0">
              <w:txbxContent>
                <w:p>
                  <w:pPr>
                    <w:spacing w:line="56" w:lineRule="exact" w:before="0"/>
                    <w:ind w:left="0" w:right="0" w:firstLine="0"/>
                    <w:jc w:val="left"/>
                    <w:rPr>
                      <w:sz w:val="5"/>
                    </w:rPr>
                  </w:pPr>
                  <w:r>
                    <w:rPr>
                      <w:color w:val="575757"/>
                      <w:w w:val="96"/>
                      <w:sz w:val="5"/>
                    </w:rPr>
                    <w:t>2</w:t>
                  </w:r>
                </w:p>
              </w:txbxContent>
            </v:textbox>
            <w10:wrap type="none"/>
          </v:shape>
        </w:pict>
      </w:r>
      <w:r>
        <w:rPr>
          <w:color w:val="343433"/>
          <w:sz w:val="10"/>
        </w:rPr>
        <w:t>Log</w:t>
      </w:r>
      <w:r>
        <w:rPr>
          <w:color w:val="343433"/>
          <w:spacing w:val="31"/>
          <w:sz w:val="10"/>
        </w:rPr>
        <w:t> </w:t>
      </w:r>
      <w:r>
        <w:rPr>
          <w:color w:val="343433"/>
          <w:sz w:val="10"/>
        </w:rPr>
        <w:t>expected</w:t>
      </w:r>
      <w:r>
        <w:rPr>
          <w:color w:val="343433"/>
          <w:spacing w:val="-5"/>
          <w:sz w:val="10"/>
        </w:rPr>
        <w:t> </w:t>
      </w:r>
      <w:r>
        <w:rPr>
          <w:color w:val="464646"/>
          <w:spacing w:val="-4"/>
          <w:sz w:val="10"/>
        </w:rPr>
        <w:t>(ng)</w:t>
      </w:r>
    </w:p>
    <w:p>
      <w:pPr>
        <w:pStyle w:val="BodyText"/>
        <w:spacing w:before="9"/>
        <w:rPr>
          <w:sz w:val="14"/>
        </w:rPr>
      </w:pPr>
    </w:p>
    <w:p>
      <w:pPr>
        <w:spacing w:line="171" w:lineRule="exact" w:before="0"/>
        <w:ind w:left="0" w:right="942" w:firstLine="0"/>
        <w:jc w:val="center"/>
        <w:rPr>
          <w:b/>
          <w:sz w:val="15"/>
        </w:rPr>
      </w:pPr>
      <w:r>
        <w:rPr/>
        <w:pict>
          <v:line style="position:absolute;mso-position-horizontal-relative:page;mso-position-vertical-relative:paragraph;z-index:15767552" from="101.444778pt,135.583188pt" to="101.444778pt,3.911547pt" stroked="true" strokeweight=".24039pt" strokecolor="#000000">
            <v:stroke dashstyle="solid"/>
            <w10:wrap type="none"/>
          </v:line>
        </w:pict>
      </w:r>
      <w:r>
        <w:rPr>
          <w:b/>
          <w:w w:val="105"/>
          <w:sz w:val="15"/>
        </w:rPr>
        <w:t>D</w:t>
      </w:r>
    </w:p>
    <w:p>
      <w:pPr>
        <w:spacing w:line="240" w:lineRule="auto" w:before="4"/>
        <w:rPr>
          <w:b/>
          <w:sz w:val="8"/>
        </w:rPr>
      </w:pPr>
      <w:r>
        <w:rPr/>
        <w:br w:type="column"/>
      </w:r>
      <w:r>
        <w:rPr>
          <w:b/>
          <w:sz w:val="8"/>
        </w:rPr>
      </w:r>
    </w:p>
    <w:p>
      <w:pPr>
        <w:spacing w:before="0"/>
        <w:ind w:left="889" w:right="1101" w:firstLine="0"/>
        <w:jc w:val="center"/>
        <w:rPr>
          <w:rFonts w:ascii="Times New Roman"/>
          <w:sz w:val="9"/>
        </w:rPr>
      </w:pPr>
      <w:r>
        <w:rPr>
          <w:rFonts w:ascii="Times New Roman"/>
          <w:color w:val="464646"/>
          <w:w w:val="50"/>
          <w:sz w:val="9"/>
        </w:rPr>
        <w:t>-</w:t>
      </w:r>
      <w:r>
        <w:rPr>
          <w:rFonts w:ascii="Times New Roman"/>
          <w:color w:val="464646"/>
          <w:spacing w:val="-10"/>
          <w:w w:val="60"/>
          <w:sz w:val="9"/>
        </w:rPr>
        <w:t>3</w:t>
      </w:r>
    </w:p>
    <w:p>
      <w:pPr>
        <w:pStyle w:val="BodyText"/>
        <w:spacing w:before="5"/>
        <w:rPr>
          <w:rFonts w:ascii="Times New Roman"/>
          <w:sz w:val="9"/>
        </w:rPr>
      </w:pPr>
    </w:p>
    <w:p>
      <w:pPr>
        <w:tabs>
          <w:tab w:pos="1784" w:val="left" w:leader="none"/>
        </w:tabs>
        <w:spacing w:before="0"/>
        <w:ind w:left="1210" w:right="0" w:firstLine="0"/>
        <w:jc w:val="left"/>
        <w:rPr>
          <w:rFonts w:ascii="Times New Roman"/>
          <w:sz w:val="10"/>
        </w:rPr>
      </w:pPr>
      <w:r>
        <w:rPr/>
        <w:pict>
          <v:line style="position:absolute;mso-position-horizontal-relative:page;mso-position-vertical-relative:paragraph;z-index:15769600" from="257.698578pt,-1.579075pt" to="314.430729pt,-1.579075pt" stroked="true" strokeweight=".480553pt" strokecolor="#000000">
            <v:stroke dashstyle="solid"/>
            <w10:wrap type="none"/>
          </v:line>
        </w:pict>
      </w:r>
      <w:r>
        <w:rPr/>
        <w:pict>
          <v:line style="position:absolute;mso-position-horizontal-relative:page;mso-position-vertical-relative:paragraph;z-index:15771136" from="111.427055pt,-1.298650pt" to="220.68453pt,-1.298650pt" stroked="true" strokeweight=".44322pt" strokecolor="#454545">
            <v:stroke dashstyle="dash"/>
            <w10:wrap type="none"/>
          </v:line>
        </w:pict>
      </w:r>
      <w:r>
        <w:rPr>
          <w:rFonts w:ascii="Times New Roman"/>
          <w:color w:val="464646"/>
          <w:w w:val="90"/>
          <w:sz w:val="9"/>
        </w:rPr>
        <w:t>##</w:t>
      </w:r>
      <w:r>
        <w:rPr>
          <w:rFonts w:ascii="Times New Roman"/>
          <w:color w:val="464646"/>
          <w:spacing w:val="-6"/>
          <w:w w:val="90"/>
          <w:sz w:val="9"/>
        </w:rPr>
        <w:t> </w:t>
      </w:r>
      <w:r>
        <w:rPr>
          <w:rFonts w:ascii="Times New Roman"/>
          <w:color w:val="575757"/>
          <w:w w:val="90"/>
          <w:sz w:val="10"/>
        </w:rPr>
        <w:t>1-</w:t>
      </w:r>
      <w:r>
        <w:rPr>
          <w:rFonts w:ascii="Times New Roman"/>
          <w:color w:val="575757"/>
          <w:spacing w:val="-5"/>
          <w:w w:val="90"/>
          <w:sz w:val="10"/>
        </w:rPr>
        <w:t>2.</w:t>
      </w:r>
      <w:r>
        <w:rPr>
          <w:rFonts w:ascii="Times New Roman"/>
          <w:color w:val="575757"/>
          <w:sz w:val="10"/>
        </w:rPr>
        <w:tab/>
      </w:r>
      <w:r>
        <w:rPr>
          <w:i/>
          <w:color w:val="464646"/>
          <w:w w:val="90"/>
          <w:sz w:val="9"/>
        </w:rPr>
        <w:t>U</w:t>
      </w:r>
      <w:r>
        <w:rPr>
          <w:i/>
          <w:color w:val="464646"/>
          <w:spacing w:val="-5"/>
          <w:w w:val="125"/>
          <w:sz w:val="9"/>
        </w:rPr>
        <w:t> </w:t>
      </w:r>
      <w:r>
        <w:rPr>
          <w:rFonts w:ascii="Times New Roman"/>
          <w:color w:val="464646"/>
          <w:w w:val="125"/>
          <w:sz w:val="10"/>
        </w:rPr>
        <w:t>1</w:t>
      </w:r>
      <w:r>
        <w:rPr>
          <w:rFonts w:ascii="Times New Roman"/>
          <w:color w:val="1C1C1C"/>
          <w:w w:val="125"/>
          <w:sz w:val="10"/>
        </w:rPr>
        <w:t>-</w:t>
      </w:r>
      <w:r>
        <w:rPr>
          <w:rFonts w:ascii="Times New Roman"/>
          <w:color w:val="575757"/>
          <w:spacing w:val="-10"/>
          <w:w w:val="125"/>
          <w:sz w:val="10"/>
        </w:rPr>
        <w:t>3</w:t>
      </w:r>
    </w:p>
    <w:p>
      <w:pPr>
        <w:spacing w:before="29"/>
        <w:ind w:left="1194" w:right="0" w:firstLine="0"/>
        <w:jc w:val="left"/>
        <w:rPr>
          <w:rFonts w:ascii="Times New Roman"/>
          <w:sz w:val="10"/>
        </w:rPr>
      </w:pPr>
      <w:r>
        <w:rPr>
          <w:rFonts w:ascii="Times New Roman"/>
          <w:color w:val="1C1C1C"/>
          <w:w w:val="110"/>
          <w:sz w:val="10"/>
        </w:rPr>
        <w:t>Injection</w:t>
      </w:r>
      <w:r>
        <w:rPr>
          <w:rFonts w:ascii="Times New Roman"/>
          <w:color w:val="1C1C1C"/>
          <w:spacing w:val="5"/>
          <w:w w:val="110"/>
          <w:sz w:val="10"/>
        </w:rPr>
        <w:t> </w:t>
      </w:r>
      <w:r>
        <w:rPr>
          <w:rFonts w:ascii="Times New Roman"/>
          <w:color w:val="343433"/>
          <w:spacing w:val="-2"/>
          <w:w w:val="110"/>
          <w:sz w:val="10"/>
        </w:rPr>
        <w:t>replica</w:t>
      </w:r>
      <w:r>
        <w:rPr>
          <w:rFonts w:ascii="Times New Roman"/>
          <w:spacing w:val="-2"/>
          <w:w w:val="110"/>
          <w:sz w:val="10"/>
        </w:rPr>
        <w:t>t</w:t>
      </w:r>
      <w:r>
        <w:rPr>
          <w:rFonts w:ascii="Times New Roman"/>
          <w:color w:val="1C1C1C"/>
          <w:spacing w:val="-2"/>
          <w:w w:val="110"/>
          <w:sz w:val="10"/>
        </w:rPr>
        <w:t>es</w:t>
      </w:r>
    </w:p>
    <w:p>
      <w:pPr>
        <w:spacing w:line="240" w:lineRule="auto" w:before="6" w:after="24"/>
        <w:rPr>
          <w:rFonts w:ascii="Times New Roman"/>
          <w:sz w:val="21"/>
        </w:rPr>
      </w:pPr>
      <w:r>
        <w:rPr/>
        <w:br w:type="column"/>
      </w:r>
      <w:r>
        <w:rPr>
          <w:rFonts w:ascii="Times New Roman"/>
          <w:sz w:val="21"/>
        </w:rPr>
      </w:r>
    </w:p>
    <w:p>
      <w:pPr>
        <w:pStyle w:val="BodyText"/>
        <w:spacing w:line="20" w:lineRule="exact"/>
        <w:ind w:left="157"/>
        <w:rPr>
          <w:rFonts w:ascii="Times New Roman"/>
          <w:sz w:val="2"/>
        </w:rPr>
      </w:pPr>
      <w:r>
        <w:rPr>
          <w:rFonts w:ascii="Times New Roman"/>
          <w:sz w:val="2"/>
        </w:rPr>
        <w:pict>
          <v:group style="width:113.5pt;height:.5pt;mso-position-horizontal-relative:char;mso-position-vertical-relative:line" id="docshapegroup211" coordorigin="0,0" coordsize="2270,10">
            <v:line style="position:absolute" from="0,5" to="2269,5" stroked="true" strokeweight=".480553pt" strokecolor="#000000">
              <v:stroke dashstyle="solid"/>
            </v:line>
          </v:group>
        </w:pict>
      </w:r>
      <w:r>
        <w:rPr>
          <w:rFonts w:ascii="Times New Roman"/>
          <w:sz w:val="2"/>
        </w:rPr>
      </w:r>
    </w:p>
    <w:p>
      <w:pPr>
        <w:tabs>
          <w:tab w:pos="1492" w:val="left" w:leader="none"/>
          <w:tab w:pos="2070" w:val="left" w:leader="none"/>
        </w:tabs>
        <w:spacing w:before="30"/>
        <w:ind w:left="910" w:right="0" w:firstLine="0"/>
        <w:jc w:val="left"/>
        <w:rPr>
          <w:sz w:val="9"/>
        </w:rPr>
      </w:pPr>
      <w:r>
        <w:rPr>
          <w:rFonts w:ascii="Times New Roman"/>
          <w:color w:val="464646"/>
          <w:spacing w:val="-5"/>
          <w:w w:val="110"/>
          <w:sz w:val="9"/>
        </w:rPr>
        <w:t>#3</w:t>
      </w:r>
      <w:r>
        <w:rPr>
          <w:rFonts w:ascii="Times New Roman"/>
          <w:color w:val="464646"/>
          <w:sz w:val="9"/>
        </w:rPr>
        <w:tab/>
      </w:r>
      <w:r>
        <w:rPr>
          <w:rFonts w:ascii="Times New Roman"/>
          <w:color w:val="464646"/>
          <w:spacing w:val="-5"/>
          <w:w w:val="110"/>
          <w:sz w:val="9"/>
        </w:rPr>
        <w:t>#4</w:t>
      </w:r>
      <w:r>
        <w:rPr>
          <w:rFonts w:ascii="Times New Roman"/>
          <w:color w:val="464646"/>
          <w:sz w:val="9"/>
        </w:rPr>
        <w:tab/>
      </w:r>
      <w:r>
        <w:rPr>
          <w:color w:val="464646"/>
          <w:spacing w:val="-5"/>
          <w:w w:val="110"/>
          <w:sz w:val="9"/>
        </w:rPr>
        <w:t>#S</w:t>
      </w:r>
    </w:p>
    <w:p>
      <w:pPr>
        <w:spacing w:before="17"/>
        <w:ind w:left="803" w:right="0" w:firstLine="0"/>
        <w:jc w:val="left"/>
        <w:rPr>
          <w:rFonts w:ascii="Times New Roman"/>
          <w:sz w:val="11"/>
        </w:rPr>
      </w:pPr>
      <w:r>
        <w:rPr>
          <w:rFonts w:ascii="Times New Roman"/>
          <w:spacing w:val="-2"/>
          <w:sz w:val="11"/>
        </w:rPr>
        <w:t>Technical</w:t>
      </w:r>
      <w:r>
        <w:rPr>
          <w:rFonts w:ascii="Times New Roman"/>
          <w:spacing w:val="16"/>
          <w:sz w:val="11"/>
        </w:rPr>
        <w:t> </w:t>
      </w:r>
      <w:r>
        <w:rPr>
          <w:rFonts w:ascii="Times New Roman"/>
          <w:spacing w:val="-2"/>
          <w:sz w:val="11"/>
        </w:rPr>
        <w:t>replicates</w:t>
      </w:r>
    </w:p>
    <w:p>
      <w:pPr>
        <w:spacing w:after="0"/>
        <w:jc w:val="left"/>
        <w:rPr>
          <w:rFonts w:ascii="Times New Roman"/>
          <w:sz w:val="11"/>
        </w:rPr>
        <w:sectPr>
          <w:type w:val="continuous"/>
          <w:pgSz w:w="10320" w:h="14580"/>
          <w:pgMar w:header="807" w:footer="714" w:top="1060" w:bottom="280" w:left="0" w:right="0"/>
          <w:cols w:num="3" w:equalWidth="0">
            <w:col w:w="4086" w:space="40"/>
            <w:col w:w="2063" w:space="39"/>
            <w:col w:w="4092"/>
          </w:cols>
        </w:sectPr>
      </w:pPr>
    </w:p>
    <w:p>
      <w:pPr>
        <w:pStyle w:val="ListParagraph"/>
        <w:numPr>
          <w:ilvl w:val="0"/>
          <w:numId w:val="3"/>
        </w:numPr>
        <w:tabs>
          <w:tab w:pos="5848" w:val="left" w:leader="none"/>
          <w:tab w:pos="5849" w:val="left" w:leader="none"/>
        </w:tabs>
        <w:spacing w:line="100" w:lineRule="exact" w:before="0" w:after="0"/>
        <w:ind w:left="5848" w:right="0" w:hanging="300"/>
        <w:jc w:val="left"/>
        <w:rPr>
          <w:rFonts w:ascii="Times New Roman" w:hAnsi="Times New Roman"/>
          <w:color w:val="DDA09A"/>
          <w:sz w:val="9"/>
        </w:rPr>
      </w:pPr>
      <w:r>
        <w:rPr/>
        <w:pict>
          <v:group style="position:absolute;margin-left:136.301468pt;margin-top:2.092806pt;width:243.55pt;height:130.75pt;mso-position-horizontal-relative:page;mso-position-vertical-relative:paragraph;z-index:-16893952" id="docshapegroup212" coordorigin="2726,42" coordsize="4871,2615">
            <v:shape style="position:absolute;left:2726;top:41;width:2428;height:2615" type="#_x0000_t75" id="docshape213" stroked="false">
              <v:imagedata r:id="rId94" o:title=""/>
            </v:shape>
            <v:line style="position:absolute" from="5154,2589" to="7596,2589" stroked="true" strokeweight="1.681937pt" strokecolor="#000000">
              <v:stroke dashstyle="solid"/>
            </v:line>
            <w10:wrap type="none"/>
          </v:group>
        </w:pict>
      </w:r>
      <w:r>
        <w:rPr>
          <w:rFonts w:ascii="Times New Roman" w:hAnsi="Times New Roman"/>
          <w:color w:val="343433"/>
          <w:w w:val="105"/>
          <w:sz w:val="9"/>
        </w:rPr>
        <w:t>IMGT F</w:t>
      </w:r>
      <w:r>
        <w:rPr>
          <w:rFonts w:ascii="Times New Roman" w:hAnsi="Times New Roman"/>
          <w:color w:val="575757"/>
          <w:w w:val="105"/>
          <w:sz w:val="9"/>
        </w:rPr>
        <w:t>ab</w:t>
      </w:r>
      <w:r>
        <w:rPr>
          <w:rFonts w:ascii="Times New Roman" w:hAnsi="Times New Roman"/>
          <w:color w:val="575757"/>
          <w:spacing w:val="5"/>
          <w:w w:val="105"/>
          <w:sz w:val="9"/>
        </w:rPr>
        <w:t> </w:t>
      </w:r>
      <w:r>
        <w:rPr>
          <w:rFonts w:ascii="Times New Roman" w:hAnsi="Times New Roman"/>
          <w:color w:val="464646"/>
          <w:w w:val="105"/>
          <w:sz w:val="9"/>
        </w:rPr>
        <w:t>distribution,</w:t>
      </w:r>
      <w:r>
        <w:rPr>
          <w:rFonts w:ascii="Times New Roman" w:hAnsi="Times New Roman"/>
          <w:color w:val="464646"/>
          <w:spacing w:val="10"/>
          <w:w w:val="105"/>
          <w:sz w:val="9"/>
        </w:rPr>
        <w:t> </w:t>
      </w:r>
      <w:r>
        <w:rPr>
          <w:rFonts w:ascii="Times New Roman" w:hAnsi="Times New Roman"/>
          <w:color w:val="464646"/>
          <w:w w:val="105"/>
          <w:sz w:val="9"/>
        </w:rPr>
        <w:t>n</w:t>
      </w:r>
      <w:r>
        <w:rPr>
          <w:rFonts w:ascii="Times New Roman" w:hAnsi="Times New Roman"/>
          <w:color w:val="464646"/>
          <w:spacing w:val="3"/>
          <w:w w:val="105"/>
          <w:sz w:val="9"/>
        </w:rPr>
        <w:t> </w:t>
      </w:r>
      <w:r>
        <w:rPr>
          <w:rFonts w:ascii="Times New Roman" w:hAnsi="Times New Roman"/>
          <w:color w:val="343433"/>
          <w:w w:val="105"/>
          <w:sz w:val="9"/>
        </w:rPr>
        <w:t>=</w:t>
      </w:r>
      <w:r>
        <w:rPr>
          <w:rFonts w:ascii="Times New Roman" w:hAnsi="Times New Roman"/>
          <w:color w:val="343433"/>
          <w:spacing w:val="-6"/>
          <w:w w:val="105"/>
          <w:sz w:val="9"/>
        </w:rPr>
        <w:t> </w:t>
      </w:r>
      <w:r>
        <w:rPr>
          <w:rFonts w:ascii="Times New Roman" w:hAnsi="Times New Roman"/>
          <w:color w:val="464646"/>
          <w:spacing w:val="-2"/>
          <w:w w:val="105"/>
          <w:sz w:val="9"/>
        </w:rPr>
        <w:t>131,983,992</w:t>
      </w:r>
    </w:p>
    <w:p>
      <w:pPr>
        <w:pStyle w:val="ListParagraph"/>
        <w:numPr>
          <w:ilvl w:val="0"/>
          <w:numId w:val="3"/>
        </w:numPr>
        <w:tabs>
          <w:tab w:pos="5845" w:val="left" w:leader="none"/>
          <w:tab w:pos="5846" w:val="left" w:leader="none"/>
        </w:tabs>
        <w:spacing w:line="240" w:lineRule="auto" w:before="40" w:after="0"/>
        <w:ind w:left="5845" w:right="0" w:hanging="297"/>
        <w:jc w:val="left"/>
        <w:rPr>
          <w:rFonts w:ascii="Times New Roman" w:hAnsi="Times New Roman"/>
          <w:color w:val="9CA8CD"/>
          <w:sz w:val="9"/>
        </w:rPr>
      </w:pPr>
      <w:r>
        <w:rPr>
          <w:rFonts w:ascii="Times New Roman" w:hAnsi="Times New Roman"/>
          <w:color w:val="464646"/>
          <w:w w:val="110"/>
          <w:sz w:val="9"/>
        </w:rPr>
        <w:t>All</w:t>
      </w:r>
      <w:r>
        <w:rPr>
          <w:rFonts w:ascii="Times New Roman" w:hAnsi="Times New Roman"/>
          <w:color w:val="464646"/>
          <w:spacing w:val="-6"/>
          <w:w w:val="110"/>
          <w:sz w:val="9"/>
        </w:rPr>
        <w:t> </w:t>
      </w:r>
      <w:r>
        <w:rPr>
          <w:rFonts w:ascii="Times New Roman" w:hAnsi="Times New Roman"/>
          <w:color w:val="343433"/>
          <w:w w:val="110"/>
          <w:sz w:val="9"/>
        </w:rPr>
        <w:t>donor</w:t>
      </w:r>
      <w:r>
        <w:rPr>
          <w:rFonts w:ascii="Times New Roman" w:hAnsi="Times New Roman"/>
          <w:color w:val="575757"/>
          <w:w w:val="110"/>
          <w:sz w:val="9"/>
        </w:rPr>
        <w:t>s</w:t>
      </w:r>
      <w:r>
        <w:rPr>
          <w:rFonts w:ascii="Times New Roman" w:hAnsi="Times New Roman"/>
          <w:color w:val="575757"/>
          <w:spacing w:val="6"/>
          <w:w w:val="110"/>
          <w:sz w:val="9"/>
        </w:rPr>
        <w:t> </w:t>
      </w:r>
      <w:r>
        <w:rPr>
          <w:rFonts w:ascii="Times New Roman" w:hAnsi="Times New Roman"/>
          <w:color w:val="464646"/>
          <w:w w:val="110"/>
          <w:sz w:val="9"/>
        </w:rPr>
        <w:t>Fab</w:t>
      </w:r>
      <w:r>
        <w:rPr>
          <w:rFonts w:ascii="Times New Roman" w:hAnsi="Times New Roman"/>
          <w:color w:val="464646"/>
          <w:spacing w:val="-6"/>
          <w:w w:val="110"/>
          <w:sz w:val="9"/>
        </w:rPr>
        <w:t> </w:t>
      </w:r>
      <w:r>
        <w:rPr>
          <w:rFonts w:ascii="Times New Roman" w:hAnsi="Times New Roman"/>
          <w:color w:val="464646"/>
          <w:w w:val="110"/>
          <w:sz w:val="9"/>
        </w:rPr>
        <w:t>dis</w:t>
      </w:r>
      <w:r>
        <w:rPr>
          <w:rFonts w:ascii="Times New Roman" w:hAnsi="Times New Roman"/>
          <w:color w:val="1C1C1C"/>
          <w:w w:val="110"/>
          <w:sz w:val="9"/>
        </w:rPr>
        <w:t>t</w:t>
      </w:r>
      <w:r>
        <w:rPr>
          <w:rFonts w:ascii="Times New Roman" w:hAnsi="Times New Roman"/>
          <w:color w:val="464646"/>
          <w:w w:val="110"/>
          <w:sz w:val="9"/>
        </w:rPr>
        <w:t>ribution, n</w:t>
      </w:r>
      <w:r>
        <w:rPr>
          <w:rFonts w:ascii="Times New Roman" w:hAnsi="Times New Roman"/>
          <w:color w:val="464646"/>
          <w:spacing w:val="-6"/>
          <w:w w:val="110"/>
          <w:sz w:val="9"/>
        </w:rPr>
        <w:t> </w:t>
      </w:r>
      <w:r>
        <w:rPr>
          <w:rFonts w:ascii="Times New Roman" w:hAnsi="Times New Roman"/>
          <w:color w:val="343433"/>
          <w:w w:val="110"/>
          <w:sz w:val="9"/>
        </w:rPr>
        <w:t>=</w:t>
      </w:r>
      <w:r>
        <w:rPr>
          <w:rFonts w:ascii="Times New Roman" w:hAnsi="Times New Roman"/>
          <w:color w:val="343433"/>
          <w:spacing w:val="-9"/>
          <w:w w:val="110"/>
          <w:sz w:val="9"/>
        </w:rPr>
        <w:t> </w:t>
      </w:r>
      <w:r>
        <w:rPr>
          <w:rFonts w:ascii="Times New Roman" w:hAnsi="Times New Roman"/>
          <w:color w:val="464646"/>
          <w:spacing w:val="-2"/>
          <w:w w:val="110"/>
          <w:sz w:val="9"/>
        </w:rPr>
        <w:t>S,593</w:t>
      </w:r>
    </w:p>
    <w:p>
      <w:pPr>
        <w:pStyle w:val="BodyText"/>
        <w:spacing w:before="8"/>
        <w:rPr>
          <w:rFonts w:ascii="Times New Roman"/>
          <w:sz w:val="10"/>
        </w:rPr>
      </w:pPr>
    </w:p>
    <w:p>
      <w:pPr>
        <w:spacing w:before="0"/>
        <w:ind w:left="5550" w:right="0" w:firstLine="0"/>
        <w:jc w:val="left"/>
        <w:rPr>
          <w:rFonts w:ascii="Times New Roman"/>
          <w:sz w:val="11"/>
        </w:rPr>
      </w:pPr>
      <w:r>
        <w:rPr>
          <w:w w:val="115"/>
          <w:sz w:val="11"/>
        </w:rPr>
        <w:t>r=</w:t>
      </w:r>
      <w:r>
        <w:rPr>
          <w:spacing w:val="10"/>
          <w:w w:val="115"/>
          <w:sz w:val="11"/>
        </w:rPr>
        <w:t> </w:t>
      </w:r>
      <w:r>
        <w:rPr>
          <w:rFonts w:ascii="Times New Roman"/>
          <w:color w:val="1C1C1C"/>
          <w:spacing w:val="-2"/>
          <w:w w:val="115"/>
          <w:sz w:val="11"/>
        </w:rPr>
        <w:t>0.996</w:t>
      </w:r>
    </w:p>
    <w:p>
      <w:pPr>
        <w:pStyle w:val="BodyText"/>
        <w:rPr>
          <w:rFonts w:ascii="Times New Roman"/>
          <w:sz w:val="20"/>
        </w:rPr>
      </w:pPr>
    </w:p>
    <w:p>
      <w:pPr>
        <w:pStyle w:val="BodyText"/>
        <w:rPr>
          <w:rFonts w:ascii="Times New Roman"/>
          <w:sz w:val="8"/>
        </w:rPr>
      </w:pPr>
    </w:p>
    <w:p>
      <w:pPr>
        <w:pStyle w:val="BodyText"/>
        <w:rPr>
          <w:rFonts w:ascii="Times New Roman"/>
          <w:sz w:val="8"/>
        </w:rPr>
      </w:pPr>
    </w:p>
    <w:p>
      <w:pPr>
        <w:spacing w:line="83" w:lineRule="exact" w:before="50"/>
        <w:ind w:left="1703" w:right="0" w:firstLine="0"/>
        <w:jc w:val="left"/>
        <w:rPr>
          <w:rFonts w:ascii="Times New Roman"/>
          <w:sz w:val="8"/>
        </w:rPr>
      </w:pPr>
      <w:r>
        <w:rPr>
          <w:rFonts w:ascii="Times New Roman"/>
          <w:color w:val="575757"/>
          <w:spacing w:val="-2"/>
          <w:w w:val="120"/>
          <w:sz w:val="8"/>
        </w:rPr>
        <w:t>0.0004</w:t>
      </w:r>
    </w:p>
    <w:p>
      <w:pPr>
        <w:spacing w:line="323" w:lineRule="exact" w:before="0"/>
        <w:ind w:left="1551" w:right="0" w:firstLine="0"/>
        <w:jc w:val="left"/>
        <w:rPr>
          <w:sz w:val="36"/>
        </w:rPr>
      </w:pPr>
      <w:r>
        <w:rPr>
          <w:color w:val="464646"/>
          <w:w w:val="55"/>
          <w:sz w:val="36"/>
        </w:rPr>
        <w:t>-</w:t>
      </w:r>
      <w:r>
        <w:rPr>
          <w:color w:val="464646"/>
          <w:spacing w:val="-10"/>
          <w:w w:val="70"/>
          <w:sz w:val="36"/>
        </w:rPr>
        <w:t>I</w:t>
      </w:r>
    </w:p>
    <w:p>
      <w:pPr>
        <w:spacing w:line="90" w:lineRule="exact" w:before="0"/>
        <w:ind w:left="1541" w:right="0" w:firstLine="0"/>
        <w:jc w:val="left"/>
        <w:rPr>
          <w:rFonts w:ascii="Times New Roman"/>
          <w:sz w:val="8"/>
        </w:rPr>
      </w:pPr>
      <w:r>
        <w:rPr>
          <w:color w:val="343433"/>
          <w:w w:val="95"/>
          <w:sz w:val="8"/>
        </w:rPr>
        <w:t>0</w:t>
      </w:r>
      <w:r>
        <w:rPr>
          <w:color w:val="343433"/>
          <w:spacing w:val="36"/>
          <w:w w:val="105"/>
          <w:sz w:val="8"/>
        </w:rPr>
        <w:t>  </w:t>
      </w:r>
      <w:r>
        <w:rPr>
          <w:rFonts w:ascii="Times New Roman"/>
          <w:color w:val="464646"/>
          <w:spacing w:val="-2"/>
          <w:w w:val="105"/>
          <w:sz w:val="8"/>
        </w:rPr>
        <w:t>0.0003</w:t>
      </w:r>
    </w:p>
    <w:p>
      <w:pPr>
        <w:pStyle w:val="BodyText"/>
        <w:rPr>
          <w:rFonts w:ascii="Times New Roman"/>
          <w:sz w:val="8"/>
        </w:rPr>
      </w:pPr>
    </w:p>
    <w:p>
      <w:pPr>
        <w:pStyle w:val="BodyText"/>
        <w:rPr>
          <w:rFonts w:ascii="Times New Roman"/>
          <w:sz w:val="8"/>
        </w:rPr>
      </w:pPr>
    </w:p>
    <w:p>
      <w:pPr>
        <w:pStyle w:val="BodyText"/>
        <w:spacing w:before="1"/>
        <w:rPr>
          <w:rFonts w:ascii="Times New Roman"/>
          <w:sz w:val="11"/>
        </w:rPr>
      </w:pPr>
    </w:p>
    <w:p>
      <w:pPr>
        <w:spacing w:before="0"/>
        <w:ind w:left="1703" w:right="0" w:firstLine="0"/>
        <w:jc w:val="left"/>
        <w:rPr>
          <w:rFonts w:ascii="Times New Roman"/>
          <w:sz w:val="8"/>
        </w:rPr>
      </w:pPr>
      <w:r>
        <w:rPr>
          <w:rFonts w:ascii="Times New Roman"/>
          <w:color w:val="575757"/>
          <w:spacing w:val="-2"/>
          <w:w w:val="120"/>
          <w:sz w:val="8"/>
        </w:rPr>
        <w:t>0.0002</w:t>
      </w:r>
    </w:p>
    <w:p>
      <w:pPr>
        <w:pStyle w:val="BodyText"/>
        <w:rPr>
          <w:rFonts w:ascii="Times New Roman"/>
          <w:sz w:val="8"/>
        </w:rPr>
      </w:pPr>
    </w:p>
    <w:p>
      <w:pPr>
        <w:pStyle w:val="BodyText"/>
        <w:rPr>
          <w:rFonts w:ascii="Times New Roman"/>
          <w:sz w:val="8"/>
        </w:rPr>
      </w:pPr>
    </w:p>
    <w:p>
      <w:pPr>
        <w:pStyle w:val="BodyText"/>
        <w:spacing w:before="6"/>
        <w:rPr>
          <w:rFonts w:ascii="Times New Roman"/>
          <w:sz w:val="11"/>
        </w:rPr>
      </w:pPr>
    </w:p>
    <w:p>
      <w:pPr>
        <w:spacing w:before="0"/>
        <w:ind w:left="1703" w:right="0" w:firstLine="0"/>
        <w:jc w:val="left"/>
        <w:rPr>
          <w:rFonts w:ascii="Times New Roman"/>
          <w:sz w:val="8"/>
        </w:rPr>
      </w:pPr>
      <w:r>
        <w:rPr>
          <w:rFonts w:ascii="Times New Roman"/>
          <w:color w:val="464646"/>
          <w:spacing w:val="-2"/>
          <w:w w:val="125"/>
          <w:sz w:val="8"/>
        </w:rPr>
        <w:t>0.0001</w:t>
      </w:r>
    </w:p>
    <w:p>
      <w:pPr>
        <w:pStyle w:val="BodyText"/>
        <w:spacing w:before="2"/>
        <w:rPr>
          <w:rFonts w:ascii="Times New Roman"/>
          <w:sz w:val="14"/>
        </w:rPr>
      </w:pPr>
    </w:p>
    <w:p>
      <w:pPr>
        <w:spacing w:after="0"/>
        <w:rPr>
          <w:rFonts w:ascii="Times New Roman"/>
          <w:sz w:val="14"/>
        </w:rPr>
        <w:sectPr>
          <w:type w:val="continuous"/>
          <w:pgSz w:w="10320" w:h="14580"/>
          <w:pgMar w:header="807" w:footer="714" w:top="1060" w:bottom="280" w:left="0" w:right="0"/>
        </w:sectPr>
      </w:pPr>
    </w:p>
    <w:p>
      <w:pPr>
        <w:spacing w:before="96"/>
        <w:ind w:left="1715" w:right="2228" w:firstLine="0"/>
        <w:jc w:val="center"/>
        <w:rPr>
          <w:b/>
          <w:sz w:val="12"/>
        </w:rPr>
      </w:pPr>
      <w:r>
        <w:rPr>
          <w:rFonts w:ascii="Times New Roman"/>
          <w:color w:val="464646"/>
          <w:w w:val="140"/>
          <w:sz w:val="8"/>
        </w:rPr>
        <w:t>0.0000</w:t>
      </w:r>
      <w:r>
        <w:rPr>
          <w:rFonts w:ascii="Times New Roman"/>
          <w:color w:val="464646"/>
          <w:spacing w:val="2"/>
          <w:w w:val="160"/>
          <w:sz w:val="8"/>
        </w:rPr>
        <w:t> </w:t>
      </w:r>
      <w:r>
        <w:rPr>
          <w:b/>
          <w:color w:val="343433"/>
          <w:w w:val="160"/>
          <w:sz w:val="12"/>
        </w:rPr>
        <w:t>L-_-</w:t>
      </w:r>
      <w:r>
        <w:rPr>
          <w:b/>
          <w:color w:val="575757"/>
          <w:spacing w:val="-4"/>
          <w:w w:val="160"/>
          <w:sz w:val="12"/>
        </w:rPr>
        <w:t>...a</w:t>
      </w:r>
      <w:r>
        <w:rPr>
          <w:b/>
          <w:color w:val="807082"/>
          <w:spacing w:val="-4"/>
          <w:w w:val="160"/>
          <w:sz w:val="12"/>
        </w:rPr>
        <w:t>u</w:t>
      </w:r>
    </w:p>
    <w:p>
      <w:pPr>
        <w:tabs>
          <w:tab w:pos="2618" w:val="left" w:leader="none"/>
          <w:tab w:pos="3316" w:val="left" w:leader="none"/>
          <w:tab w:pos="4003" w:val="left" w:leader="none"/>
          <w:tab w:pos="4700" w:val="left" w:leader="none"/>
        </w:tabs>
        <w:spacing w:before="25"/>
        <w:ind w:left="1922" w:right="0" w:firstLine="0"/>
        <w:jc w:val="left"/>
        <w:rPr>
          <w:rFonts w:ascii="Times New Roman"/>
          <w:sz w:val="8"/>
        </w:rPr>
      </w:pPr>
      <w:r>
        <w:rPr>
          <w:color w:val="464646"/>
          <w:spacing w:val="-2"/>
          <w:w w:val="115"/>
          <w:sz w:val="8"/>
        </w:rPr>
        <w:t>45000</w:t>
      </w:r>
      <w:r>
        <w:rPr>
          <w:color w:val="464646"/>
          <w:sz w:val="8"/>
        </w:rPr>
        <w:tab/>
      </w:r>
      <w:r>
        <w:rPr>
          <w:rFonts w:ascii="Times New Roman"/>
          <w:color w:val="464646"/>
          <w:spacing w:val="-2"/>
          <w:w w:val="115"/>
          <w:sz w:val="8"/>
        </w:rPr>
        <w:t>46000</w:t>
      </w:r>
      <w:r>
        <w:rPr>
          <w:rFonts w:ascii="Times New Roman"/>
          <w:color w:val="464646"/>
          <w:sz w:val="8"/>
        </w:rPr>
        <w:tab/>
      </w:r>
      <w:r>
        <w:rPr>
          <w:rFonts w:ascii="Times New Roman"/>
          <w:color w:val="343433"/>
          <w:spacing w:val="-2"/>
          <w:w w:val="115"/>
          <w:sz w:val="8"/>
        </w:rPr>
        <w:t>47</w:t>
      </w:r>
      <w:r>
        <w:rPr>
          <w:rFonts w:ascii="Times New Roman"/>
          <w:color w:val="575757"/>
          <w:spacing w:val="-2"/>
          <w:w w:val="115"/>
          <w:sz w:val="8"/>
        </w:rPr>
        <w:t>000</w:t>
      </w:r>
      <w:r>
        <w:rPr>
          <w:rFonts w:ascii="Times New Roman"/>
          <w:color w:val="575757"/>
          <w:sz w:val="8"/>
        </w:rPr>
        <w:tab/>
      </w:r>
      <w:r>
        <w:rPr>
          <w:color w:val="464646"/>
          <w:spacing w:val="-2"/>
          <w:w w:val="115"/>
          <w:sz w:val="8"/>
        </w:rPr>
        <w:t>48000</w:t>
      </w:r>
      <w:r>
        <w:rPr>
          <w:color w:val="464646"/>
          <w:sz w:val="8"/>
        </w:rPr>
        <w:tab/>
      </w:r>
      <w:r>
        <w:rPr>
          <w:rFonts w:ascii="Times New Roman"/>
          <w:color w:val="464646"/>
          <w:spacing w:val="-2"/>
          <w:w w:val="115"/>
          <w:sz w:val="8"/>
        </w:rPr>
        <w:t>49000</w:t>
      </w:r>
    </w:p>
    <w:p>
      <w:pPr>
        <w:spacing w:before="43"/>
        <w:ind w:left="0" w:right="0" w:firstLine="0"/>
        <w:jc w:val="right"/>
        <w:rPr>
          <w:rFonts w:ascii="Times New Roman"/>
          <w:sz w:val="11"/>
        </w:rPr>
      </w:pPr>
      <w:r>
        <w:rPr>
          <w:rFonts w:ascii="Times New Roman"/>
          <w:color w:val="343433"/>
          <w:spacing w:val="-2"/>
          <w:w w:val="105"/>
          <w:sz w:val="11"/>
        </w:rPr>
        <w:t>Mass(Da)</w:t>
      </w:r>
    </w:p>
    <w:p>
      <w:pPr>
        <w:spacing w:line="240" w:lineRule="auto" w:before="0"/>
        <w:rPr>
          <w:rFonts w:ascii="Times New Roman"/>
          <w:sz w:val="8"/>
        </w:rPr>
      </w:pPr>
      <w:r>
        <w:rPr/>
        <w:br w:type="column"/>
      </w:r>
      <w:r>
        <w:rPr>
          <w:rFonts w:ascii="Times New Roman"/>
          <w:sz w:val="8"/>
        </w:rPr>
      </w:r>
    </w:p>
    <w:p>
      <w:pPr>
        <w:pStyle w:val="BodyText"/>
        <w:rPr>
          <w:rFonts w:ascii="Times New Roman"/>
          <w:sz w:val="8"/>
        </w:rPr>
      </w:pPr>
    </w:p>
    <w:p>
      <w:pPr>
        <w:pStyle w:val="BodyText"/>
        <w:spacing w:before="6"/>
        <w:rPr>
          <w:rFonts w:ascii="Times New Roman"/>
          <w:sz w:val="6"/>
        </w:rPr>
      </w:pPr>
    </w:p>
    <w:p>
      <w:pPr>
        <w:tabs>
          <w:tab w:pos="1010" w:val="left" w:leader="none"/>
          <w:tab w:pos="1703" w:val="left" w:leader="none"/>
          <w:tab w:pos="2400" w:val="left" w:leader="none"/>
        </w:tabs>
        <w:spacing w:before="0"/>
        <w:ind w:left="314" w:right="0" w:firstLine="0"/>
        <w:jc w:val="left"/>
        <w:rPr>
          <w:rFonts w:ascii="Times New Roman"/>
          <w:sz w:val="8"/>
        </w:rPr>
      </w:pPr>
      <w:r>
        <w:rPr>
          <w:color w:val="575757"/>
          <w:spacing w:val="-2"/>
          <w:w w:val="120"/>
          <w:sz w:val="8"/>
        </w:rPr>
        <w:t>50000</w:t>
      </w:r>
      <w:r>
        <w:rPr>
          <w:color w:val="575757"/>
          <w:sz w:val="8"/>
        </w:rPr>
        <w:tab/>
      </w:r>
      <w:r>
        <w:rPr>
          <w:rFonts w:ascii="Times New Roman"/>
          <w:color w:val="575757"/>
          <w:spacing w:val="-2"/>
          <w:w w:val="120"/>
          <w:sz w:val="8"/>
        </w:rPr>
        <w:t>51000</w:t>
      </w:r>
      <w:r>
        <w:rPr>
          <w:rFonts w:ascii="Times New Roman"/>
          <w:color w:val="575757"/>
          <w:sz w:val="8"/>
        </w:rPr>
        <w:tab/>
      </w:r>
      <w:r>
        <w:rPr>
          <w:rFonts w:ascii="Times New Roman"/>
          <w:color w:val="464646"/>
          <w:spacing w:val="-2"/>
          <w:w w:val="120"/>
          <w:sz w:val="8"/>
        </w:rPr>
        <w:t>52000</w:t>
      </w:r>
      <w:r>
        <w:rPr>
          <w:rFonts w:ascii="Times New Roman"/>
          <w:color w:val="464646"/>
          <w:sz w:val="8"/>
        </w:rPr>
        <w:tab/>
      </w:r>
      <w:r>
        <w:rPr>
          <w:rFonts w:ascii="Times New Roman"/>
          <w:color w:val="464646"/>
          <w:spacing w:val="-2"/>
          <w:w w:val="120"/>
          <w:sz w:val="8"/>
        </w:rPr>
        <w:t>53000</w:t>
      </w:r>
    </w:p>
    <w:p>
      <w:pPr>
        <w:spacing w:after="0"/>
        <w:jc w:val="left"/>
        <w:rPr>
          <w:rFonts w:ascii="Times New Roman"/>
          <w:sz w:val="8"/>
        </w:rPr>
        <w:sectPr>
          <w:type w:val="continuous"/>
          <w:pgSz w:w="10320" w:h="14580"/>
          <w:pgMar w:header="807" w:footer="714" w:top="1060" w:bottom="280" w:left="0" w:right="0"/>
          <w:cols w:num="2" w:equalWidth="0">
            <w:col w:w="5042" w:space="40"/>
            <w:col w:w="5238"/>
          </w:cols>
        </w:sectPr>
      </w:pPr>
    </w:p>
    <w:p>
      <w:pPr>
        <w:pStyle w:val="BodyText"/>
        <w:spacing w:before="11"/>
        <w:rPr>
          <w:rFonts w:ascii="Times New Roman"/>
          <w:sz w:val="10"/>
        </w:rPr>
      </w:pPr>
    </w:p>
    <w:p>
      <w:pPr>
        <w:spacing w:before="95"/>
        <w:ind w:left="1218" w:right="0" w:firstLine="0"/>
        <w:jc w:val="left"/>
        <w:rPr>
          <w:sz w:val="16"/>
        </w:rPr>
      </w:pPr>
      <w:r>
        <w:rPr>
          <w:b/>
          <w:w w:val="105"/>
          <w:sz w:val="17"/>
        </w:rPr>
        <w:t>Figure</w:t>
      </w:r>
      <w:r>
        <w:rPr>
          <w:b/>
          <w:spacing w:val="-6"/>
          <w:w w:val="105"/>
          <w:sz w:val="17"/>
        </w:rPr>
        <w:t> </w:t>
      </w:r>
      <w:r>
        <w:rPr>
          <w:b/>
          <w:w w:val="105"/>
          <w:sz w:val="17"/>
        </w:rPr>
        <w:t>S1: </w:t>
      </w:r>
      <w:r>
        <w:rPr>
          <w:w w:val="105"/>
          <w:sz w:val="16"/>
        </w:rPr>
        <w:t>Figure Legend</w:t>
      </w:r>
      <w:r>
        <w:rPr>
          <w:spacing w:val="-2"/>
          <w:w w:val="105"/>
          <w:sz w:val="16"/>
        </w:rPr>
        <w:t> </w:t>
      </w:r>
      <w:r>
        <w:rPr>
          <w:w w:val="105"/>
          <w:sz w:val="16"/>
        </w:rPr>
        <w:t>on</w:t>
      </w:r>
      <w:r>
        <w:rPr>
          <w:spacing w:val="-8"/>
          <w:w w:val="105"/>
          <w:sz w:val="16"/>
        </w:rPr>
        <w:t> </w:t>
      </w:r>
      <w:r>
        <w:rPr>
          <w:w w:val="105"/>
          <w:sz w:val="16"/>
        </w:rPr>
        <w:t>next</w:t>
      </w:r>
      <w:r>
        <w:rPr>
          <w:spacing w:val="-5"/>
          <w:w w:val="105"/>
          <w:sz w:val="16"/>
        </w:rPr>
        <w:t> </w:t>
      </w:r>
      <w:r>
        <w:rPr>
          <w:spacing w:val="-2"/>
          <w:w w:val="105"/>
          <w:sz w:val="16"/>
        </w:rPr>
        <w:t>page</w:t>
      </w:r>
      <w:r>
        <w:rPr>
          <w:color w:val="343433"/>
          <w:spacing w:val="-2"/>
          <w:w w:val="105"/>
          <w:sz w:val="16"/>
        </w:rPr>
        <w:t>.</w:t>
      </w:r>
    </w:p>
    <w:p>
      <w:pPr>
        <w:spacing w:after="0"/>
        <w:jc w:val="left"/>
        <w:rPr>
          <w:sz w:val="16"/>
        </w:rPr>
        <w:sectPr>
          <w:type w:val="continuous"/>
          <w:pgSz w:w="10320" w:h="14580"/>
          <w:pgMar w:header="807" w:footer="714" w:top="1060" w:bottom="280" w:left="0" w:right="0"/>
        </w:sectPr>
      </w:pPr>
    </w:p>
    <w:p>
      <w:pPr>
        <w:pStyle w:val="BodyText"/>
        <w:spacing w:before="7"/>
        <w:rPr>
          <w:sz w:val="20"/>
        </w:rPr>
      </w:pPr>
    </w:p>
    <w:p>
      <w:pPr>
        <w:spacing w:line="249" w:lineRule="auto" w:before="95"/>
        <w:ind w:left="1213" w:right="1182" w:firstLine="4"/>
        <w:jc w:val="both"/>
        <w:rPr>
          <w:sz w:val="17"/>
        </w:rPr>
      </w:pPr>
      <w:r>
        <w:rPr/>
        <w:pict>
          <v:shape style="position:absolute;margin-left:0pt;margin-top:142.467621pt;width:29.3pt;height:76pt;mso-position-horizontal-relative:page;mso-position-vertical-relative:paragraph;z-index:15773696" type="#_x0000_t202" id="docshape214" filled="true" fillcolor="#808080" stroked="false">
            <v:textbox inset="0,0,0,0">
              <w:txbxContent>
                <w:p>
                  <w:pPr>
                    <w:pStyle w:val="BodyText"/>
                    <w:rPr>
                      <w:color w:val="000000"/>
                      <w:sz w:val="30"/>
                    </w:rPr>
                  </w:pPr>
                </w:p>
                <w:p>
                  <w:pPr>
                    <w:pStyle w:val="BodyText"/>
                    <w:spacing w:before="11"/>
                    <w:rPr>
                      <w:color w:val="000000"/>
                      <w:sz w:val="26"/>
                    </w:rPr>
                  </w:pPr>
                </w:p>
                <w:p>
                  <w:pPr>
                    <w:spacing w:before="0"/>
                    <w:ind w:left="172" w:right="0" w:firstLine="0"/>
                    <w:jc w:val="left"/>
                    <w:rPr>
                      <w:b/>
                      <w:color w:val="000000"/>
                      <w:sz w:val="28"/>
                    </w:rPr>
                  </w:pPr>
                  <w:r>
                    <w:rPr>
                      <w:b/>
                      <w:color w:val="FFFFFF"/>
                      <w:w w:val="106"/>
                      <w:sz w:val="28"/>
                    </w:rPr>
                    <w:t>3</w:t>
                  </w:r>
                </w:p>
              </w:txbxContent>
            </v:textbox>
            <v:fill type="solid"/>
            <w10:wrap type="none"/>
          </v:shape>
        </w:pict>
      </w:r>
      <w:r>
        <w:rPr>
          <w:b/>
          <w:color w:val="030303"/>
          <w:sz w:val="17"/>
        </w:rPr>
        <w:t>Figure S1: Performance evaluation of</w:t>
      </w:r>
      <w:r>
        <w:rPr>
          <w:b/>
          <w:color w:val="030303"/>
          <w:spacing w:val="-2"/>
          <w:sz w:val="17"/>
        </w:rPr>
        <w:t> </w:t>
      </w:r>
      <w:r>
        <w:rPr>
          <w:b/>
          <w:color w:val="030303"/>
          <w:sz w:val="17"/>
        </w:rPr>
        <w:t>plasma Fab profiling approach using various experimental controls.</w:t>
      </w:r>
      <w:r>
        <w:rPr>
          <w:b/>
          <w:color w:val="030303"/>
          <w:spacing w:val="16"/>
          <w:sz w:val="17"/>
        </w:rPr>
        <w:t> </w:t>
      </w:r>
      <w:r>
        <w:rPr>
          <w:color w:val="030303"/>
          <w:sz w:val="17"/>
        </w:rPr>
        <w:t>A)</w:t>
      </w:r>
      <w:r>
        <w:rPr>
          <w:color w:val="030303"/>
          <w:spacing w:val="-10"/>
          <w:sz w:val="17"/>
        </w:rPr>
        <w:t> </w:t>
      </w:r>
      <w:r>
        <w:rPr>
          <w:color w:val="030303"/>
          <w:sz w:val="17"/>
        </w:rPr>
        <w:t>Accuracy and</w:t>
      </w:r>
      <w:r>
        <w:rPr>
          <w:color w:val="030303"/>
          <w:spacing w:val="-6"/>
          <w:sz w:val="17"/>
        </w:rPr>
        <w:t> </w:t>
      </w:r>
      <w:r>
        <w:rPr>
          <w:color w:val="030303"/>
          <w:sz w:val="17"/>
        </w:rPr>
        <w:t>precision</w:t>
      </w:r>
      <w:r>
        <w:rPr>
          <w:color w:val="030303"/>
          <w:spacing w:val="-5"/>
          <w:sz w:val="17"/>
        </w:rPr>
        <w:t> </w:t>
      </w:r>
      <w:r>
        <w:rPr>
          <w:color w:val="030303"/>
          <w:sz w:val="17"/>
        </w:rPr>
        <w:t>in</w:t>
      </w:r>
      <w:r>
        <w:rPr>
          <w:color w:val="030303"/>
          <w:spacing w:val="-10"/>
          <w:sz w:val="17"/>
        </w:rPr>
        <w:t> </w:t>
      </w:r>
      <w:r>
        <w:rPr>
          <w:color w:val="030303"/>
          <w:sz w:val="17"/>
        </w:rPr>
        <w:t>mass,</w:t>
      </w:r>
      <w:r>
        <w:rPr>
          <w:color w:val="030303"/>
          <w:spacing w:val="-2"/>
          <w:sz w:val="17"/>
        </w:rPr>
        <w:t> </w:t>
      </w:r>
      <w:r>
        <w:rPr>
          <w:color w:val="030303"/>
          <w:sz w:val="17"/>
        </w:rPr>
        <w:t>retention</w:t>
      </w:r>
      <w:r>
        <w:rPr>
          <w:color w:val="030303"/>
          <w:spacing w:val="-3"/>
          <w:sz w:val="17"/>
        </w:rPr>
        <w:t> </w:t>
      </w:r>
      <w:r>
        <w:rPr>
          <w:color w:val="030303"/>
          <w:sz w:val="17"/>
        </w:rPr>
        <w:t>time</w:t>
      </w:r>
      <w:r>
        <w:rPr>
          <w:color w:val="030303"/>
          <w:spacing w:val="-11"/>
          <w:sz w:val="17"/>
        </w:rPr>
        <w:t> </w:t>
      </w:r>
      <w:r>
        <w:rPr>
          <w:color w:val="030303"/>
          <w:sz w:val="17"/>
        </w:rPr>
        <w:t>and</w:t>
      </w:r>
      <w:r>
        <w:rPr>
          <w:color w:val="030303"/>
          <w:spacing w:val="-6"/>
          <w:sz w:val="17"/>
        </w:rPr>
        <w:t> </w:t>
      </w:r>
      <w:r>
        <w:rPr>
          <w:color w:val="030303"/>
          <w:sz w:val="17"/>
        </w:rPr>
        <w:t>abundance of</w:t>
      </w:r>
      <w:r>
        <w:rPr>
          <w:color w:val="030303"/>
          <w:spacing w:val="-9"/>
          <w:sz w:val="17"/>
        </w:rPr>
        <w:t> </w:t>
      </w:r>
      <w:r>
        <w:rPr>
          <w:color w:val="030303"/>
          <w:sz w:val="17"/>
        </w:rPr>
        <w:t>spiked-in</w:t>
      </w:r>
      <w:r>
        <w:rPr>
          <w:color w:val="030303"/>
          <w:spacing w:val="-6"/>
          <w:sz w:val="17"/>
        </w:rPr>
        <w:t> </w:t>
      </w:r>
      <w:r>
        <w:rPr>
          <w:color w:val="030303"/>
          <w:sz w:val="17"/>
        </w:rPr>
        <w:t>monoclonal</w:t>
      </w:r>
      <w:r>
        <w:rPr>
          <w:color w:val="030303"/>
          <w:spacing w:val="-5"/>
          <w:sz w:val="17"/>
        </w:rPr>
        <w:t> </w:t>
      </w:r>
      <w:r>
        <w:rPr>
          <w:color w:val="030303"/>
          <w:sz w:val="17"/>
        </w:rPr>
        <w:t>anti­ body</w:t>
      </w:r>
      <w:r>
        <w:rPr>
          <w:color w:val="030303"/>
          <w:spacing w:val="-9"/>
          <w:sz w:val="17"/>
        </w:rPr>
        <w:t> </w:t>
      </w:r>
      <w:r>
        <w:rPr>
          <w:color w:val="030303"/>
          <w:sz w:val="17"/>
        </w:rPr>
        <w:t>controls.</w:t>
      </w:r>
      <w:r>
        <w:rPr>
          <w:color w:val="030303"/>
          <w:spacing w:val="15"/>
          <w:sz w:val="17"/>
        </w:rPr>
        <w:t> </w:t>
      </w:r>
      <w:r>
        <w:rPr>
          <w:color w:val="030303"/>
          <w:sz w:val="17"/>
        </w:rPr>
        <w:t>The</w:t>
      </w:r>
      <w:r>
        <w:rPr>
          <w:color w:val="030303"/>
          <w:spacing w:val="-6"/>
          <w:sz w:val="17"/>
        </w:rPr>
        <w:t> </w:t>
      </w:r>
      <w:r>
        <w:rPr>
          <w:color w:val="030303"/>
          <w:sz w:val="17"/>
        </w:rPr>
        <w:t>boxplots</w:t>
      </w:r>
      <w:r>
        <w:rPr>
          <w:color w:val="030303"/>
          <w:spacing w:val="-1"/>
          <w:sz w:val="17"/>
        </w:rPr>
        <w:t> </w:t>
      </w:r>
      <w:r>
        <w:rPr>
          <w:color w:val="030303"/>
          <w:sz w:val="17"/>
        </w:rPr>
        <w:t>show</w:t>
      </w:r>
      <w:r>
        <w:rPr>
          <w:color w:val="030303"/>
          <w:spacing w:val="-4"/>
          <w:sz w:val="17"/>
        </w:rPr>
        <w:t> </w:t>
      </w:r>
      <w:r>
        <w:rPr>
          <w:color w:val="030303"/>
          <w:sz w:val="17"/>
        </w:rPr>
        <w:t>aggregated data</w:t>
      </w:r>
      <w:r>
        <w:rPr>
          <w:color w:val="030303"/>
          <w:spacing w:val="-5"/>
          <w:sz w:val="17"/>
        </w:rPr>
        <w:t> </w:t>
      </w:r>
      <w:r>
        <w:rPr>
          <w:color w:val="030303"/>
          <w:sz w:val="17"/>
        </w:rPr>
        <w:t>from</w:t>
      </w:r>
      <w:r>
        <w:rPr>
          <w:color w:val="030303"/>
          <w:spacing w:val="-9"/>
          <w:sz w:val="17"/>
        </w:rPr>
        <w:t> </w:t>
      </w:r>
      <w:r>
        <w:rPr>
          <w:color w:val="030303"/>
          <w:sz w:val="17"/>
        </w:rPr>
        <w:t>the</w:t>
      </w:r>
      <w:r>
        <w:rPr>
          <w:color w:val="030303"/>
          <w:spacing w:val="-12"/>
          <w:sz w:val="17"/>
        </w:rPr>
        <w:t> </w:t>
      </w:r>
      <w:r>
        <w:rPr>
          <w:color w:val="030303"/>
          <w:sz w:val="17"/>
        </w:rPr>
        <w:t>mAb</w:t>
      </w:r>
      <w:r>
        <w:rPr>
          <w:color w:val="030303"/>
          <w:spacing w:val="-4"/>
          <w:sz w:val="17"/>
        </w:rPr>
        <w:t> </w:t>
      </w:r>
      <w:r>
        <w:rPr>
          <w:color w:val="030303"/>
          <w:sz w:val="17"/>
        </w:rPr>
        <w:t>controls</w:t>
      </w:r>
      <w:r>
        <w:rPr>
          <w:color w:val="030303"/>
          <w:spacing w:val="-1"/>
          <w:sz w:val="17"/>
        </w:rPr>
        <w:t> </w:t>
      </w:r>
      <w:r>
        <w:rPr>
          <w:color w:val="030303"/>
          <w:sz w:val="17"/>
        </w:rPr>
        <w:t>over</w:t>
      </w:r>
      <w:r>
        <w:rPr>
          <w:color w:val="030303"/>
          <w:spacing w:val="-5"/>
          <w:sz w:val="17"/>
        </w:rPr>
        <w:t> </w:t>
      </w:r>
      <w:r>
        <w:rPr>
          <w:color w:val="030303"/>
          <w:sz w:val="17"/>
        </w:rPr>
        <w:t>all</w:t>
      </w:r>
      <w:r>
        <w:rPr>
          <w:color w:val="030303"/>
          <w:spacing w:val="-12"/>
          <w:sz w:val="17"/>
        </w:rPr>
        <w:t> </w:t>
      </w:r>
      <w:r>
        <w:rPr>
          <w:color w:val="030303"/>
          <w:sz w:val="17"/>
        </w:rPr>
        <w:t>plasma</w:t>
      </w:r>
      <w:r>
        <w:rPr>
          <w:color w:val="030303"/>
          <w:spacing w:val="-4"/>
          <w:sz w:val="17"/>
        </w:rPr>
        <w:t> </w:t>
      </w:r>
      <w:r>
        <w:rPr>
          <w:color w:val="030303"/>
          <w:sz w:val="17"/>
        </w:rPr>
        <w:t>measurements</w:t>
      </w:r>
      <w:r>
        <w:rPr>
          <w:color w:val="363636"/>
          <w:sz w:val="17"/>
        </w:rPr>
        <w:t>. </w:t>
      </w:r>
      <w:r>
        <w:rPr>
          <w:color w:val="030303"/>
          <w:sz w:val="17"/>
        </w:rPr>
        <w:t>The box indicates median and inter quartile ranges (IQRs), and the whiskers span 1</w:t>
      </w:r>
      <w:r>
        <w:rPr>
          <w:color w:val="363636"/>
          <w:sz w:val="17"/>
        </w:rPr>
        <w:t>.</w:t>
      </w:r>
      <w:r>
        <w:rPr>
          <w:color w:val="030303"/>
          <w:sz w:val="17"/>
        </w:rPr>
        <w:t>5 times the IQR. Values outside this</w:t>
      </w:r>
      <w:r>
        <w:rPr>
          <w:color w:val="030303"/>
          <w:spacing w:val="-6"/>
          <w:sz w:val="17"/>
        </w:rPr>
        <w:t> </w:t>
      </w:r>
      <w:r>
        <w:rPr>
          <w:color w:val="030303"/>
          <w:sz w:val="17"/>
        </w:rPr>
        <w:t>range (fliers) are</w:t>
      </w:r>
      <w:r>
        <w:rPr>
          <w:color w:val="030303"/>
          <w:spacing w:val="-6"/>
          <w:sz w:val="17"/>
        </w:rPr>
        <w:t> </w:t>
      </w:r>
      <w:r>
        <w:rPr>
          <w:color w:val="030303"/>
          <w:sz w:val="17"/>
        </w:rPr>
        <w:t>marked with</w:t>
      </w:r>
      <w:r>
        <w:rPr>
          <w:color w:val="030303"/>
          <w:spacing w:val="-5"/>
          <w:sz w:val="17"/>
        </w:rPr>
        <w:t> </w:t>
      </w:r>
      <w:r>
        <w:rPr>
          <w:color w:val="030303"/>
          <w:sz w:val="17"/>
        </w:rPr>
        <w:t>diamonds.</w:t>
      </w:r>
      <w:r>
        <w:rPr>
          <w:color w:val="030303"/>
          <w:spacing w:val="22"/>
          <w:sz w:val="17"/>
        </w:rPr>
        <w:t> </w:t>
      </w:r>
      <w:r>
        <w:rPr>
          <w:color w:val="030303"/>
          <w:sz w:val="17"/>
        </w:rPr>
        <w:t>From</w:t>
      </w:r>
      <w:r>
        <w:rPr>
          <w:color w:val="030303"/>
          <w:spacing w:val="-2"/>
          <w:sz w:val="17"/>
        </w:rPr>
        <w:t> </w:t>
      </w:r>
      <w:r>
        <w:rPr>
          <w:color w:val="030303"/>
          <w:sz w:val="17"/>
        </w:rPr>
        <w:t>left</w:t>
      </w:r>
      <w:r>
        <w:rPr>
          <w:color w:val="030303"/>
          <w:spacing w:val="-3"/>
          <w:sz w:val="17"/>
        </w:rPr>
        <w:t> </w:t>
      </w:r>
      <w:r>
        <w:rPr>
          <w:color w:val="030303"/>
          <w:sz w:val="17"/>
        </w:rPr>
        <w:t>to</w:t>
      </w:r>
      <w:r>
        <w:rPr>
          <w:color w:val="030303"/>
          <w:spacing w:val="-2"/>
          <w:sz w:val="17"/>
        </w:rPr>
        <w:t> </w:t>
      </w:r>
      <w:r>
        <w:rPr>
          <w:color w:val="030303"/>
          <w:sz w:val="17"/>
        </w:rPr>
        <w:t>right, the</w:t>
      </w:r>
      <w:r>
        <w:rPr>
          <w:color w:val="030303"/>
          <w:spacing w:val="-7"/>
          <w:sz w:val="17"/>
        </w:rPr>
        <w:t> </w:t>
      </w:r>
      <w:r>
        <w:rPr>
          <w:color w:val="030303"/>
          <w:sz w:val="17"/>
        </w:rPr>
        <w:t>panels show</w:t>
      </w:r>
      <w:r>
        <w:rPr>
          <w:color w:val="030303"/>
          <w:spacing w:val="-1"/>
          <w:sz w:val="17"/>
        </w:rPr>
        <w:t> </w:t>
      </w:r>
      <w:r>
        <w:rPr>
          <w:color w:val="030303"/>
          <w:sz w:val="17"/>
        </w:rPr>
        <w:t>observed mass</w:t>
      </w:r>
      <w:r>
        <w:rPr>
          <w:color w:val="030303"/>
          <w:spacing w:val="21"/>
          <w:sz w:val="17"/>
        </w:rPr>
        <w:t> </w:t>
      </w:r>
      <w:r>
        <w:rPr>
          <w:color w:val="030303"/>
          <w:sz w:val="17"/>
        </w:rPr>
        <w:t>error</w:t>
      </w:r>
      <w:r>
        <w:rPr>
          <w:color w:val="030303"/>
          <w:spacing w:val="28"/>
          <w:sz w:val="17"/>
        </w:rPr>
        <w:t> </w:t>
      </w:r>
      <w:r>
        <w:rPr>
          <w:color w:val="030303"/>
          <w:sz w:val="17"/>
        </w:rPr>
        <w:t>of</w:t>
      </w:r>
      <w:r>
        <w:rPr>
          <w:color w:val="030303"/>
          <w:spacing w:val="20"/>
          <w:sz w:val="17"/>
        </w:rPr>
        <w:t> </w:t>
      </w:r>
      <w:r>
        <w:rPr>
          <w:color w:val="030303"/>
          <w:sz w:val="17"/>
        </w:rPr>
        <w:t>these</w:t>
      </w:r>
      <w:r>
        <w:rPr>
          <w:color w:val="030303"/>
          <w:spacing w:val="25"/>
          <w:sz w:val="17"/>
        </w:rPr>
        <w:t> </w:t>
      </w:r>
      <w:r>
        <w:rPr>
          <w:color w:val="030303"/>
          <w:sz w:val="17"/>
        </w:rPr>
        <w:t>mAbs</w:t>
      </w:r>
      <w:r>
        <w:rPr>
          <w:color w:val="363636"/>
          <w:sz w:val="17"/>
        </w:rPr>
        <w:t>, </w:t>
      </w:r>
      <w:r>
        <w:rPr>
          <w:color w:val="030303"/>
          <w:sz w:val="17"/>
        </w:rPr>
        <w:t>observed</w:t>
      </w:r>
      <w:r>
        <w:rPr>
          <w:color w:val="030303"/>
          <w:spacing w:val="32"/>
          <w:sz w:val="17"/>
        </w:rPr>
        <w:t> </w:t>
      </w:r>
      <w:r>
        <w:rPr>
          <w:color w:val="030303"/>
          <w:sz w:val="17"/>
        </w:rPr>
        <w:t>retention</w:t>
      </w:r>
      <w:r>
        <w:rPr>
          <w:color w:val="030303"/>
          <w:spacing w:val="28"/>
          <w:sz w:val="17"/>
        </w:rPr>
        <w:t> </w:t>
      </w:r>
      <w:r>
        <w:rPr>
          <w:color w:val="030303"/>
          <w:sz w:val="17"/>
        </w:rPr>
        <w:t>time</w:t>
      </w:r>
      <w:r>
        <w:rPr>
          <w:color w:val="363636"/>
          <w:sz w:val="17"/>
        </w:rPr>
        <w:t>, </w:t>
      </w:r>
      <w:r>
        <w:rPr>
          <w:color w:val="030303"/>
          <w:sz w:val="17"/>
        </w:rPr>
        <w:t>and</w:t>
      </w:r>
      <w:r>
        <w:rPr>
          <w:color w:val="030303"/>
          <w:spacing w:val="21"/>
          <w:sz w:val="17"/>
        </w:rPr>
        <w:t> </w:t>
      </w:r>
      <w:r>
        <w:rPr>
          <w:color w:val="030303"/>
          <w:sz w:val="17"/>
        </w:rPr>
        <w:t>detected</w:t>
      </w:r>
      <w:r>
        <w:rPr>
          <w:color w:val="030303"/>
          <w:spacing w:val="29"/>
          <w:sz w:val="17"/>
        </w:rPr>
        <w:t> </w:t>
      </w:r>
      <w:r>
        <w:rPr>
          <w:color w:val="030303"/>
          <w:sz w:val="17"/>
        </w:rPr>
        <w:t>intensity</w:t>
      </w:r>
      <w:r>
        <w:rPr>
          <w:color w:val="363636"/>
          <w:sz w:val="17"/>
        </w:rPr>
        <w:t>.</w:t>
      </w:r>
      <w:r>
        <w:rPr>
          <w:color w:val="363636"/>
          <w:spacing w:val="40"/>
          <w:sz w:val="17"/>
        </w:rPr>
        <w:t> </w:t>
      </w:r>
      <w:r>
        <w:rPr>
          <w:color w:val="030303"/>
          <w:sz w:val="17"/>
        </w:rPr>
        <w:t>B)</w:t>
      </w:r>
      <w:r>
        <w:rPr>
          <w:color w:val="030303"/>
          <w:spacing w:val="27"/>
          <w:sz w:val="17"/>
        </w:rPr>
        <w:t> </w:t>
      </w:r>
      <w:r>
        <w:rPr>
          <w:color w:val="030303"/>
          <w:sz w:val="17"/>
        </w:rPr>
        <w:t>Linearity</w:t>
      </w:r>
      <w:r>
        <w:rPr>
          <w:color w:val="030303"/>
          <w:spacing w:val="33"/>
          <w:sz w:val="17"/>
        </w:rPr>
        <w:t> </w:t>
      </w:r>
      <w:r>
        <w:rPr>
          <w:color w:val="030303"/>
          <w:sz w:val="17"/>
        </w:rPr>
        <w:t>of detection</w:t>
      </w:r>
      <w:r>
        <w:rPr>
          <w:color w:val="363636"/>
          <w:sz w:val="17"/>
        </w:rPr>
        <w:t>. </w:t>
      </w:r>
      <w:r>
        <w:rPr>
          <w:color w:val="030303"/>
          <w:sz w:val="17"/>
        </w:rPr>
        <w:t>For</w:t>
      </w:r>
      <w:r>
        <w:rPr>
          <w:color w:val="030303"/>
          <w:spacing w:val="-8"/>
          <w:sz w:val="17"/>
        </w:rPr>
        <w:t> </w:t>
      </w:r>
      <w:r>
        <w:rPr>
          <w:color w:val="030303"/>
          <w:sz w:val="17"/>
        </w:rPr>
        <w:t>these</w:t>
      </w:r>
      <w:r>
        <w:rPr>
          <w:color w:val="030303"/>
          <w:spacing w:val="-3"/>
          <w:sz w:val="17"/>
        </w:rPr>
        <w:t> </w:t>
      </w:r>
      <w:r>
        <w:rPr>
          <w:color w:val="030303"/>
          <w:sz w:val="17"/>
        </w:rPr>
        <w:t>experiments six monoclonal antibodies (Trastuzumab</w:t>
      </w:r>
      <w:r>
        <w:rPr>
          <w:color w:val="363636"/>
          <w:sz w:val="17"/>
        </w:rPr>
        <w:t>,</w:t>
      </w:r>
      <w:r>
        <w:rPr>
          <w:color w:val="363636"/>
          <w:spacing w:val="-12"/>
          <w:sz w:val="17"/>
        </w:rPr>
        <w:t> </w:t>
      </w:r>
      <w:r>
        <w:rPr>
          <w:color w:val="030303"/>
          <w:sz w:val="17"/>
        </w:rPr>
        <w:t>Cetu</w:t>
      </w:r>
      <w:r>
        <w:rPr>
          <w:color w:val="1F1F1F"/>
          <w:sz w:val="17"/>
        </w:rPr>
        <w:t>x</w:t>
      </w:r>
      <w:r>
        <w:rPr>
          <w:color w:val="030303"/>
          <w:sz w:val="17"/>
        </w:rPr>
        <w:t>imab</w:t>
      </w:r>
      <w:r>
        <w:rPr>
          <w:color w:val="363636"/>
          <w:sz w:val="17"/>
        </w:rPr>
        <w:t>,</w:t>
      </w:r>
      <w:r>
        <w:rPr>
          <w:color w:val="363636"/>
          <w:spacing w:val="-12"/>
          <w:sz w:val="17"/>
        </w:rPr>
        <w:t> </w:t>
      </w:r>
      <w:r>
        <w:rPr>
          <w:color w:val="030303"/>
          <w:sz w:val="17"/>
        </w:rPr>
        <w:t>Rituximab, Campath, Beva­ cizumab and lnfliximab) were added at 20</w:t>
      </w:r>
      <w:r>
        <w:rPr>
          <w:color w:val="363636"/>
          <w:sz w:val="17"/>
        </w:rPr>
        <w:t>,</w:t>
      </w:r>
      <w:r>
        <w:rPr>
          <w:color w:val="363636"/>
          <w:spacing w:val="-11"/>
          <w:sz w:val="17"/>
        </w:rPr>
        <w:t> </w:t>
      </w:r>
      <w:r>
        <w:rPr>
          <w:color w:val="030303"/>
          <w:sz w:val="17"/>
        </w:rPr>
        <w:t>200</w:t>
      </w:r>
      <w:r>
        <w:rPr>
          <w:color w:val="363636"/>
          <w:sz w:val="17"/>
        </w:rPr>
        <w:t>,</w:t>
      </w:r>
      <w:r>
        <w:rPr>
          <w:color w:val="363636"/>
          <w:spacing w:val="-12"/>
          <w:sz w:val="17"/>
        </w:rPr>
        <w:t> </w:t>
      </w:r>
      <w:r>
        <w:rPr>
          <w:color w:val="030303"/>
          <w:sz w:val="17"/>
        </w:rPr>
        <w:t>800 and 4000 ng in a plasma background</w:t>
      </w:r>
      <w:r>
        <w:rPr>
          <w:color w:val="363636"/>
          <w:sz w:val="17"/>
        </w:rPr>
        <w:t>. </w:t>
      </w:r>
      <w:r>
        <w:rPr>
          <w:color w:val="030303"/>
          <w:sz w:val="17"/>
        </w:rPr>
        <w:t>The detected response of all of these mAbs was compared to the expected response visualized as scatterplot.</w:t>
      </w:r>
      <w:r>
        <w:rPr>
          <w:color w:val="030303"/>
          <w:spacing w:val="40"/>
          <w:sz w:val="17"/>
        </w:rPr>
        <w:t> </w:t>
      </w:r>
      <w:r>
        <w:rPr>
          <w:color w:val="030303"/>
          <w:sz w:val="17"/>
        </w:rPr>
        <w:t>The error</w:t>
      </w:r>
      <w:r>
        <w:rPr>
          <w:color w:val="030303"/>
          <w:spacing w:val="-1"/>
          <w:sz w:val="17"/>
        </w:rPr>
        <w:t> </w:t>
      </w:r>
      <w:r>
        <w:rPr>
          <w:color w:val="030303"/>
          <w:sz w:val="17"/>
        </w:rPr>
        <w:t>bars depict the</w:t>
      </w:r>
      <w:r>
        <w:rPr>
          <w:color w:val="030303"/>
          <w:spacing w:val="-1"/>
          <w:sz w:val="17"/>
        </w:rPr>
        <w:t> </w:t>
      </w:r>
      <w:r>
        <w:rPr>
          <w:color w:val="030303"/>
          <w:sz w:val="17"/>
        </w:rPr>
        <w:t>standard error</w:t>
      </w:r>
      <w:r>
        <w:rPr>
          <w:color w:val="363636"/>
          <w:sz w:val="17"/>
        </w:rPr>
        <w:t>,</w:t>
      </w:r>
      <w:r>
        <w:rPr>
          <w:color w:val="363636"/>
          <w:spacing w:val="-12"/>
          <w:sz w:val="17"/>
        </w:rPr>
        <w:t> </w:t>
      </w:r>
      <w:r>
        <w:rPr>
          <w:color w:val="030303"/>
          <w:sz w:val="17"/>
        </w:rPr>
        <w:t>and the</w:t>
      </w:r>
      <w:r>
        <w:rPr>
          <w:color w:val="030303"/>
          <w:spacing w:val="-2"/>
          <w:sz w:val="17"/>
        </w:rPr>
        <w:t> </w:t>
      </w:r>
      <w:r>
        <w:rPr>
          <w:color w:val="030303"/>
          <w:sz w:val="17"/>
        </w:rPr>
        <w:t>dotted line shows an</w:t>
      </w:r>
      <w:r>
        <w:rPr>
          <w:color w:val="030303"/>
          <w:spacing w:val="-2"/>
          <w:sz w:val="17"/>
        </w:rPr>
        <w:t> </w:t>
      </w:r>
      <w:r>
        <w:rPr>
          <w:color w:val="030303"/>
          <w:sz w:val="17"/>
        </w:rPr>
        <w:t>ordinary least squares (OLS) linear re­ gression accompanied by a R</w:t>
      </w:r>
      <w:r>
        <w:rPr>
          <w:color w:val="030303"/>
          <w:sz w:val="17"/>
          <w:vertAlign w:val="superscript"/>
        </w:rPr>
        <w:t>2</w:t>
      </w:r>
      <w:r>
        <w:rPr>
          <w:color w:val="363636"/>
          <w:sz w:val="12"/>
          <w:vertAlign w:val="baseline"/>
        </w:rPr>
        <w:t>.</w:t>
      </w:r>
      <w:r>
        <w:rPr>
          <w:color w:val="363636"/>
          <w:spacing w:val="30"/>
          <w:sz w:val="12"/>
          <w:vertAlign w:val="baseline"/>
        </w:rPr>
        <w:t> </w:t>
      </w:r>
      <w:r>
        <w:rPr>
          <w:color w:val="030303"/>
          <w:sz w:val="17"/>
          <w:vertAlign w:val="baseline"/>
        </w:rPr>
        <w:t>C) Reproducibility of</w:t>
      </w:r>
      <w:r>
        <w:rPr>
          <w:color w:val="030303"/>
          <w:spacing w:val="-6"/>
          <w:sz w:val="17"/>
          <w:vertAlign w:val="baseline"/>
        </w:rPr>
        <w:t> </w:t>
      </w:r>
      <w:r>
        <w:rPr>
          <w:color w:val="030303"/>
          <w:sz w:val="17"/>
          <w:vertAlign w:val="baseline"/>
        </w:rPr>
        <w:t>quantitation.</w:t>
      </w:r>
      <w:r>
        <w:rPr>
          <w:color w:val="030303"/>
          <w:spacing w:val="26"/>
          <w:sz w:val="17"/>
          <w:vertAlign w:val="baseline"/>
        </w:rPr>
        <w:t> </w:t>
      </w:r>
      <w:r>
        <w:rPr>
          <w:color w:val="030303"/>
          <w:sz w:val="17"/>
          <w:vertAlign w:val="baseline"/>
        </w:rPr>
        <w:t>The reproducibility of</w:t>
      </w:r>
      <w:r>
        <w:rPr>
          <w:color w:val="030303"/>
          <w:spacing w:val="-3"/>
          <w:sz w:val="17"/>
          <w:vertAlign w:val="baseline"/>
        </w:rPr>
        <w:t> </w:t>
      </w:r>
      <w:r>
        <w:rPr>
          <w:color w:val="030303"/>
          <w:sz w:val="17"/>
          <w:vertAlign w:val="baseline"/>
        </w:rPr>
        <w:t>the top</w:t>
      </w:r>
      <w:r>
        <w:rPr>
          <w:color w:val="030303"/>
          <w:spacing w:val="-2"/>
          <w:sz w:val="17"/>
          <w:vertAlign w:val="baseline"/>
        </w:rPr>
        <w:t> </w:t>
      </w:r>
      <w:r>
        <w:rPr>
          <w:color w:val="030303"/>
          <w:sz w:val="17"/>
          <w:vertAlign w:val="baseline"/>
        </w:rPr>
        <w:t>100</w:t>
      </w:r>
      <w:r>
        <w:rPr>
          <w:color w:val="030303"/>
          <w:spacing w:val="-5"/>
          <w:sz w:val="17"/>
          <w:vertAlign w:val="baseline"/>
        </w:rPr>
        <w:t> </w:t>
      </w:r>
      <w:r>
        <w:rPr>
          <w:color w:val="030303"/>
          <w:sz w:val="17"/>
          <w:vertAlign w:val="baseline"/>
        </w:rPr>
        <w:t>most intense</w:t>
      </w:r>
      <w:r>
        <w:rPr>
          <w:color w:val="030303"/>
          <w:spacing w:val="-3"/>
          <w:sz w:val="17"/>
          <w:vertAlign w:val="baseline"/>
        </w:rPr>
        <w:t> </w:t>
      </w:r>
      <w:r>
        <w:rPr>
          <w:color w:val="030303"/>
          <w:sz w:val="17"/>
          <w:vertAlign w:val="baseline"/>
        </w:rPr>
        <w:t>clones</w:t>
      </w:r>
      <w:r>
        <w:rPr>
          <w:color w:val="030303"/>
          <w:spacing w:val="-3"/>
          <w:sz w:val="17"/>
          <w:vertAlign w:val="baseline"/>
        </w:rPr>
        <w:t> </w:t>
      </w:r>
      <w:r>
        <w:rPr>
          <w:color w:val="030303"/>
          <w:sz w:val="17"/>
          <w:vertAlign w:val="baseline"/>
        </w:rPr>
        <w:t>in</w:t>
      </w:r>
      <w:r>
        <w:rPr>
          <w:color w:val="030303"/>
          <w:spacing w:val="-8"/>
          <w:sz w:val="17"/>
          <w:vertAlign w:val="baseline"/>
        </w:rPr>
        <w:t> </w:t>
      </w:r>
      <w:r>
        <w:rPr>
          <w:color w:val="030303"/>
          <w:sz w:val="17"/>
          <w:vertAlign w:val="baseline"/>
        </w:rPr>
        <w:t>a</w:t>
      </w:r>
      <w:r>
        <w:rPr>
          <w:color w:val="030303"/>
          <w:spacing w:val="-3"/>
          <w:sz w:val="17"/>
          <w:vertAlign w:val="baseline"/>
        </w:rPr>
        <w:t> </w:t>
      </w:r>
      <w:r>
        <w:rPr>
          <w:color w:val="030303"/>
          <w:sz w:val="17"/>
          <w:vertAlign w:val="baseline"/>
        </w:rPr>
        <w:t>plasma were</w:t>
      </w:r>
      <w:r>
        <w:rPr>
          <w:color w:val="030303"/>
          <w:spacing w:val="-8"/>
          <w:sz w:val="17"/>
          <w:vertAlign w:val="baseline"/>
        </w:rPr>
        <w:t> </w:t>
      </w:r>
      <w:r>
        <w:rPr>
          <w:color w:val="030303"/>
          <w:sz w:val="17"/>
          <w:vertAlign w:val="baseline"/>
        </w:rPr>
        <w:t>measured over</w:t>
      </w:r>
      <w:r>
        <w:rPr>
          <w:color w:val="030303"/>
          <w:spacing w:val="-4"/>
          <w:sz w:val="17"/>
          <w:vertAlign w:val="baseline"/>
        </w:rPr>
        <w:t> </w:t>
      </w:r>
      <w:r>
        <w:rPr>
          <w:color w:val="030303"/>
          <w:sz w:val="17"/>
          <w:vertAlign w:val="baseline"/>
        </w:rPr>
        <w:t>several replicates</w:t>
      </w:r>
      <w:r>
        <w:rPr>
          <w:color w:val="030303"/>
          <w:spacing w:val="-2"/>
          <w:sz w:val="17"/>
          <w:vertAlign w:val="baseline"/>
        </w:rPr>
        <w:t> </w:t>
      </w:r>
      <w:r>
        <w:rPr>
          <w:color w:val="030303"/>
          <w:sz w:val="17"/>
          <w:vertAlign w:val="baseline"/>
        </w:rPr>
        <w:t>and</w:t>
      </w:r>
      <w:r>
        <w:rPr>
          <w:color w:val="030303"/>
          <w:spacing w:val="-6"/>
          <w:sz w:val="17"/>
          <w:vertAlign w:val="baseline"/>
        </w:rPr>
        <w:t> </w:t>
      </w:r>
      <w:r>
        <w:rPr>
          <w:color w:val="030303"/>
          <w:sz w:val="17"/>
          <w:vertAlign w:val="baseline"/>
        </w:rPr>
        <w:t>visualized</w:t>
      </w:r>
      <w:r>
        <w:rPr>
          <w:color w:val="030303"/>
          <w:spacing w:val="-1"/>
          <w:sz w:val="17"/>
          <w:vertAlign w:val="baseline"/>
        </w:rPr>
        <w:t> </w:t>
      </w:r>
      <w:r>
        <w:rPr>
          <w:color w:val="030303"/>
          <w:sz w:val="17"/>
          <w:vertAlign w:val="baseline"/>
        </w:rPr>
        <w:t>as</w:t>
      </w:r>
      <w:r>
        <w:rPr>
          <w:color w:val="030303"/>
          <w:spacing w:val="-12"/>
          <w:sz w:val="17"/>
          <w:vertAlign w:val="baseline"/>
        </w:rPr>
        <w:t> </w:t>
      </w:r>
      <w:r>
        <w:rPr>
          <w:color w:val="030303"/>
          <w:sz w:val="17"/>
          <w:vertAlign w:val="baseline"/>
        </w:rPr>
        <w:t>boxplots</w:t>
      </w:r>
      <w:r>
        <w:rPr>
          <w:color w:val="4D4D4D"/>
          <w:sz w:val="17"/>
          <w:vertAlign w:val="baseline"/>
        </w:rPr>
        <w:t>.</w:t>
      </w:r>
      <w:r>
        <w:rPr>
          <w:color w:val="4D4D4D"/>
          <w:spacing w:val="-4"/>
          <w:sz w:val="17"/>
          <w:vertAlign w:val="baseline"/>
        </w:rPr>
        <w:t> </w:t>
      </w:r>
      <w:r>
        <w:rPr>
          <w:color w:val="030303"/>
          <w:sz w:val="17"/>
          <w:vertAlign w:val="baseline"/>
        </w:rPr>
        <w:t>The values are</w:t>
      </w:r>
      <w:r>
        <w:rPr>
          <w:color w:val="030303"/>
          <w:spacing w:val="-6"/>
          <w:sz w:val="17"/>
          <w:vertAlign w:val="baseline"/>
        </w:rPr>
        <w:t> </w:t>
      </w:r>
      <w:r>
        <w:rPr>
          <w:color w:val="030303"/>
          <w:sz w:val="17"/>
          <w:vertAlign w:val="baseline"/>
        </w:rPr>
        <w:t>shown as</w:t>
      </w:r>
      <w:r>
        <w:rPr>
          <w:color w:val="030303"/>
          <w:spacing w:val="-4"/>
          <w:sz w:val="17"/>
          <w:vertAlign w:val="baseline"/>
        </w:rPr>
        <w:t> </w:t>
      </w:r>
      <w:r>
        <w:rPr>
          <w:color w:val="030303"/>
          <w:sz w:val="17"/>
          <w:vertAlign w:val="baseline"/>
        </w:rPr>
        <w:t>fold</w:t>
      </w:r>
      <w:r>
        <w:rPr>
          <w:color w:val="030303"/>
          <w:spacing w:val="-4"/>
          <w:sz w:val="17"/>
          <w:vertAlign w:val="baseline"/>
        </w:rPr>
        <w:t> </w:t>
      </w:r>
      <w:r>
        <w:rPr>
          <w:color w:val="030303"/>
          <w:sz w:val="17"/>
          <w:vertAlign w:val="baseline"/>
        </w:rPr>
        <w:t>change of</w:t>
      </w:r>
      <w:r>
        <w:rPr>
          <w:color w:val="030303"/>
          <w:spacing w:val="-7"/>
          <w:sz w:val="17"/>
          <w:vertAlign w:val="baseline"/>
        </w:rPr>
        <w:t> </w:t>
      </w:r>
      <w:r>
        <w:rPr>
          <w:color w:val="030303"/>
          <w:sz w:val="17"/>
          <w:vertAlign w:val="baseline"/>
        </w:rPr>
        <w:t>the</w:t>
      </w:r>
      <w:r>
        <w:rPr>
          <w:color w:val="030303"/>
          <w:spacing w:val="-4"/>
          <w:sz w:val="17"/>
          <w:vertAlign w:val="baseline"/>
        </w:rPr>
        <w:t> </w:t>
      </w:r>
      <w:r>
        <w:rPr>
          <w:color w:val="030303"/>
          <w:sz w:val="17"/>
          <w:vertAlign w:val="baseline"/>
        </w:rPr>
        <w:t>concentration compared to</w:t>
      </w:r>
      <w:r>
        <w:rPr>
          <w:color w:val="030303"/>
          <w:spacing w:val="-9"/>
          <w:sz w:val="17"/>
          <w:vertAlign w:val="baseline"/>
        </w:rPr>
        <w:t> </w:t>
      </w:r>
      <w:r>
        <w:rPr>
          <w:color w:val="030303"/>
          <w:sz w:val="17"/>
          <w:vertAlign w:val="baseline"/>
        </w:rPr>
        <w:t>the</w:t>
      </w:r>
      <w:r>
        <w:rPr>
          <w:color w:val="030303"/>
          <w:spacing w:val="-3"/>
          <w:sz w:val="17"/>
          <w:vertAlign w:val="baseline"/>
        </w:rPr>
        <w:t> </w:t>
      </w:r>
      <w:r>
        <w:rPr>
          <w:color w:val="030303"/>
          <w:sz w:val="17"/>
          <w:vertAlign w:val="baseline"/>
        </w:rPr>
        <w:t>first</w:t>
      </w:r>
      <w:r>
        <w:rPr>
          <w:color w:val="030303"/>
          <w:spacing w:val="-5"/>
          <w:sz w:val="17"/>
          <w:vertAlign w:val="baseline"/>
        </w:rPr>
        <w:t> </w:t>
      </w:r>
      <w:r>
        <w:rPr>
          <w:color w:val="030303"/>
          <w:sz w:val="17"/>
          <w:vertAlign w:val="baseline"/>
        </w:rPr>
        <w:t>replicate measurement.</w:t>
      </w:r>
      <w:r>
        <w:rPr>
          <w:color w:val="030303"/>
          <w:spacing w:val="30"/>
          <w:sz w:val="17"/>
          <w:vertAlign w:val="baseline"/>
        </w:rPr>
        <w:t> </w:t>
      </w:r>
      <w:r>
        <w:rPr>
          <w:color w:val="030303"/>
          <w:sz w:val="17"/>
          <w:vertAlign w:val="baseline"/>
        </w:rPr>
        <w:t>The first</w:t>
      </w:r>
      <w:r>
        <w:rPr>
          <w:color w:val="030303"/>
          <w:spacing w:val="-1"/>
          <w:sz w:val="17"/>
          <w:vertAlign w:val="baseline"/>
        </w:rPr>
        <w:t> </w:t>
      </w:r>
      <w:r>
        <w:rPr>
          <w:color w:val="030303"/>
          <w:sz w:val="17"/>
          <w:vertAlign w:val="baseline"/>
        </w:rPr>
        <w:t>two boxplots depict injection replicates</w:t>
      </w:r>
      <w:r>
        <w:rPr>
          <w:color w:val="363636"/>
          <w:sz w:val="17"/>
          <w:vertAlign w:val="baseline"/>
        </w:rPr>
        <w:t>,</w:t>
      </w:r>
      <w:r>
        <w:rPr>
          <w:color w:val="363636"/>
          <w:spacing w:val="-12"/>
          <w:sz w:val="17"/>
          <w:vertAlign w:val="baseline"/>
        </w:rPr>
        <w:t> </w:t>
      </w:r>
      <w:r>
        <w:rPr>
          <w:color w:val="030303"/>
          <w:sz w:val="17"/>
          <w:vertAlign w:val="baseline"/>
        </w:rPr>
        <w:t>i.e. replicates from</w:t>
      </w:r>
      <w:r>
        <w:rPr>
          <w:color w:val="030303"/>
          <w:spacing w:val="-2"/>
          <w:sz w:val="17"/>
          <w:vertAlign w:val="baseline"/>
        </w:rPr>
        <w:t> </w:t>
      </w:r>
      <w:r>
        <w:rPr>
          <w:color w:val="030303"/>
          <w:sz w:val="17"/>
          <w:vertAlign w:val="baseline"/>
        </w:rPr>
        <w:t>multiple injections of the same sample.</w:t>
      </w:r>
      <w:r>
        <w:rPr>
          <w:color w:val="030303"/>
          <w:spacing w:val="24"/>
          <w:sz w:val="17"/>
          <w:vertAlign w:val="baseline"/>
        </w:rPr>
        <w:t> </w:t>
      </w:r>
      <w:r>
        <w:rPr>
          <w:color w:val="030303"/>
          <w:sz w:val="17"/>
          <w:vertAlign w:val="baseline"/>
        </w:rPr>
        <w:t>The other boxplots</w:t>
      </w:r>
      <w:r>
        <w:rPr>
          <w:color w:val="030303"/>
          <w:spacing w:val="-10"/>
          <w:sz w:val="17"/>
          <w:vertAlign w:val="baseline"/>
        </w:rPr>
        <w:t> </w:t>
      </w:r>
      <w:r>
        <w:rPr>
          <w:color w:val="030303"/>
          <w:sz w:val="17"/>
          <w:vertAlign w:val="baseline"/>
        </w:rPr>
        <w:t>show</w:t>
      </w:r>
      <w:r>
        <w:rPr>
          <w:color w:val="030303"/>
          <w:spacing w:val="-9"/>
          <w:sz w:val="17"/>
          <w:vertAlign w:val="baseline"/>
        </w:rPr>
        <w:t> </w:t>
      </w:r>
      <w:r>
        <w:rPr>
          <w:color w:val="030303"/>
          <w:sz w:val="17"/>
          <w:vertAlign w:val="baseline"/>
        </w:rPr>
        <w:t>technical</w:t>
      </w:r>
      <w:r>
        <w:rPr>
          <w:color w:val="030303"/>
          <w:spacing w:val="-10"/>
          <w:sz w:val="17"/>
          <w:vertAlign w:val="baseline"/>
        </w:rPr>
        <w:t> </w:t>
      </w:r>
      <w:r>
        <w:rPr>
          <w:color w:val="030303"/>
          <w:sz w:val="17"/>
          <w:vertAlign w:val="baseline"/>
        </w:rPr>
        <w:t>replicates</w:t>
      </w:r>
      <w:r>
        <w:rPr>
          <w:color w:val="363636"/>
          <w:sz w:val="17"/>
          <w:vertAlign w:val="baseline"/>
        </w:rPr>
        <w:t>,</w:t>
      </w:r>
      <w:r>
        <w:rPr>
          <w:color w:val="363636"/>
          <w:spacing w:val="-12"/>
          <w:sz w:val="17"/>
          <w:vertAlign w:val="baseline"/>
        </w:rPr>
        <w:t> </w:t>
      </w:r>
      <w:r>
        <w:rPr>
          <w:color w:val="030303"/>
          <w:sz w:val="17"/>
          <w:vertAlign w:val="baseline"/>
        </w:rPr>
        <w:t>which</w:t>
      </w:r>
      <w:r>
        <w:rPr>
          <w:color w:val="030303"/>
          <w:spacing w:val="-3"/>
          <w:sz w:val="17"/>
          <w:vertAlign w:val="baseline"/>
        </w:rPr>
        <w:t> </w:t>
      </w:r>
      <w:r>
        <w:rPr>
          <w:color w:val="030303"/>
          <w:sz w:val="17"/>
          <w:vertAlign w:val="baseline"/>
        </w:rPr>
        <w:t>constitute</w:t>
      </w:r>
      <w:r>
        <w:rPr>
          <w:color w:val="030303"/>
          <w:spacing w:val="-1"/>
          <w:sz w:val="17"/>
          <w:vertAlign w:val="baseline"/>
        </w:rPr>
        <w:t> </w:t>
      </w:r>
      <w:r>
        <w:rPr>
          <w:color w:val="030303"/>
          <w:sz w:val="17"/>
          <w:vertAlign w:val="baseline"/>
        </w:rPr>
        <w:t>the</w:t>
      </w:r>
      <w:r>
        <w:rPr>
          <w:color w:val="030303"/>
          <w:spacing w:val="-12"/>
          <w:sz w:val="17"/>
          <w:vertAlign w:val="baseline"/>
        </w:rPr>
        <w:t> </w:t>
      </w:r>
      <w:r>
        <w:rPr>
          <w:color w:val="030303"/>
          <w:sz w:val="17"/>
          <w:vertAlign w:val="baseline"/>
        </w:rPr>
        <w:t>entire</w:t>
      </w:r>
      <w:r>
        <w:rPr>
          <w:color w:val="030303"/>
          <w:spacing w:val="-2"/>
          <w:sz w:val="17"/>
          <w:vertAlign w:val="baseline"/>
        </w:rPr>
        <w:t> </w:t>
      </w:r>
      <w:r>
        <w:rPr>
          <w:color w:val="030303"/>
          <w:sz w:val="17"/>
          <w:vertAlign w:val="baseline"/>
        </w:rPr>
        <w:t>sample preparation</w:t>
      </w:r>
      <w:r>
        <w:rPr>
          <w:color w:val="030303"/>
          <w:spacing w:val="-1"/>
          <w:sz w:val="17"/>
          <w:vertAlign w:val="baseline"/>
        </w:rPr>
        <w:t> </w:t>
      </w:r>
      <w:r>
        <w:rPr>
          <w:color w:val="030303"/>
          <w:sz w:val="17"/>
          <w:vertAlign w:val="baseline"/>
        </w:rPr>
        <w:t>procedure starting from the</w:t>
      </w:r>
      <w:r>
        <w:rPr>
          <w:color w:val="030303"/>
          <w:spacing w:val="-5"/>
          <w:sz w:val="17"/>
          <w:vertAlign w:val="baseline"/>
        </w:rPr>
        <w:t> </w:t>
      </w:r>
      <w:r>
        <w:rPr>
          <w:color w:val="030303"/>
          <w:sz w:val="17"/>
          <w:vertAlign w:val="baseline"/>
        </w:rPr>
        <w:t>plasma</w:t>
      </w:r>
      <w:r>
        <w:rPr>
          <w:color w:val="363636"/>
          <w:sz w:val="17"/>
          <w:vertAlign w:val="baseline"/>
        </w:rPr>
        <w:t>. </w:t>
      </w:r>
      <w:r>
        <w:rPr>
          <w:color w:val="030303"/>
          <w:sz w:val="17"/>
          <w:vertAlign w:val="baseline"/>
        </w:rPr>
        <w:t>The</w:t>
      </w:r>
      <w:r>
        <w:rPr>
          <w:color w:val="030303"/>
          <w:spacing w:val="-3"/>
          <w:sz w:val="17"/>
          <w:vertAlign w:val="baseline"/>
        </w:rPr>
        <w:t> </w:t>
      </w:r>
      <w:r>
        <w:rPr>
          <w:color w:val="030303"/>
          <w:sz w:val="17"/>
          <w:vertAlign w:val="baseline"/>
        </w:rPr>
        <w:t>boxes are constructed using the same method as</w:t>
      </w:r>
      <w:r>
        <w:rPr>
          <w:color w:val="030303"/>
          <w:spacing w:val="-2"/>
          <w:sz w:val="17"/>
          <w:vertAlign w:val="baseline"/>
        </w:rPr>
        <w:t> </w:t>
      </w:r>
      <w:r>
        <w:rPr>
          <w:color w:val="030303"/>
          <w:sz w:val="17"/>
          <w:vertAlign w:val="baseline"/>
        </w:rPr>
        <w:t>the</w:t>
      </w:r>
      <w:r>
        <w:rPr>
          <w:color w:val="030303"/>
          <w:spacing w:val="-5"/>
          <w:sz w:val="17"/>
          <w:vertAlign w:val="baseline"/>
        </w:rPr>
        <w:t> </w:t>
      </w:r>
      <w:r>
        <w:rPr>
          <w:color w:val="030303"/>
          <w:sz w:val="17"/>
          <w:vertAlign w:val="baseline"/>
        </w:rPr>
        <w:t>boxplots in</w:t>
      </w:r>
      <w:r>
        <w:rPr>
          <w:color w:val="030303"/>
          <w:spacing w:val="-2"/>
          <w:sz w:val="17"/>
          <w:vertAlign w:val="baseline"/>
        </w:rPr>
        <w:t> </w:t>
      </w:r>
      <w:r>
        <w:rPr>
          <w:color w:val="030303"/>
          <w:sz w:val="17"/>
          <w:vertAlign w:val="baseline"/>
        </w:rPr>
        <w:t>panel</w:t>
      </w:r>
      <w:r>
        <w:rPr>
          <w:color w:val="030303"/>
          <w:spacing w:val="-2"/>
          <w:sz w:val="17"/>
          <w:vertAlign w:val="baseline"/>
        </w:rPr>
        <w:t> </w:t>
      </w:r>
      <w:r>
        <w:rPr>
          <w:color w:val="030303"/>
          <w:sz w:val="17"/>
          <w:vertAlign w:val="baseline"/>
        </w:rPr>
        <w:t>(A). D) Distribu­ tions of</w:t>
      </w:r>
      <w:r>
        <w:rPr>
          <w:color w:val="030303"/>
          <w:spacing w:val="-1"/>
          <w:sz w:val="17"/>
          <w:vertAlign w:val="baseline"/>
        </w:rPr>
        <w:t> </w:t>
      </w:r>
      <w:r>
        <w:rPr>
          <w:color w:val="030303"/>
          <w:sz w:val="17"/>
          <w:vertAlign w:val="baseline"/>
        </w:rPr>
        <w:t>detected Fab masses compared to the expected mass distribution.</w:t>
      </w:r>
      <w:r>
        <w:rPr>
          <w:color w:val="030303"/>
          <w:spacing w:val="40"/>
          <w:sz w:val="17"/>
          <w:vertAlign w:val="baseline"/>
        </w:rPr>
        <w:t> </w:t>
      </w:r>
      <w:r>
        <w:rPr>
          <w:color w:val="030303"/>
          <w:sz w:val="17"/>
          <w:vertAlign w:val="baseline"/>
        </w:rPr>
        <w:t>Kernel density estimation of all</w:t>
      </w:r>
      <w:r>
        <w:rPr>
          <w:color w:val="030303"/>
          <w:spacing w:val="-12"/>
          <w:sz w:val="17"/>
          <w:vertAlign w:val="baseline"/>
        </w:rPr>
        <w:t> </w:t>
      </w:r>
      <w:r>
        <w:rPr>
          <w:color w:val="030303"/>
          <w:sz w:val="17"/>
          <w:vertAlign w:val="baseline"/>
        </w:rPr>
        <w:t>Fabs</w:t>
      </w:r>
      <w:r>
        <w:rPr>
          <w:color w:val="030303"/>
          <w:spacing w:val="-10"/>
          <w:sz w:val="17"/>
          <w:vertAlign w:val="baseline"/>
        </w:rPr>
        <w:t> </w:t>
      </w:r>
      <w:r>
        <w:rPr>
          <w:color w:val="030303"/>
          <w:sz w:val="17"/>
          <w:vertAlign w:val="baseline"/>
        </w:rPr>
        <w:t>detected in</w:t>
      </w:r>
      <w:r>
        <w:rPr>
          <w:color w:val="030303"/>
          <w:spacing w:val="-7"/>
          <w:sz w:val="17"/>
          <w:vertAlign w:val="baseline"/>
        </w:rPr>
        <w:t> </w:t>
      </w:r>
      <w:r>
        <w:rPr>
          <w:color w:val="030303"/>
          <w:sz w:val="17"/>
          <w:vertAlign w:val="baseline"/>
        </w:rPr>
        <w:t>all</w:t>
      </w:r>
      <w:r>
        <w:rPr>
          <w:color w:val="030303"/>
          <w:spacing w:val="-10"/>
          <w:sz w:val="17"/>
          <w:vertAlign w:val="baseline"/>
        </w:rPr>
        <w:t> </w:t>
      </w:r>
      <w:r>
        <w:rPr>
          <w:color w:val="030303"/>
          <w:sz w:val="17"/>
          <w:vertAlign w:val="baseline"/>
        </w:rPr>
        <w:t>sepsis</w:t>
      </w:r>
      <w:r>
        <w:rPr>
          <w:color w:val="030303"/>
          <w:spacing w:val="-3"/>
          <w:sz w:val="17"/>
          <w:vertAlign w:val="baseline"/>
        </w:rPr>
        <w:t> </w:t>
      </w:r>
      <w:r>
        <w:rPr>
          <w:color w:val="030303"/>
          <w:sz w:val="17"/>
          <w:vertAlign w:val="baseline"/>
        </w:rPr>
        <w:t>donors, at</w:t>
      </w:r>
      <w:r>
        <w:rPr>
          <w:color w:val="030303"/>
          <w:spacing w:val="-5"/>
          <w:sz w:val="17"/>
          <w:vertAlign w:val="baseline"/>
        </w:rPr>
        <w:t> </w:t>
      </w:r>
      <w:r>
        <w:rPr>
          <w:color w:val="030303"/>
          <w:sz w:val="17"/>
          <w:vertAlign w:val="baseline"/>
        </w:rPr>
        <w:t>all</w:t>
      </w:r>
      <w:r>
        <w:rPr>
          <w:color w:val="030303"/>
          <w:spacing w:val="-6"/>
          <w:sz w:val="17"/>
          <w:vertAlign w:val="baseline"/>
        </w:rPr>
        <w:t> </w:t>
      </w:r>
      <w:r>
        <w:rPr>
          <w:color w:val="030303"/>
          <w:sz w:val="17"/>
          <w:vertAlign w:val="baseline"/>
        </w:rPr>
        <w:t>analyzed time</w:t>
      </w:r>
      <w:r>
        <w:rPr>
          <w:color w:val="030303"/>
          <w:spacing w:val="-8"/>
          <w:sz w:val="17"/>
          <w:vertAlign w:val="baseline"/>
        </w:rPr>
        <w:t> </w:t>
      </w:r>
      <w:r>
        <w:rPr>
          <w:color w:val="030303"/>
          <w:sz w:val="17"/>
          <w:vertAlign w:val="baseline"/>
        </w:rPr>
        <w:t>points</w:t>
      </w:r>
      <w:r>
        <w:rPr>
          <w:color w:val="363636"/>
          <w:sz w:val="17"/>
          <w:vertAlign w:val="baseline"/>
        </w:rPr>
        <w:t>,</w:t>
      </w:r>
      <w:r>
        <w:rPr>
          <w:color w:val="363636"/>
          <w:spacing w:val="-12"/>
          <w:sz w:val="17"/>
          <w:vertAlign w:val="baseline"/>
        </w:rPr>
        <w:t> </w:t>
      </w:r>
      <w:r>
        <w:rPr>
          <w:color w:val="030303"/>
          <w:sz w:val="17"/>
          <w:vertAlign w:val="baseline"/>
        </w:rPr>
        <w:t>compared</w:t>
      </w:r>
      <w:r>
        <w:rPr>
          <w:color w:val="030303"/>
          <w:spacing w:val="13"/>
          <w:sz w:val="17"/>
          <w:vertAlign w:val="baseline"/>
        </w:rPr>
        <w:t> </w:t>
      </w:r>
      <w:r>
        <w:rPr>
          <w:color w:val="030303"/>
          <w:sz w:val="17"/>
          <w:vertAlign w:val="baseline"/>
        </w:rPr>
        <w:t>against an</w:t>
      </w:r>
      <w:r>
        <w:rPr>
          <w:color w:val="030303"/>
          <w:spacing w:val="-7"/>
          <w:sz w:val="17"/>
          <w:vertAlign w:val="baseline"/>
        </w:rPr>
        <w:t> </w:t>
      </w:r>
      <w:r>
        <w:rPr>
          <w:color w:val="030303"/>
          <w:sz w:val="17"/>
          <w:vertAlign w:val="baseline"/>
        </w:rPr>
        <w:t>in</w:t>
      </w:r>
      <w:r>
        <w:rPr>
          <w:color w:val="030303"/>
          <w:spacing w:val="-6"/>
          <w:sz w:val="17"/>
          <w:vertAlign w:val="baseline"/>
        </w:rPr>
        <w:t> </w:t>
      </w:r>
      <w:r>
        <w:rPr>
          <w:color w:val="030303"/>
          <w:sz w:val="17"/>
          <w:vertAlign w:val="baseline"/>
        </w:rPr>
        <w:t>silica</w:t>
      </w:r>
      <w:r>
        <w:rPr>
          <w:color w:val="030303"/>
          <w:spacing w:val="-5"/>
          <w:sz w:val="17"/>
          <w:vertAlign w:val="baseline"/>
        </w:rPr>
        <w:t> </w:t>
      </w:r>
      <w:r>
        <w:rPr>
          <w:color w:val="030303"/>
          <w:sz w:val="17"/>
          <w:vertAlign w:val="baseline"/>
        </w:rPr>
        <w:t>generated distribution of Fabs from the</w:t>
      </w:r>
      <w:r>
        <w:rPr>
          <w:color w:val="030303"/>
          <w:spacing w:val="-2"/>
          <w:sz w:val="17"/>
          <w:vertAlign w:val="baseline"/>
        </w:rPr>
        <w:t> </w:t>
      </w:r>
      <w:r>
        <w:rPr>
          <w:color w:val="030303"/>
          <w:sz w:val="17"/>
          <w:vertAlign w:val="baseline"/>
        </w:rPr>
        <w:t>IMGT database.</w:t>
      </w:r>
      <w:r>
        <w:rPr>
          <w:color w:val="030303"/>
          <w:spacing w:val="40"/>
          <w:sz w:val="17"/>
          <w:vertAlign w:val="baseline"/>
        </w:rPr>
        <w:t> </w:t>
      </w:r>
      <w:r>
        <w:rPr>
          <w:color w:val="030303"/>
          <w:sz w:val="17"/>
          <w:vertAlign w:val="baseline"/>
        </w:rPr>
        <w:t>The number of Fabs used to generate each distribution is shown</w:t>
      </w:r>
      <w:r>
        <w:rPr>
          <w:color w:val="030303"/>
          <w:spacing w:val="-11"/>
          <w:sz w:val="17"/>
          <w:vertAlign w:val="baseline"/>
        </w:rPr>
        <w:t> </w:t>
      </w:r>
      <w:r>
        <w:rPr>
          <w:color w:val="030303"/>
          <w:sz w:val="17"/>
          <w:vertAlign w:val="baseline"/>
        </w:rPr>
        <w:t>in</w:t>
      </w:r>
      <w:r>
        <w:rPr>
          <w:color w:val="030303"/>
          <w:spacing w:val="-12"/>
          <w:sz w:val="17"/>
          <w:vertAlign w:val="baseline"/>
        </w:rPr>
        <w:t> </w:t>
      </w:r>
      <w:r>
        <w:rPr>
          <w:color w:val="030303"/>
          <w:sz w:val="17"/>
          <w:vertAlign w:val="baseline"/>
        </w:rPr>
        <w:t>the</w:t>
      </w:r>
      <w:r>
        <w:rPr>
          <w:color w:val="030303"/>
          <w:spacing w:val="-11"/>
          <w:sz w:val="17"/>
          <w:vertAlign w:val="baseline"/>
        </w:rPr>
        <w:t> </w:t>
      </w:r>
      <w:r>
        <w:rPr>
          <w:color w:val="030303"/>
          <w:sz w:val="17"/>
          <w:vertAlign w:val="baseline"/>
        </w:rPr>
        <w:t>figure</w:t>
      </w:r>
      <w:r>
        <w:rPr>
          <w:color w:val="030303"/>
          <w:spacing w:val="-5"/>
          <w:sz w:val="17"/>
          <w:vertAlign w:val="baseline"/>
        </w:rPr>
        <w:t> </w:t>
      </w:r>
      <w:r>
        <w:rPr>
          <w:color w:val="030303"/>
          <w:sz w:val="17"/>
          <w:vertAlign w:val="baseline"/>
        </w:rPr>
        <w:t>legend.</w:t>
      </w:r>
      <w:r>
        <w:rPr>
          <w:color w:val="030303"/>
          <w:spacing w:val="24"/>
          <w:sz w:val="17"/>
          <w:vertAlign w:val="baseline"/>
        </w:rPr>
        <w:t> </w:t>
      </w:r>
      <w:r>
        <w:rPr>
          <w:color w:val="030303"/>
          <w:sz w:val="17"/>
          <w:vertAlign w:val="baseline"/>
        </w:rPr>
        <w:t>Both</w:t>
      </w:r>
      <w:r>
        <w:rPr>
          <w:color w:val="030303"/>
          <w:spacing w:val="-7"/>
          <w:sz w:val="17"/>
          <w:vertAlign w:val="baseline"/>
        </w:rPr>
        <w:t> </w:t>
      </w:r>
      <w:r>
        <w:rPr>
          <w:color w:val="030303"/>
          <w:sz w:val="17"/>
          <w:vertAlign w:val="baseline"/>
        </w:rPr>
        <w:t>distribution histograms use</w:t>
      </w:r>
      <w:r>
        <w:rPr>
          <w:color w:val="030303"/>
          <w:spacing w:val="-9"/>
          <w:sz w:val="17"/>
          <w:vertAlign w:val="baseline"/>
        </w:rPr>
        <w:t> </w:t>
      </w:r>
      <w:r>
        <w:rPr>
          <w:color w:val="030303"/>
          <w:sz w:val="17"/>
          <w:vertAlign w:val="baseline"/>
        </w:rPr>
        <w:t>a</w:t>
      </w:r>
      <w:r>
        <w:rPr>
          <w:color w:val="030303"/>
          <w:spacing w:val="-12"/>
          <w:sz w:val="17"/>
          <w:vertAlign w:val="baseline"/>
        </w:rPr>
        <w:t> </w:t>
      </w:r>
      <w:r>
        <w:rPr>
          <w:color w:val="030303"/>
          <w:sz w:val="17"/>
          <w:vertAlign w:val="baseline"/>
        </w:rPr>
        <w:t>bin</w:t>
      </w:r>
      <w:r>
        <w:rPr>
          <w:color w:val="030303"/>
          <w:spacing w:val="-11"/>
          <w:sz w:val="17"/>
          <w:vertAlign w:val="baseline"/>
        </w:rPr>
        <w:t> </w:t>
      </w:r>
      <w:r>
        <w:rPr>
          <w:color w:val="030303"/>
          <w:sz w:val="17"/>
          <w:vertAlign w:val="baseline"/>
        </w:rPr>
        <w:t>size</w:t>
      </w:r>
      <w:r>
        <w:rPr>
          <w:color w:val="030303"/>
          <w:spacing w:val="-10"/>
          <w:sz w:val="17"/>
          <w:vertAlign w:val="baseline"/>
        </w:rPr>
        <w:t> </w:t>
      </w:r>
      <w:r>
        <w:rPr>
          <w:color w:val="030303"/>
          <w:sz w:val="17"/>
          <w:vertAlign w:val="baseline"/>
        </w:rPr>
        <w:t>of</w:t>
      </w:r>
      <w:r>
        <w:rPr>
          <w:color w:val="030303"/>
          <w:spacing w:val="-12"/>
          <w:sz w:val="17"/>
          <w:vertAlign w:val="baseline"/>
        </w:rPr>
        <w:t> </w:t>
      </w:r>
      <w:r>
        <w:rPr>
          <w:color w:val="030303"/>
          <w:sz w:val="17"/>
          <w:vertAlign w:val="baseline"/>
        </w:rPr>
        <w:t>100</w:t>
      </w:r>
      <w:r>
        <w:rPr>
          <w:color w:val="030303"/>
          <w:spacing w:val="-9"/>
          <w:sz w:val="17"/>
          <w:vertAlign w:val="baseline"/>
        </w:rPr>
        <w:t> </w:t>
      </w:r>
      <w:r>
        <w:rPr>
          <w:color w:val="030303"/>
          <w:sz w:val="17"/>
          <w:vertAlign w:val="baseline"/>
        </w:rPr>
        <w:t>Da.</w:t>
      </w:r>
      <w:r>
        <w:rPr>
          <w:color w:val="030303"/>
          <w:spacing w:val="13"/>
          <w:sz w:val="17"/>
          <w:vertAlign w:val="baseline"/>
        </w:rPr>
        <w:t> </w:t>
      </w:r>
      <w:r>
        <w:rPr>
          <w:color w:val="030303"/>
          <w:sz w:val="17"/>
          <w:vertAlign w:val="baseline"/>
        </w:rPr>
        <w:t>The</w:t>
      </w:r>
      <w:r>
        <w:rPr>
          <w:color w:val="030303"/>
          <w:spacing w:val="-7"/>
          <w:sz w:val="17"/>
          <w:vertAlign w:val="baseline"/>
        </w:rPr>
        <w:t> </w:t>
      </w:r>
      <w:r>
        <w:rPr>
          <w:color w:val="030303"/>
          <w:sz w:val="17"/>
          <w:vertAlign w:val="baseline"/>
        </w:rPr>
        <w:t>Pearson</w:t>
      </w:r>
      <w:r>
        <w:rPr>
          <w:color w:val="030303"/>
          <w:spacing w:val="-3"/>
          <w:sz w:val="17"/>
          <w:vertAlign w:val="baseline"/>
        </w:rPr>
        <w:t> </w:t>
      </w:r>
      <w:r>
        <w:rPr>
          <w:color w:val="030303"/>
          <w:sz w:val="17"/>
          <w:vertAlign w:val="baseline"/>
        </w:rPr>
        <w:t>correlation coefficient (r) was calculated between both kernel density estimations.</w:t>
      </w:r>
    </w:p>
    <w:p>
      <w:pPr>
        <w:spacing w:after="0" w:line="249" w:lineRule="auto"/>
        <w:jc w:val="both"/>
        <w:rPr>
          <w:sz w:val="17"/>
        </w:rPr>
        <w:sectPr>
          <w:pgSz w:w="10320" w:h="14580"/>
          <w:pgMar w:header="807" w:footer="714" w:top="1140" w:bottom="900" w:left="0" w:right="0"/>
        </w:sectPr>
      </w:pPr>
    </w:p>
    <w:p>
      <w:pPr>
        <w:pStyle w:val="BodyText"/>
        <w:rPr>
          <w:sz w:val="20"/>
        </w:rPr>
      </w:pPr>
    </w:p>
    <w:p>
      <w:pPr>
        <w:pStyle w:val="BodyText"/>
        <w:rPr>
          <w:sz w:val="20"/>
        </w:rPr>
      </w:pPr>
    </w:p>
    <w:p>
      <w:pPr>
        <w:pStyle w:val="BodyText"/>
        <w:rPr>
          <w:sz w:val="20"/>
        </w:rPr>
      </w:pPr>
    </w:p>
    <w:p>
      <w:pPr>
        <w:pStyle w:val="BodyText"/>
        <w:rPr>
          <w:sz w:val="29"/>
        </w:rPr>
      </w:pPr>
    </w:p>
    <w:p>
      <w:pPr>
        <w:tabs>
          <w:tab w:pos="5094" w:val="left" w:leader="none"/>
        </w:tabs>
        <w:spacing w:before="98"/>
        <w:ind w:left="1519" w:right="0" w:firstLine="0"/>
        <w:jc w:val="left"/>
        <w:rPr>
          <w:rFonts w:ascii="Times New Roman"/>
          <w:sz w:val="14"/>
        </w:rPr>
      </w:pPr>
      <w:r>
        <w:rPr/>
        <w:pict>
          <v:group style="position:absolute;margin-left:94.233063pt;margin-top:15.105397pt;width:296.2pt;height:165.35pt;mso-position-horizontal-relative:page;mso-position-vertical-relative:paragraph;z-index:15774208" id="docshapegroup215" coordorigin="1885,302" coordsize="5924,3307">
            <v:shape style="position:absolute;left:2865;top:3012;width:3058;height:577" type="#_x0000_t75" id="docshape216" stroked="false">
              <v:imagedata r:id="rId95" o:title=""/>
            </v:shape>
            <v:line style="position:absolute" from="2995,3012" to="2995,1302" stroked="true" strokeweight="1.201952pt" strokecolor="#000000">
              <v:stroke dashstyle="solid"/>
            </v:line>
            <v:line style="position:absolute" from="3707,3608" to="3707,321" stroked="true" strokeweight="4.807809pt" strokecolor="#000000">
              <v:stroke dashstyle="solid"/>
            </v:line>
            <v:line style="position:absolute" from="4260,3012" to="4260,2032" stroked="true" strokeweight="1.201952pt" strokecolor="#000000">
              <v:stroke dashstyle="solid"/>
            </v:line>
            <v:shape style="position:absolute;left:7115;top:3050;width:693;height:539" type="#_x0000_t75" id="docshape217" stroked="false">
              <v:imagedata r:id="rId96" o:title=""/>
            </v:shape>
            <v:line style="position:absolute" from="5923,3536" to="7116,3536" stroked="true" strokeweight=".961107pt" strokecolor="#000000">
              <v:stroke dashstyle="solid"/>
            </v:line>
            <v:shape style="position:absolute;left:1884;top:302;width:981;height:3268" id="docshape218" coordorigin="1885,302" coordsize="981,3268" path="m1918,3570l1918,302m1885,3541l2865,3541e" filled="false" stroked="true" strokeweight=".721001pt" strokecolor="#000000">
              <v:path arrowok="t"/>
              <v:stroke dashstyle="solid"/>
            </v:shape>
            <w10:wrap type="none"/>
          </v:group>
        </w:pict>
      </w:r>
      <w:r>
        <w:rPr>
          <w:b/>
          <w:color w:val="151515"/>
          <w:w w:val="110"/>
          <w:position w:val="3"/>
          <w:sz w:val="16"/>
        </w:rPr>
        <w:t>A</w:t>
      </w:r>
      <w:r>
        <w:rPr>
          <w:b/>
          <w:color w:val="151515"/>
          <w:spacing w:val="45"/>
          <w:w w:val="110"/>
          <w:position w:val="3"/>
          <w:sz w:val="16"/>
        </w:rPr>
        <w:t> </w:t>
      </w:r>
      <w:r>
        <w:rPr>
          <w:rFonts w:ascii="Times New Roman"/>
          <w:color w:val="3D3D3D"/>
          <w:spacing w:val="-5"/>
          <w:w w:val="110"/>
          <w:sz w:val="10"/>
        </w:rPr>
        <w:t>70</w:t>
      </w:r>
      <w:r>
        <w:rPr>
          <w:rFonts w:ascii="Times New Roman"/>
          <w:color w:val="3D3D3D"/>
          <w:sz w:val="10"/>
        </w:rPr>
        <w:tab/>
      </w:r>
      <w:r>
        <w:rPr>
          <w:rFonts w:ascii="Times New Roman"/>
          <w:color w:val="151515"/>
          <w:w w:val="110"/>
          <w:position w:val="1"/>
          <w:sz w:val="14"/>
        </w:rPr>
        <w:t>M66-</w:t>
      </w:r>
      <w:r>
        <w:rPr>
          <w:rFonts w:ascii="Times New Roman"/>
          <w:color w:val="151515"/>
          <w:spacing w:val="-5"/>
          <w:w w:val="110"/>
          <w:position w:val="1"/>
          <w:sz w:val="14"/>
        </w:rPr>
        <w:t>T3</w:t>
      </w:r>
    </w:p>
    <w:p>
      <w:pPr>
        <w:pStyle w:val="BodyText"/>
        <w:rPr>
          <w:rFonts w:ascii="Times New Roman"/>
          <w:sz w:val="20"/>
        </w:rPr>
      </w:pPr>
    </w:p>
    <w:p>
      <w:pPr>
        <w:spacing w:before="140"/>
        <w:ind w:left="1741" w:right="0" w:firstLine="0"/>
        <w:jc w:val="left"/>
        <w:rPr>
          <w:sz w:val="9"/>
        </w:rPr>
      </w:pPr>
      <w:r>
        <w:rPr>
          <w:color w:val="3D3D3D"/>
          <w:spacing w:val="-5"/>
          <w:w w:val="125"/>
          <w:sz w:val="9"/>
        </w:rPr>
        <w:t>60</w:t>
      </w:r>
    </w:p>
    <w:p>
      <w:pPr>
        <w:pStyle w:val="BodyText"/>
        <w:spacing w:before="3"/>
        <w:rPr>
          <w:sz w:val="23"/>
        </w:rPr>
      </w:pPr>
    </w:p>
    <w:p>
      <w:pPr>
        <w:pStyle w:val="BodyText"/>
        <w:spacing w:before="4"/>
        <w:rPr>
          <w:sz w:val="8"/>
        </w:rPr>
      </w:pPr>
    </w:p>
    <w:p>
      <w:pPr>
        <w:spacing w:line="111" w:lineRule="exact" w:before="0"/>
        <w:ind w:left="1740" w:right="0" w:firstLine="0"/>
        <w:jc w:val="left"/>
        <w:rPr>
          <w:rFonts w:ascii="Times New Roman"/>
          <w:sz w:val="10"/>
        </w:rPr>
      </w:pPr>
      <w:r>
        <w:rPr>
          <w:rFonts w:ascii="Times New Roman"/>
          <w:color w:val="3D3D3D"/>
          <w:spacing w:val="-5"/>
          <w:w w:val="125"/>
          <w:sz w:val="10"/>
        </w:rPr>
        <w:t>50</w:t>
      </w:r>
    </w:p>
    <w:p>
      <w:pPr>
        <w:spacing w:line="194" w:lineRule="exact" w:before="0"/>
        <w:ind w:left="1530" w:right="0" w:firstLine="0"/>
        <w:jc w:val="left"/>
        <w:rPr>
          <w:sz w:val="20"/>
        </w:rPr>
      </w:pPr>
      <w:r>
        <w:rPr>
          <w:color w:val="3D3D3D"/>
          <w:spacing w:val="-5"/>
          <w:w w:val="65"/>
          <w:sz w:val="20"/>
        </w:rPr>
        <w:t>cg</w:t>
      </w:r>
    </w:p>
    <w:p>
      <w:pPr>
        <w:spacing w:line="288" w:lineRule="exact" w:before="0"/>
        <w:ind w:left="1525" w:right="0" w:firstLine="0"/>
        <w:jc w:val="left"/>
        <w:rPr>
          <w:sz w:val="9"/>
        </w:rPr>
      </w:pPr>
      <w:r>
        <w:rPr/>
        <w:pict>
          <v:shape style="position:absolute;margin-left:77.997231pt;margin-top:13.942466pt;width:2.6pt;height:3.9pt;mso-position-horizontal-relative:page;mso-position-vertical-relative:paragraph;z-index:-16885248" type="#_x0000_t202" id="docshape219" filled="false" stroked="false">
            <v:textbox inset="0,0,0,0">
              <w:txbxContent>
                <w:p>
                  <w:pPr>
                    <w:spacing w:line="78" w:lineRule="exact" w:before="0"/>
                    <w:ind w:left="0" w:right="0" w:firstLine="0"/>
                    <w:jc w:val="left"/>
                    <w:rPr>
                      <w:rFonts w:ascii="Times New Roman"/>
                      <w:sz w:val="7"/>
                    </w:rPr>
                  </w:pPr>
                  <w:r>
                    <w:rPr>
                      <w:rFonts w:ascii="Times New Roman"/>
                      <w:color w:val="3D3D3D"/>
                      <w:w w:val="110"/>
                      <w:sz w:val="7"/>
                    </w:rPr>
                    <w:t>C</w:t>
                  </w:r>
                </w:p>
              </w:txbxContent>
            </v:textbox>
            <w10:wrap type="none"/>
          </v:shape>
        </w:pict>
      </w:r>
      <w:r>
        <w:rPr>
          <w:rFonts w:ascii="Times New Roman"/>
          <w:color w:val="3D3D3D"/>
          <w:w w:val="85"/>
          <w:position w:val="1"/>
          <w:sz w:val="28"/>
        </w:rPr>
        <w:t>i</w:t>
      </w:r>
      <w:r>
        <w:rPr>
          <w:rFonts w:ascii="Times New Roman"/>
          <w:color w:val="3D3D3D"/>
          <w:spacing w:val="46"/>
          <w:w w:val="150"/>
          <w:position w:val="1"/>
          <w:sz w:val="28"/>
        </w:rPr>
        <w:t> </w:t>
      </w:r>
      <w:r>
        <w:rPr>
          <w:color w:val="3D3D3D"/>
          <w:spacing w:val="-5"/>
          <w:sz w:val="9"/>
        </w:rPr>
        <w:t>40</w:t>
      </w:r>
    </w:p>
    <w:p>
      <w:pPr>
        <w:spacing w:line="152" w:lineRule="exact" w:before="0"/>
        <w:ind w:left="1529" w:right="0" w:firstLine="0"/>
        <w:jc w:val="left"/>
        <w:rPr>
          <w:rFonts w:ascii="Times New Roman"/>
          <w:sz w:val="19"/>
        </w:rPr>
      </w:pPr>
      <w:r>
        <w:rPr>
          <w:rFonts w:ascii="Times New Roman"/>
          <w:color w:val="3D3D3D"/>
          <w:spacing w:val="-5"/>
          <w:w w:val="110"/>
          <w:sz w:val="19"/>
        </w:rPr>
        <w:t>.</w:t>
      </w:r>
      <w:r>
        <w:rPr>
          <w:color w:val="3D3D3D"/>
          <w:spacing w:val="-5"/>
          <w:w w:val="110"/>
          <w:position w:val="4"/>
          <w:sz w:val="8"/>
        </w:rPr>
        <w:t>0</w:t>
      </w:r>
      <w:r>
        <w:rPr>
          <w:rFonts w:ascii="Times New Roman"/>
          <w:color w:val="3D3D3D"/>
          <w:spacing w:val="-5"/>
          <w:w w:val="110"/>
          <w:sz w:val="19"/>
        </w:rPr>
        <w:t>,</w:t>
      </w:r>
    </w:p>
    <w:p>
      <w:pPr>
        <w:spacing w:line="202" w:lineRule="exact" w:before="0"/>
        <w:ind w:left="1540" w:right="0" w:firstLine="0"/>
        <w:jc w:val="left"/>
        <w:rPr>
          <w:sz w:val="24"/>
        </w:rPr>
      </w:pPr>
      <w:r>
        <w:rPr>
          <w:color w:val="3D3D3D"/>
          <w:w w:val="72"/>
          <w:sz w:val="24"/>
        </w:rPr>
        <w:t>g</w:t>
      </w:r>
    </w:p>
    <w:p>
      <w:pPr>
        <w:spacing w:line="175" w:lineRule="auto" w:before="14"/>
        <w:ind w:left="1552" w:right="0" w:firstLine="0"/>
        <w:jc w:val="left"/>
        <w:rPr>
          <w:rFonts w:ascii="Times New Roman"/>
          <w:sz w:val="10"/>
        </w:rPr>
      </w:pPr>
      <w:r>
        <w:rPr/>
        <w:drawing>
          <wp:anchor distT="0" distB="0" distL="0" distR="0" allowOverlap="1" layoutInCell="1" locked="0" behindDoc="0" simplePos="0" relativeHeight="15774720">
            <wp:simplePos x="0" y="0"/>
            <wp:positionH relativeFrom="page">
              <wp:posOffset>6191403</wp:posOffset>
            </wp:positionH>
            <wp:positionV relativeFrom="paragraph">
              <wp:posOffset>13669</wp:posOffset>
            </wp:positionV>
            <wp:extent cx="354143" cy="967329"/>
            <wp:effectExtent l="0" t="0" r="0" b="0"/>
            <wp:wrapNone/>
            <wp:docPr id="13" name="image78.png"/>
            <wp:cNvGraphicFramePr>
              <a:graphicFrameLocks noChangeAspect="1"/>
            </wp:cNvGraphicFramePr>
            <a:graphic>
              <a:graphicData uri="http://schemas.openxmlformats.org/drawingml/2006/picture">
                <pic:pic>
                  <pic:nvPicPr>
                    <pic:cNvPr id="14" name="image78.png"/>
                    <pic:cNvPicPr/>
                  </pic:nvPicPr>
                  <pic:blipFill>
                    <a:blip r:embed="rId91" cstate="print"/>
                    <a:stretch>
                      <a:fillRect/>
                    </a:stretch>
                  </pic:blipFill>
                  <pic:spPr>
                    <a:xfrm>
                      <a:off x="0" y="0"/>
                      <a:ext cx="354143" cy="967329"/>
                    </a:xfrm>
                    <a:prstGeom prst="rect">
                      <a:avLst/>
                    </a:prstGeom>
                  </pic:spPr>
                </pic:pic>
              </a:graphicData>
            </a:graphic>
          </wp:anchor>
        </w:drawing>
      </w:r>
      <w:r>
        <w:rPr>
          <w:rFonts w:ascii="Times New Roman"/>
          <w:color w:val="3D3D3D"/>
          <w:w w:val="95"/>
          <w:position w:val="-4"/>
          <w:sz w:val="13"/>
        </w:rPr>
        <w:t>fl</w:t>
      </w:r>
      <w:r>
        <w:rPr>
          <w:rFonts w:ascii="Times New Roman"/>
          <w:color w:val="3D3D3D"/>
          <w:spacing w:val="64"/>
          <w:w w:val="150"/>
          <w:position w:val="-4"/>
          <w:sz w:val="13"/>
        </w:rPr>
        <w:t> </w:t>
      </w:r>
      <w:r>
        <w:rPr>
          <w:rFonts w:ascii="Times New Roman"/>
          <w:color w:val="3D3D3D"/>
          <w:spacing w:val="-5"/>
          <w:w w:val="95"/>
          <w:sz w:val="10"/>
        </w:rPr>
        <w:t>30</w:t>
      </w:r>
    </w:p>
    <w:p>
      <w:pPr>
        <w:spacing w:line="54" w:lineRule="exact" w:before="0"/>
        <w:ind w:left="1559" w:right="0" w:firstLine="0"/>
        <w:jc w:val="left"/>
        <w:rPr>
          <w:rFonts w:ascii="Times New Roman"/>
          <w:sz w:val="7"/>
        </w:rPr>
      </w:pPr>
      <w:r>
        <w:rPr>
          <w:rFonts w:ascii="Times New Roman"/>
          <w:color w:val="3D3D3D"/>
          <w:w w:val="98"/>
          <w:sz w:val="7"/>
        </w:rPr>
        <w:t>C</w:t>
      </w:r>
    </w:p>
    <w:p>
      <w:pPr>
        <w:spacing w:line="129" w:lineRule="auto" w:before="5"/>
        <w:ind w:left="1532" w:right="0" w:firstLine="0"/>
        <w:jc w:val="left"/>
        <w:rPr>
          <w:rFonts w:ascii="Times New Roman"/>
          <w:sz w:val="12"/>
        </w:rPr>
      </w:pPr>
      <w:r>
        <w:rPr>
          <w:color w:val="3D3D3D"/>
          <w:spacing w:val="-5"/>
          <w:sz w:val="8"/>
        </w:rPr>
        <w:t>0</w:t>
      </w:r>
      <w:r>
        <w:rPr>
          <w:rFonts w:ascii="Times New Roman"/>
          <w:color w:val="3D3D3D"/>
          <w:spacing w:val="-5"/>
          <w:position w:val="-6"/>
          <w:sz w:val="12"/>
        </w:rPr>
        <w:t>u</w:t>
      </w:r>
    </w:p>
    <w:p>
      <w:pPr>
        <w:pStyle w:val="BodyText"/>
        <w:spacing w:before="2"/>
        <w:rPr>
          <w:rFonts w:ascii="Times New Roman"/>
          <w:sz w:val="13"/>
        </w:rPr>
      </w:pPr>
    </w:p>
    <w:p>
      <w:pPr>
        <w:spacing w:before="0"/>
        <w:ind w:left="1743" w:right="0" w:firstLine="0"/>
        <w:jc w:val="left"/>
        <w:rPr>
          <w:rFonts w:ascii="Times New Roman"/>
          <w:sz w:val="10"/>
        </w:rPr>
      </w:pPr>
      <w:r>
        <w:rPr>
          <w:rFonts w:ascii="Times New Roman"/>
          <w:color w:val="3D3D3D"/>
          <w:spacing w:val="-5"/>
          <w:w w:val="110"/>
          <w:sz w:val="10"/>
        </w:rPr>
        <w:t>20</w:t>
      </w:r>
    </w:p>
    <w:p>
      <w:pPr>
        <w:pStyle w:val="BodyText"/>
        <w:rPr>
          <w:rFonts w:ascii="Times New Roman"/>
          <w:sz w:val="10"/>
        </w:rPr>
      </w:pPr>
    </w:p>
    <w:p>
      <w:pPr>
        <w:pStyle w:val="BodyText"/>
        <w:rPr>
          <w:rFonts w:ascii="Times New Roman"/>
          <w:sz w:val="10"/>
        </w:rPr>
      </w:pPr>
    </w:p>
    <w:p>
      <w:pPr>
        <w:pStyle w:val="BodyText"/>
        <w:spacing w:before="2"/>
        <w:rPr>
          <w:rFonts w:ascii="Times New Roman"/>
          <w:sz w:val="12"/>
        </w:rPr>
      </w:pPr>
    </w:p>
    <w:p>
      <w:pPr>
        <w:spacing w:before="1"/>
        <w:ind w:left="1739" w:right="0" w:firstLine="0"/>
        <w:jc w:val="left"/>
        <w:rPr>
          <w:rFonts w:ascii="Times New Roman"/>
          <w:sz w:val="9"/>
        </w:rPr>
      </w:pPr>
      <w:r>
        <w:rPr>
          <w:rFonts w:ascii="Times New Roman"/>
          <w:color w:val="3D3D3D"/>
          <w:spacing w:val="-5"/>
          <w:w w:val="110"/>
          <w:sz w:val="9"/>
        </w:rPr>
        <w:t>10</w:t>
      </w:r>
    </w:p>
    <w:p>
      <w:pPr>
        <w:pStyle w:val="BodyText"/>
        <w:rPr>
          <w:rFonts w:ascii="Times New Roman"/>
          <w:sz w:val="20"/>
        </w:rPr>
      </w:pPr>
    </w:p>
    <w:p>
      <w:pPr>
        <w:pStyle w:val="BodyText"/>
        <w:rPr>
          <w:rFonts w:ascii="Times New Roman"/>
          <w:sz w:val="12"/>
        </w:rPr>
      </w:pPr>
    </w:p>
    <w:p>
      <w:pPr>
        <w:tabs>
          <w:tab w:pos="3252" w:val="left" w:leader="none"/>
          <w:tab w:pos="4229" w:val="left" w:leader="none"/>
          <w:tab w:pos="5205" w:val="left" w:leader="none"/>
          <w:tab w:pos="6174" w:val="left" w:leader="none"/>
          <w:tab w:pos="7149" w:val="left" w:leader="none"/>
          <w:tab w:pos="8126" w:val="left" w:leader="none"/>
        </w:tabs>
        <w:spacing w:line="104" w:lineRule="exact" w:before="105"/>
        <w:ind w:left="2277" w:right="0" w:firstLine="0"/>
        <w:jc w:val="left"/>
        <w:rPr>
          <w:rFonts w:ascii="Times New Roman"/>
          <w:b/>
          <w:sz w:val="9"/>
        </w:rPr>
      </w:pPr>
      <w:r>
        <w:rPr>
          <w:color w:val="3D3D3D"/>
          <w:spacing w:val="-2"/>
          <w:w w:val="115"/>
          <w:sz w:val="9"/>
        </w:rPr>
        <w:t>46000</w:t>
      </w:r>
      <w:r>
        <w:rPr>
          <w:color w:val="3D3D3D"/>
          <w:sz w:val="9"/>
        </w:rPr>
        <w:tab/>
      </w:r>
      <w:r>
        <w:rPr>
          <w:rFonts w:ascii="Times New Roman"/>
          <w:b/>
          <w:color w:val="3D3D3D"/>
          <w:spacing w:val="-2"/>
          <w:w w:val="115"/>
          <w:sz w:val="9"/>
        </w:rPr>
        <w:t>47000</w:t>
      </w:r>
      <w:r>
        <w:rPr>
          <w:rFonts w:ascii="Times New Roman"/>
          <w:b/>
          <w:color w:val="3D3D3D"/>
          <w:sz w:val="9"/>
        </w:rPr>
        <w:tab/>
      </w:r>
      <w:r>
        <w:rPr>
          <w:rFonts w:ascii="Times New Roman"/>
          <w:color w:val="3D3D3D"/>
          <w:spacing w:val="-2"/>
          <w:w w:val="115"/>
          <w:sz w:val="10"/>
        </w:rPr>
        <w:t>48000</w:t>
      </w:r>
      <w:r>
        <w:rPr>
          <w:rFonts w:ascii="Times New Roman"/>
          <w:color w:val="3D3D3D"/>
          <w:sz w:val="10"/>
        </w:rPr>
        <w:tab/>
      </w:r>
      <w:r>
        <w:rPr>
          <w:rFonts w:ascii="Times New Roman"/>
          <w:color w:val="3D3D3D"/>
          <w:spacing w:val="-2"/>
          <w:w w:val="115"/>
          <w:sz w:val="10"/>
        </w:rPr>
        <w:t>49000</w:t>
      </w:r>
      <w:r>
        <w:rPr>
          <w:rFonts w:ascii="Times New Roman"/>
          <w:color w:val="3D3D3D"/>
          <w:sz w:val="10"/>
        </w:rPr>
        <w:tab/>
      </w:r>
      <w:r>
        <w:rPr>
          <w:color w:val="3D3D3D"/>
          <w:spacing w:val="-2"/>
          <w:w w:val="115"/>
          <w:sz w:val="9"/>
        </w:rPr>
        <w:t>50000</w:t>
      </w:r>
      <w:r>
        <w:rPr>
          <w:color w:val="3D3D3D"/>
          <w:sz w:val="9"/>
        </w:rPr>
        <w:tab/>
      </w:r>
      <w:r>
        <w:rPr>
          <w:rFonts w:ascii="Times New Roman"/>
          <w:color w:val="3D3D3D"/>
          <w:spacing w:val="-2"/>
          <w:w w:val="115"/>
          <w:sz w:val="10"/>
        </w:rPr>
        <w:t>51000</w:t>
      </w:r>
      <w:r>
        <w:rPr>
          <w:rFonts w:ascii="Times New Roman"/>
          <w:color w:val="3D3D3D"/>
          <w:sz w:val="10"/>
        </w:rPr>
        <w:tab/>
      </w:r>
      <w:r>
        <w:rPr>
          <w:rFonts w:ascii="Times New Roman"/>
          <w:b/>
          <w:color w:val="3D3D3D"/>
          <w:spacing w:val="-2"/>
          <w:w w:val="115"/>
          <w:sz w:val="9"/>
        </w:rPr>
        <w:t>52000</w:t>
      </w:r>
    </w:p>
    <w:p>
      <w:pPr>
        <w:spacing w:line="173" w:lineRule="exact" w:before="0"/>
        <w:ind w:left="1517" w:right="0" w:firstLine="0"/>
        <w:jc w:val="left"/>
        <w:rPr>
          <w:b/>
          <w:sz w:val="16"/>
        </w:rPr>
      </w:pPr>
      <w:r>
        <w:rPr/>
        <w:pict>
          <v:group style="position:absolute;margin-left:95.43502pt;margin-top:3.091114pt;width:308.2pt;height:172.85pt;mso-position-horizontal-relative:page;mso-position-vertical-relative:paragraph;z-index:15775232" id="docshapegroup220" coordorigin="1909,62" coordsize="6164,3457">
            <v:shape style="position:absolute;left:1918;top:61;width:2270;height:3403" id="docshape221" coordorigin="1918,62" coordsize="2270,3403" path="m1918,3464l1918,62m3231,1018l4188,1018e" filled="false" stroked="true" strokeweight=".961334pt" strokecolor="#000000">
              <v:path arrowok="t"/>
              <v:stroke dashstyle="solid"/>
            </v:shape>
            <v:shape style="position:absolute;left:3807;top:1008;width:1640;height:2456" id="docshape222" coordorigin="3808,1009" coordsize="1640,2456" path="m4178,1287l5447,1287m3808,1864l5077,1864m4188,3464l4188,1009e" filled="false" stroked="true" strokeweight="1.442002pt" strokecolor="#000000">
              <v:path arrowok="t"/>
              <v:stroke dashstyle="solid"/>
            </v:shape>
            <v:line style="position:absolute" from="5058,2513" to="5462,2513" stroked="true" strokeweight=".240277pt" strokecolor="#000000">
              <v:stroke dashstyle="solid"/>
            </v:line>
            <v:line style="position:absolute" from="5447,3464" to="5447,1273" stroked="true" strokeweight="1.442343pt" strokecolor="#000000">
              <v:stroke dashstyle="solid"/>
            </v:line>
            <v:line style="position:absolute" from="5433,2513" to="6317,2513" stroked="true" strokeweight=".961107pt" strokecolor="#000000">
              <v:stroke dashstyle="solid"/>
            </v:line>
            <v:shape style="position:absolute;left:5067;top:1407;width:1635;height:2057" id="docshape223" coordorigin="5067,1407" coordsize="1635,2057" path="m5433,2671l6702,2671m5067,3464l5067,1407e" filled="false" stroked="true" strokeweight="1.442002pt" strokecolor="#000000">
              <v:path arrowok="t"/>
              <v:stroke dashstyle="solid"/>
            </v:shape>
            <v:line style="position:absolute" from="5058,2806" to="5933,2806" stroked="true" strokeweight=".961107pt" strokecolor="#000000">
              <v:stroke dashstyle="solid"/>
            </v:line>
            <v:shape style="position:absolute;left:4495;top:2503;width:1823;height:962" id="docshape224" coordorigin="4495,2503" coordsize="1823,962" path="m6317,3464l6317,2503m4495,2979l5942,2979e" filled="false" stroked="true" strokeweight="1.442002pt" strokecolor="#000000">
              <v:path arrowok="t"/>
              <v:stroke dashstyle="solid"/>
            </v:shape>
            <v:shape style="position:absolute;left:1908;top:3171;width:6164;height:284" id="docshape225" coordorigin="1909,3171" coordsize="6164,284" path="m1909,3455l8072,3455m3231,3171l3822,3171e" filled="false" stroked="true" strokeweight=".961334pt" strokecolor="#000000">
              <v:path arrowok="t"/>
              <v:stroke dashstyle="solid"/>
            </v:shape>
            <v:line style="position:absolute" from="3808,3464" to="3808,2671" stroked="true" strokeweight="1.442343pt" strokecolor="#000000">
              <v:stroke dashstyle="solid"/>
            </v:line>
            <v:line style="position:absolute" from="3793,3171" to="4202,3171" stroked="true" strokeweight=".240277pt" strokecolor="#000000">
              <v:stroke dashstyle="solid"/>
            </v:line>
            <v:shape style="position:absolute;left:3793;top:2796;width:2140;height:668" id="docshape226" coordorigin="3793,2796" coordsize="2140,668" path="m5933,3464l5933,2796m3793,3306l4495,3306e" filled="false" stroked="true" strokeweight="1.442002pt" strokecolor="#000000">
              <v:path arrowok="t"/>
              <v:stroke dashstyle="solid"/>
            </v:shape>
            <v:line style="position:absolute" from="6303,3306" to="7375,3306" stroked="true" strokeweight="2.16249pt" strokecolor="#000000">
              <v:stroke dashstyle="solid"/>
            </v:line>
            <v:line style="position:absolute" from="6702,3464" to="6702,2662" stroked="true" strokeweight="1.442343pt" strokecolor="#000000">
              <v:stroke dashstyle="solid"/>
            </v:line>
            <v:shape style="position:absolute;left:5098;top:72;width:509;height:112" type="#_x0000_t202" id="docshape227" filled="false" stroked="false">
              <v:textbox inset="0,0,0,0">
                <w:txbxContent>
                  <w:p>
                    <w:pPr>
                      <w:spacing w:line="112" w:lineRule="exact" w:before="0"/>
                      <w:ind w:left="0" w:right="0" w:firstLine="0"/>
                      <w:jc w:val="left"/>
                      <w:rPr>
                        <w:sz w:val="10"/>
                      </w:rPr>
                    </w:pPr>
                    <w:r>
                      <w:rPr>
                        <w:color w:val="3D3D3D"/>
                        <w:sz w:val="10"/>
                      </w:rPr>
                      <w:t>Mass</w:t>
                    </w:r>
                    <w:r>
                      <w:rPr>
                        <w:color w:val="3D3D3D"/>
                        <w:spacing w:val="13"/>
                        <w:sz w:val="10"/>
                      </w:rPr>
                      <w:t> </w:t>
                    </w:r>
                    <w:r>
                      <w:rPr>
                        <w:color w:val="3D3D3D"/>
                        <w:spacing w:val="-4"/>
                        <w:sz w:val="10"/>
                      </w:rPr>
                      <w:t>(Da)</w:t>
                    </w:r>
                  </w:p>
                </w:txbxContent>
              </v:textbox>
              <w10:wrap type="none"/>
            </v:shape>
            <v:shape style="position:absolute;left:3451;top:727;width:190;height:347" type="#_x0000_t202" id="docshape228" filled="false" stroked="false">
              <v:textbox inset="0,0,0,0">
                <w:txbxContent>
                  <w:p>
                    <w:pPr>
                      <w:spacing w:line="347" w:lineRule="exact" w:before="0"/>
                      <w:ind w:left="0" w:right="0" w:firstLine="0"/>
                      <w:jc w:val="left"/>
                      <w:rPr>
                        <w:sz w:val="31"/>
                      </w:rPr>
                    </w:pPr>
                    <w:r>
                      <w:rPr>
                        <w:color w:val="752F6D"/>
                        <w:w w:val="107"/>
                        <w:sz w:val="31"/>
                      </w:rPr>
                      <w:t>♦</w:t>
                    </w:r>
                  </w:p>
                </w:txbxContent>
              </v:textbox>
              <w10:wrap type="none"/>
            </v:shape>
            <v:shape style="position:absolute;left:4580;top:982;width:190;height:347" type="#_x0000_t202" id="docshape229" filled="false" stroked="false">
              <v:textbox inset="0,0,0,0">
                <w:txbxContent>
                  <w:p>
                    <w:pPr>
                      <w:spacing w:line="347" w:lineRule="exact" w:before="0"/>
                      <w:ind w:left="0" w:right="0" w:firstLine="0"/>
                      <w:jc w:val="left"/>
                      <w:rPr>
                        <w:sz w:val="31"/>
                      </w:rPr>
                    </w:pPr>
                    <w:r>
                      <w:rPr>
                        <w:color w:val="752F6D"/>
                        <w:w w:val="107"/>
                        <w:sz w:val="31"/>
                      </w:rPr>
                      <w:t>♦</w:t>
                    </w:r>
                  </w:p>
                </w:txbxContent>
              </v:textbox>
              <w10:wrap type="none"/>
            </v:shape>
            <v:shape style="position:absolute;left:4195;top:1856;width:179;height:347" type="#_x0000_t202" id="docshape230" filled="false" stroked="false">
              <v:textbox inset="0,0,0,0">
                <w:txbxContent>
                  <w:p>
                    <w:pPr>
                      <w:spacing w:line="347" w:lineRule="exact" w:before="0"/>
                      <w:ind w:left="0" w:right="0" w:firstLine="0"/>
                      <w:jc w:val="left"/>
                      <w:rPr>
                        <w:sz w:val="31"/>
                      </w:rPr>
                    </w:pPr>
                    <w:r>
                      <w:rPr>
                        <w:color w:val="752F6D"/>
                        <w:w w:val="100"/>
                        <w:sz w:val="31"/>
                      </w:rPr>
                      <w:t>♦</w:t>
                    </w:r>
                  </w:p>
                </w:txbxContent>
              </v:textbox>
              <w10:wrap type="none"/>
            </v:shape>
            <v:shape style="position:absolute;left:3253;top:2261;width:575;height:1057" type="#_x0000_t202" id="docshape231" filled="false" stroked="false">
              <v:textbox inset="0,0,0,0">
                <w:txbxContent>
                  <w:p>
                    <w:pPr>
                      <w:tabs>
                        <w:tab w:pos="553" w:val="left" w:leader="none"/>
                      </w:tabs>
                      <w:spacing w:line="470" w:lineRule="exact" w:before="0"/>
                      <w:ind w:left="0" w:right="0" w:firstLine="0"/>
                      <w:jc w:val="left"/>
                      <w:rPr>
                        <w:sz w:val="42"/>
                      </w:rPr>
                    </w:pPr>
                    <w:r>
                      <w:rPr>
                        <w:color w:val="2F3D75"/>
                        <w:spacing w:val="-10"/>
                        <w:sz w:val="42"/>
                        <w:u w:val="single" w:color="000000"/>
                      </w:rPr>
                      <w:t>■</w:t>
                    </w:r>
                    <w:r>
                      <w:rPr>
                        <w:color w:val="2F3D75"/>
                        <w:sz w:val="42"/>
                        <w:u w:val="single" w:color="000000"/>
                      </w:rPr>
                      <w:tab/>
                    </w:r>
                  </w:p>
                  <w:p>
                    <w:pPr>
                      <w:spacing w:before="103"/>
                      <w:ind w:left="187" w:right="0" w:firstLine="0"/>
                      <w:jc w:val="left"/>
                      <w:rPr>
                        <w:sz w:val="42"/>
                      </w:rPr>
                    </w:pPr>
                    <w:r>
                      <w:rPr>
                        <w:color w:val="2F3D75"/>
                        <w:w w:val="100"/>
                        <w:sz w:val="42"/>
                      </w:rPr>
                      <w:t>■</w:t>
                    </w:r>
                  </w:p>
                </w:txbxContent>
              </v:textbox>
              <w10:wrap type="none"/>
            </v:shape>
            <v:shape style="position:absolute;left:5773;top:2145;width:261;height:459" type="#_x0000_t202" id="docshape232" filled="false" stroked="false">
              <v:textbox inset="0,0,0,0">
                <w:txbxContent>
                  <w:p>
                    <w:pPr>
                      <w:spacing w:line="458" w:lineRule="exact" w:before="0"/>
                      <w:ind w:left="0" w:right="0" w:firstLine="0"/>
                      <w:jc w:val="left"/>
                      <w:rPr>
                        <w:sz w:val="41"/>
                      </w:rPr>
                    </w:pPr>
                    <w:r>
                      <w:rPr>
                        <w:color w:val="2F3D75"/>
                        <w:w w:val="97"/>
                        <w:sz w:val="41"/>
                      </w:rPr>
                      <w:t>■</w:t>
                    </w:r>
                  </w:p>
                </w:txbxContent>
              </v:textbox>
              <w10:wrap type="none"/>
            </v:shape>
            <v:shape style="position:absolute;left:4754;top:2659;width:174;height:347" type="#_x0000_t202" id="docshape233" filled="false" stroked="false">
              <v:textbox inset="0,0,0,0">
                <w:txbxContent>
                  <w:p>
                    <w:pPr>
                      <w:spacing w:line="347" w:lineRule="exact" w:before="0"/>
                      <w:ind w:left="0" w:right="0" w:firstLine="0"/>
                      <w:jc w:val="left"/>
                      <w:rPr>
                        <w:sz w:val="31"/>
                      </w:rPr>
                    </w:pPr>
                    <w:r>
                      <w:rPr>
                        <w:color w:val="752F6D"/>
                        <w:w w:val="97"/>
                        <w:sz w:val="31"/>
                      </w:rPr>
                      <w:t>♦</w:t>
                    </w:r>
                  </w:p>
                </w:txbxContent>
              </v:textbox>
              <w10:wrap type="none"/>
            </v:shape>
            <v:shape style="position:absolute;left:6267;top:2347;width:174;height:347" type="#_x0000_t202" id="docshape234" filled="false" stroked="false">
              <v:textbox inset="0,0,0,0">
                <w:txbxContent>
                  <w:p>
                    <w:pPr>
                      <w:spacing w:line="347" w:lineRule="exact" w:before="0"/>
                      <w:ind w:left="0" w:right="0" w:firstLine="0"/>
                      <w:jc w:val="left"/>
                      <w:rPr>
                        <w:sz w:val="31"/>
                      </w:rPr>
                    </w:pPr>
                    <w:r>
                      <w:rPr>
                        <w:color w:val="752F6D"/>
                        <w:w w:val="97"/>
                        <w:sz w:val="31"/>
                      </w:rPr>
                      <w:t>♦</w:t>
                    </w:r>
                  </w:p>
                </w:txbxContent>
              </v:textbox>
              <w10:wrap type="none"/>
            </v:shape>
            <v:shape style="position:absolute;left:2937;top:3106;width:244;height:358" type="#_x0000_t202" id="docshape235" filled="false" stroked="false">
              <v:textbox inset="0,0,0,0">
                <w:txbxContent>
                  <w:p>
                    <w:pPr>
                      <w:spacing w:line="358" w:lineRule="exact" w:before="0"/>
                      <w:ind w:left="0" w:right="0" w:firstLine="0"/>
                      <w:jc w:val="left"/>
                      <w:rPr>
                        <w:b/>
                        <w:sz w:val="15"/>
                      </w:rPr>
                    </w:pPr>
                    <w:r>
                      <w:rPr>
                        <w:b/>
                        <w:color w:val="AAA8AC"/>
                        <w:w w:val="65"/>
                        <w:sz w:val="32"/>
                      </w:rPr>
                      <w:t>j</w:t>
                    </w:r>
                    <w:r>
                      <w:rPr>
                        <w:b/>
                        <w:color w:val="AAA8AC"/>
                        <w:spacing w:val="15"/>
                        <w:sz w:val="32"/>
                      </w:rPr>
                      <w:t> </w:t>
                    </w:r>
                    <w:r>
                      <w:rPr>
                        <w:b/>
                        <w:color w:val="AAA8AC"/>
                        <w:spacing w:val="-10"/>
                        <w:w w:val="65"/>
                        <w:sz w:val="15"/>
                      </w:rPr>
                      <w:t>A</w:t>
                    </w:r>
                  </w:p>
                </w:txbxContent>
              </v:textbox>
              <w10:wrap type="none"/>
            </v:shape>
            <v:shape style="position:absolute;left:4224;top:2972;width:275;height:470" type="#_x0000_t202" id="docshape236" filled="false" stroked="false">
              <v:textbox inset="0,0,0,0">
                <w:txbxContent>
                  <w:p>
                    <w:pPr>
                      <w:spacing w:line="470" w:lineRule="exact" w:before="0"/>
                      <w:ind w:left="0" w:right="0" w:firstLine="0"/>
                      <w:jc w:val="left"/>
                      <w:rPr>
                        <w:sz w:val="42"/>
                      </w:rPr>
                    </w:pPr>
                    <w:r>
                      <w:rPr>
                        <w:color w:val="2F3D75"/>
                        <w:w w:val="100"/>
                        <w:sz w:val="42"/>
                      </w:rPr>
                      <w:t>■</w:t>
                    </w:r>
                  </w:p>
                </w:txbxContent>
              </v:textbox>
              <w10:wrap type="none"/>
            </v:shape>
            <v:shape style="position:absolute;left:5634;top:3226;width:78;height:267" type="#_x0000_t202" id="docshape237" filled="false" stroked="false">
              <v:textbox inset="0,0,0,0">
                <w:txbxContent>
                  <w:p>
                    <w:pPr>
                      <w:spacing w:line="266" w:lineRule="exact" w:before="0"/>
                      <w:ind w:left="0" w:right="0" w:firstLine="0"/>
                      <w:jc w:val="left"/>
                      <w:rPr>
                        <w:rFonts w:ascii="Times New Roman"/>
                        <w:b/>
                        <w:sz w:val="24"/>
                      </w:rPr>
                    </w:pPr>
                    <w:r>
                      <w:rPr>
                        <w:rFonts w:ascii="Times New Roman"/>
                        <w:b/>
                        <w:color w:val="AAA8AC"/>
                        <w:w w:val="86"/>
                        <w:sz w:val="24"/>
                      </w:rPr>
                      <w:t>l</w:t>
                    </w:r>
                  </w:p>
                </w:txbxContent>
              </v:textbox>
              <w10:wrap type="none"/>
            </v:shape>
            <v:shape style="position:absolute;left:7018;top:2919;width:239;height:600" type="#_x0000_t202" id="docshape238" filled="false" stroked="false">
              <v:textbox inset="0,0,0,0">
                <w:txbxContent>
                  <w:p>
                    <w:pPr>
                      <w:spacing w:line="230" w:lineRule="auto" w:before="0"/>
                      <w:ind w:left="0" w:right="0" w:firstLine="0"/>
                      <w:jc w:val="left"/>
                      <w:rPr>
                        <w:sz w:val="37"/>
                      </w:rPr>
                    </w:pPr>
                    <w:r>
                      <w:rPr>
                        <w:color w:val="2F3D75"/>
                        <w:spacing w:val="-131"/>
                        <w:w w:val="107"/>
                        <w:sz w:val="41"/>
                      </w:rPr>
                      <w:t>■</w:t>
                    </w:r>
                    <w:r>
                      <w:rPr>
                        <w:color w:val="AAA8AC"/>
                        <w:spacing w:val="-13"/>
                        <w:w w:val="93"/>
                        <w:position w:val="-14"/>
                        <w:sz w:val="37"/>
                      </w:rPr>
                      <w:t>.</w:t>
                    </w:r>
                  </w:p>
                </w:txbxContent>
              </v:textbox>
              <w10:wrap type="none"/>
            </v:shape>
            <v:shape style="position:absolute;left:7545;top:3322;width:89;height:146" type="#_x0000_t202" id="docshape239" filled="false" stroked="false">
              <v:textbox inset="0,0,0,0">
                <w:txbxContent>
                  <w:p>
                    <w:pPr>
                      <w:spacing w:line="145" w:lineRule="exact" w:before="0"/>
                      <w:ind w:left="0" w:right="0" w:firstLine="0"/>
                      <w:jc w:val="left"/>
                      <w:rPr>
                        <w:i/>
                        <w:sz w:val="13"/>
                      </w:rPr>
                    </w:pPr>
                    <w:r>
                      <w:rPr>
                        <w:i/>
                        <w:color w:val="AAA8AC"/>
                        <w:spacing w:val="-5"/>
                        <w:sz w:val="13"/>
                      </w:rPr>
                      <w:t>I\</w:t>
                    </w:r>
                  </w:p>
                </w:txbxContent>
              </v:textbox>
              <w10:wrap type="none"/>
            </v:shape>
            <v:shape style="position:absolute;left:4202;top:3319;width:851;height:125" type="#_x0000_t202" id="docshape240" filled="false" stroked="false">
              <v:textbox inset="0,0,0,0">
                <w:txbxContent>
                  <w:p>
                    <w:pPr>
                      <w:tabs>
                        <w:tab w:pos="509" w:val="left" w:leader="none"/>
                      </w:tabs>
                      <w:spacing w:line="125" w:lineRule="exact" w:before="0"/>
                      <w:ind w:left="166" w:right="0" w:firstLine="0"/>
                      <w:jc w:val="left"/>
                      <w:rPr>
                        <w:b/>
                        <w:sz w:val="24"/>
                      </w:rPr>
                    </w:pPr>
                    <w:r>
                      <w:rPr>
                        <w:b/>
                        <w:color w:val="AAA8AC"/>
                        <w:spacing w:val="-5"/>
                        <w:w w:val="70"/>
                        <w:sz w:val="13"/>
                      </w:rPr>
                      <w:t>ft</w:t>
                    </w:r>
                    <w:r>
                      <w:rPr>
                        <w:b/>
                        <w:color w:val="AAA8AC"/>
                        <w:sz w:val="13"/>
                      </w:rPr>
                      <w:tab/>
                    </w:r>
                    <w:r>
                      <w:rPr>
                        <w:b/>
                        <w:color w:val="AAA8AC"/>
                        <w:w w:val="70"/>
                        <w:sz w:val="20"/>
                      </w:rPr>
                      <w:t>A</w:t>
                    </w:r>
                    <w:r>
                      <w:rPr>
                        <w:b/>
                        <w:color w:val="AAA8AC"/>
                        <w:spacing w:val="52"/>
                        <w:sz w:val="20"/>
                      </w:rPr>
                      <w:t> </w:t>
                    </w:r>
                    <w:r>
                      <w:rPr>
                        <w:b/>
                        <w:color w:val="AAA8AC"/>
                        <w:spacing w:val="-10"/>
                        <w:w w:val="70"/>
                        <w:sz w:val="24"/>
                      </w:rPr>
                      <w:t>I</w:t>
                    </w:r>
                  </w:p>
                </w:txbxContent>
              </v:textbox>
              <w10:wrap type="none"/>
            </v:shape>
            <v:shape style="position:absolute;left:3822;top:3319;width:351;height:125" type="#_x0000_t202" id="docshape241" filled="false" stroked="false">
              <v:textbox inset="0,0,0,0">
                <w:txbxContent>
                  <w:p>
                    <w:pPr>
                      <w:spacing w:line="125" w:lineRule="exact" w:before="0"/>
                      <w:ind w:left="0" w:right="2" w:firstLine="0"/>
                      <w:jc w:val="center"/>
                      <w:rPr>
                        <w:rFonts w:ascii="Times New Roman"/>
                        <w:sz w:val="13"/>
                      </w:rPr>
                    </w:pPr>
                    <w:r>
                      <w:rPr>
                        <w:rFonts w:ascii="Times New Roman"/>
                        <w:color w:val="AAA8AC"/>
                        <w:w w:val="61"/>
                        <w:sz w:val="13"/>
                      </w:rPr>
                      <w:t>I</w:t>
                    </w:r>
                  </w:p>
                </w:txbxContent>
              </v:textbox>
              <w10:wrap type="none"/>
            </v:shape>
            <v:shape style="position:absolute;left:3822;top:3173;width:351;height:118" type="#_x0000_t202" id="docshape242" filled="false" stroked="false">
              <v:textbox inset="0,0,0,0">
                <w:txbxContent>
                  <w:p>
                    <w:pPr>
                      <w:spacing w:line="108" w:lineRule="exact" w:before="10"/>
                      <w:ind w:left="18" w:right="0" w:firstLine="0"/>
                      <w:jc w:val="center"/>
                      <w:rPr>
                        <w:rFonts w:ascii="Times New Roman"/>
                        <w:sz w:val="11"/>
                      </w:rPr>
                    </w:pPr>
                    <w:r>
                      <w:rPr>
                        <w:rFonts w:ascii="Times New Roman"/>
                        <w:color w:val="AAA8AC"/>
                        <w:w w:val="106"/>
                        <w:sz w:val="11"/>
                      </w:rPr>
                      <w:t>I</w:t>
                    </w:r>
                  </w:p>
                </w:txbxContent>
              </v:textbox>
              <w10:wrap type="none"/>
            </v:shape>
            <v:shape style="position:absolute;left:4187;top:1421;width:880;height:443" type="#_x0000_t202" id="docshape243" filled="false" stroked="true" strokeweight="1.442343pt" strokecolor="#000000">
              <v:textbox inset="0,0,0,0">
                <w:txbxContent>
                  <w:p>
                    <w:pPr>
                      <w:spacing w:line="373" w:lineRule="exact" w:before="0"/>
                      <w:ind w:left="25" w:right="0" w:firstLine="0"/>
                      <w:jc w:val="center"/>
                      <w:rPr>
                        <w:sz w:val="42"/>
                      </w:rPr>
                    </w:pPr>
                    <w:r>
                      <w:rPr>
                        <w:color w:val="2F3D75"/>
                        <w:w w:val="100"/>
                        <w:sz w:val="42"/>
                      </w:rPr>
                      <w:t>■</w:t>
                    </w:r>
                  </w:p>
                </w:txbxContent>
              </v:textbox>
              <v:stroke dashstyle="solid"/>
              <w10:wrap type="none"/>
            </v:shape>
            <w10:wrap type="none"/>
          </v:group>
        </w:pict>
      </w:r>
      <w:r>
        <w:rPr>
          <w:b/>
          <w:w w:val="93"/>
          <w:sz w:val="16"/>
        </w:rPr>
        <w:t>B</w:t>
      </w:r>
    </w:p>
    <w:p>
      <w:pPr>
        <w:spacing w:before="60"/>
        <w:ind w:left="1738" w:right="0" w:firstLine="0"/>
        <w:jc w:val="left"/>
        <w:rPr>
          <w:rFonts w:ascii="Times New Roman"/>
          <w:sz w:val="10"/>
        </w:rPr>
      </w:pPr>
      <w:r>
        <w:rPr>
          <w:rFonts w:ascii="Times New Roman"/>
          <w:color w:val="3D3D3D"/>
          <w:spacing w:val="-5"/>
          <w:sz w:val="10"/>
        </w:rPr>
        <w:t>14</w:t>
      </w:r>
    </w:p>
    <w:p>
      <w:pPr>
        <w:pStyle w:val="BodyText"/>
        <w:spacing w:before="4"/>
        <w:rPr>
          <w:rFonts w:ascii="Times New Roman"/>
        </w:rPr>
      </w:pPr>
    </w:p>
    <w:p>
      <w:pPr>
        <w:pStyle w:val="BodyText"/>
        <w:spacing w:before="4"/>
        <w:rPr>
          <w:rFonts w:ascii="Times New Roman"/>
          <w:sz w:val="8"/>
        </w:rPr>
      </w:pPr>
    </w:p>
    <w:p>
      <w:pPr>
        <w:spacing w:before="0"/>
        <w:ind w:left="1738" w:right="0" w:firstLine="0"/>
        <w:jc w:val="left"/>
        <w:rPr>
          <w:rFonts w:ascii="Times New Roman"/>
          <w:sz w:val="10"/>
        </w:rPr>
      </w:pPr>
      <w:r>
        <w:rPr>
          <w:rFonts w:ascii="Times New Roman"/>
          <w:color w:val="2D2D2D"/>
          <w:spacing w:val="-5"/>
          <w:sz w:val="10"/>
        </w:rPr>
        <w:t>12</w:t>
      </w:r>
    </w:p>
    <w:p>
      <w:pPr>
        <w:pStyle w:val="BodyText"/>
        <w:rPr>
          <w:rFonts w:ascii="Times New Roman"/>
          <w:sz w:val="10"/>
        </w:rPr>
      </w:pPr>
    </w:p>
    <w:p>
      <w:pPr>
        <w:pStyle w:val="BodyText"/>
        <w:rPr>
          <w:rFonts w:ascii="Times New Roman"/>
          <w:sz w:val="10"/>
        </w:rPr>
      </w:pPr>
    </w:p>
    <w:p>
      <w:pPr>
        <w:pStyle w:val="BodyText"/>
        <w:spacing w:before="5"/>
        <w:rPr>
          <w:rFonts w:ascii="Times New Roman"/>
          <w:sz w:val="10"/>
        </w:rPr>
      </w:pPr>
    </w:p>
    <w:p>
      <w:pPr>
        <w:spacing w:line="124" w:lineRule="exact" w:before="0"/>
        <w:ind w:left="1529" w:right="0" w:firstLine="0"/>
        <w:jc w:val="left"/>
        <w:rPr>
          <w:rFonts w:ascii="Times New Roman"/>
          <w:sz w:val="9"/>
        </w:rPr>
      </w:pPr>
      <w:r>
        <w:rPr>
          <w:rFonts w:ascii="Times New Roman"/>
          <w:color w:val="3D3D3D"/>
          <w:sz w:val="11"/>
        </w:rPr>
        <w:t>::;</w:t>
      </w:r>
      <w:r>
        <w:rPr>
          <w:rFonts w:ascii="Times New Roman"/>
          <w:color w:val="3D3D3D"/>
          <w:spacing w:val="74"/>
          <w:w w:val="150"/>
          <w:sz w:val="11"/>
        </w:rPr>
        <w:t> </w:t>
      </w:r>
      <w:r>
        <w:rPr>
          <w:rFonts w:ascii="Times New Roman"/>
          <w:color w:val="3D3D3D"/>
          <w:spacing w:val="-5"/>
          <w:position w:val="3"/>
          <w:sz w:val="9"/>
        </w:rPr>
        <w:t>10</w:t>
      </w:r>
    </w:p>
    <w:p>
      <w:pPr>
        <w:spacing w:line="204" w:lineRule="exact" w:before="0"/>
        <w:ind w:left="1527" w:right="0" w:firstLine="0"/>
        <w:jc w:val="left"/>
        <w:rPr>
          <w:rFonts w:ascii="Times New Roman"/>
          <w:sz w:val="19"/>
        </w:rPr>
      </w:pPr>
      <w:r>
        <w:rPr>
          <w:rFonts w:ascii="Times New Roman"/>
          <w:color w:val="3D3D3D"/>
          <w:w w:val="93"/>
          <w:sz w:val="19"/>
        </w:rPr>
        <w:t>l</w:t>
      </w:r>
    </w:p>
    <w:p>
      <w:pPr>
        <w:spacing w:line="71" w:lineRule="exact" w:before="139"/>
        <w:ind w:left="1559" w:right="0" w:firstLine="0"/>
        <w:jc w:val="left"/>
        <w:rPr>
          <w:rFonts w:ascii="Times New Roman"/>
          <w:sz w:val="7"/>
        </w:rPr>
      </w:pPr>
      <w:r>
        <w:rPr>
          <w:rFonts w:ascii="Times New Roman"/>
          <w:color w:val="2D2D2D"/>
          <w:w w:val="93"/>
          <w:sz w:val="7"/>
        </w:rPr>
        <w:t>C</w:t>
      </w:r>
    </w:p>
    <w:p>
      <w:pPr>
        <w:spacing w:line="126" w:lineRule="exact" w:before="0"/>
        <w:ind w:left="1533" w:right="0" w:firstLine="0"/>
        <w:jc w:val="left"/>
        <w:rPr>
          <w:rFonts w:ascii="Times New Roman"/>
          <w:sz w:val="9"/>
        </w:rPr>
      </w:pPr>
      <w:r>
        <w:rPr>
          <w:rFonts w:ascii="Times New Roman"/>
          <w:color w:val="3D3D3D"/>
          <w:spacing w:val="-4"/>
          <w:position w:val="5"/>
          <w:sz w:val="8"/>
        </w:rPr>
        <w:t>0</w:t>
      </w:r>
      <w:r>
        <w:rPr>
          <w:rFonts w:ascii="Times New Roman"/>
          <w:color w:val="3D3D3D"/>
          <w:spacing w:val="-4"/>
          <w:sz w:val="9"/>
        </w:rPr>
        <w:t>,:;</w:t>
      </w:r>
    </w:p>
    <w:p>
      <w:pPr>
        <w:spacing w:line="118" w:lineRule="exact" w:before="0"/>
        <w:ind w:left="1552" w:right="0" w:firstLine="0"/>
        <w:jc w:val="left"/>
        <w:rPr>
          <w:sz w:val="11"/>
        </w:rPr>
      </w:pPr>
      <w:r>
        <w:rPr>
          <w:color w:val="3D3D3D"/>
          <w:spacing w:val="-5"/>
          <w:sz w:val="11"/>
        </w:rPr>
        <w:t>I!!</w:t>
      </w:r>
    </w:p>
    <w:p>
      <w:pPr>
        <w:pStyle w:val="BodyText"/>
        <w:spacing w:before="6"/>
        <w:rPr>
          <w:sz w:val="16"/>
        </w:rPr>
      </w:pPr>
    </w:p>
    <w:p>
      <w:pPr>
        <w:spacing w:line="69" w:lineRule="exact" w:before="0"/>
        <w:ind w:left="1559" w:right="0" w:firstLine="0"/>
        <w:jc w:val="left"/>
        <w:rPr>
          <w:rFonts w:ascii="Times New Roman"/>
          <w:sz w:val="7"/>
        </w:rPr>
      </w:pPr>
      <w:r>
        <w:rPr>
          <w:rFonts w:ascii="Times New Roman"/>
          <w:color w:val="3D3D3D"/>
          <w:w w:val="91"/>
          <w:sz w:val="7"/>
        </w:rPr>
        <w:t>C</w:t>
      </w:r>
    </w:p>
    <w:p>
      <w:pPr>
        <w:spacing w:line="134" w:lineRule="auto" w:before="11"/>
        <w:ind w:left="1533" w:right="0" w:firstLine="0"/>
        <w:jc w:val="left"/>
        <w:rPr>
          <w:rFonts w:ascii="Times New Roman"/>
          <w:sz w:val="12"/>
        </w:rPr>
      </w:pPr>
      <w:r>
        <w:rPr>
          <w:rFonts w:ascii="Times New Roman"/>
          <w:color w:val="3D3D3D"/>
          <w:spacing w:val="-5"/>
          <w:sz w:val="8"/>
        </w:rPr>
        <w:t>0</w:t>
      </w:r>
      <w:r>
        <w:rPr>
          <w:rFonts w:ascii="Times New Roman"/>
          <w:color w:val="3D3D3D"/>
          <w:spacing w:val="-5"/>
          <w:position w:val="-5"/>
          <w:sz w:val="12"/>
        </w:rPr>
        <w:t>u</w:t>
      </w: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19"/>
        </w:rPr>
      </w:pPr>
    </w:p>
    <w:p>
      <w:pPr>
        <w:pStyle w:val="BodyText"/>
        <w:spacing w:before="5"/>
        <w:rPr>
          <w:rFonts w:ascii="Times New Roman"/>
          <w:sz w:val="8"/>
        </w:rPr>
      </w:pPr>
    </w:p>
    <w:p>
      <w:pPr>
        <w:tabs>
          <w:tab w:pos="1299" w:val="left" w:leader="none"/>
          <w:tab w:pos="2160" w:val="left" w:leader="none"/>
          <w:tab w:pos="3021" w:val="left" w:leader="none"/>
          <w:tab w:pos="3875" w:val="left" w:leader="none"/>
          <w:tab w:pos="4737" w:val="left" w:leader="none"/>
          <w:tab w:pos="5598" w:val="left" w:leader="none"/>
        </w:tabs>
        <w:spacing w:before="1"/>
        <w:ind w:left="439" w:right="0" w:firstLine="0"/>
        <w:jc w:val="center"/>
        <w:rPr>
          <w:rFonts w:ascii="Times New Roman"/>
          <w:b/>
          <w:sz w:val="9"/>
        </w:rPr>
      </w:pPr>
      <w:r>
        <w:rPr>
          <w:rFonts w:ascii="Times New Roman"/>
          <w:b/>
          <w:color w:val="3D3D3D"/>
          <w:spacing w:val="-2"/>
          <w:w w:val="120"/>
          <w:sz w:val="9"/>
        </w:rPr>
        <w:t>50600</w:t>
      </w:r>
      <w:r>
        <w:rPr>
          <w:rFonts w:ascii="Times New Roman"/>
          <w:b/>
          <w:color w:val="3D3D3D"/>
          <w:sz w:val="9"/>
        </w:rPr>
        <w:tab/>
      </w:r>
      <w:r>
        <w:rPr>
          <w:rFonts w:ascii="Times New Roman"/>
          <w:b/>
          <w:color w:val="3D3D3D"/>
          <w:spacing w:val="-2"/>
          <w:w w:val="120"/>
          <w:sz w:val="9"/>
        </w:rPr>
        <w:t>50800</w:t>
      </w:r>
      <w:r>
        <w:rPr>
          <w:rFonts w:ascii="Times New Roman"/>
          <w:b/>
          <w:color w:val="3D3D3D"/>
          <w:sz w:val="9"/>
        </w:rPr>
        <w:tab/>
      </w:r>
      <w:r>
        <w:rPr>
          <w:rFonts w:ascii="Times New Roman"/>
          <w:b/>
          <w:color w:val="3D3D3D"/>
          <w:spacing w:val="-2"/>
          <w:w w:val="120"/>
          <w:sz w:val="9"/>
        </w:rPr>
        <w:t>51000</w:t>
      </w:r>
      <w:r>
        <w:rPr>
          <w:rFonts w:ascii="Times New Roman"/>
          <w:b/>
          <w:color w:val="3D3D3D"/>
          <w:sz w:val="9"/>
        </w:rPr>
        <w:tab/>
      </w:r>
      <w:r>
        <w:rPr>
          <w:rFonts w:ascii="Times New Roman"/>
          <w:b/>
          <w:color w:val="3D3D3D"/>
          <w:spacing w:val="-2"/>
          <w:w w:val="120"/>
          <w:sz w:val="9"/>
        </w:rPr>
        <w:t>51200</w:t>
      </w:r>
      <w:r>
        <w:rPr>
          <w:rFonts w:ascii="Times New Roman"/>
          <w:b/>
          <w:color w:val="3D3D3D"/>
          <w:sz w:val="9"/>
        </w:rPr>
        <w:tab/>
      </w:r>
      <w:r>
        <w:rPr>
          <w:b/>
          <w:color w:val="3D3D3D"/>
          <w:spacing w:val="-2"/>
          <w:w w:val="120"/>
          <w:sz w:val="9"/>
        </w:rPr>
        <w:t>51400</w:t>
      </w:r>
      <w:r>
        <w:rPr>
          <w:b/>
          <w:color w:val="3D3D3D"/>
          <w:sz w:val="9"/>
        </w:rPr>
        <w:tab/>
      </w:r>
      <w:r>
        <w:rPr>
          <w:rFonts w:ascii="Times New Roman"/>
          <w:b/>
          <w:color w:val="3D3D3D"/>
          <w:spacing w:val="-2"/>
          <w:w w:val="120"/>
          <w:sz w:val="9"/>
        </w:rPr>
        <w:t>51600</w:t>
      </w:r>
      <w:r>
        <w:rPr>
          <w:rFonts w:ascii="Times New Roman"/>
          <w:b/>
          <w:color w:val="3D3D3D"/>
          <w:sz w:val="9"/>
        </w:rPr>
        <w:tab/>
      </w:r>
      <w:r>
        <w:rPr>
          <w:rFonts w:ascii="Times New Roman"/>
          <w:b/>
          <w:color w:val="3D3D3D"/>
          <w:spacing w:val="-2"/>
          <w:w w:val="120"/>
          <w:sz w:val="9"/>
        </w:rPr>
        <w:t>51800</w:t>
      </w:r>
    </w:p>
    <w:p>
      <w:pPr>
        <w:spacing w:before="59"/>
        <w:ind w:left="439" w:right="0" w:firstLine="0"/>
        <w:jc w:val="center"/>
        <w:rPr>
          <w:sz w:val="10"/>
        </w:rPr>
      </w:pPr>
      <w:r>
        <w:rPr>
          <w:color w:val="3D3D3D"/>
          <w:w w:val="105"/>
          <w:sz w:val="10"/>
        </w:rPr>
        <w:t>Mass</w:t>
      </w:r>
      <w:r>
        <w:rPr>
          <w:color w:val="3D3D3D"/>
          <w:spacing w:val="4"/>
          <w:w w:val="105"/>
          <w:sz w:val="10"/>
        </w:rPr>
        <w:t> </w:t>
      </w:r>
      <w:r>
        <w:rPr>
          <w:color w:val="3D3D3D"/>
          <w:spacing w:val="-4"/>
          <w:w w:val="105"/>
          <w:sz w:val="10"/>
        </w:rPr>
        <w:t>(Da)</w:t>
      </w:r>
    </w:p>
    <w:p>
      <w:pPr>
        <w:pStyle w:val="BodyText"/>
        <w:rPr>
          <w:sz w:val="10"/>
        </w:rPr>
      </w:pPr>
    </w:p>
    <w:p>
      <w:pPr>
        <w:pStyle w:val="BodyText"/>
        <w:rPr>
          <w:sz w:val="10"/>
        </w:rPr>
      </w:pPr>
    </w:p>
    <w:p>
      <w:pPr>
        <w:pStyle w:val="BodyText"/>
        <w:spacing w:before="11"/>
        <w:rPr>
          <w:sz w:val="8"/>
        </w:rPr>
      </w:pPr>
    </w:p>
    <w:p>
      <w:pPr>
        <w:spacing w:before="0"/>
        <w:ind w:left="314" w:right="0" w:firstLine="0"/>
        <w:jc w:val="center"/>
        <w:rPr>
          <w:sz w:val="12"/>
        </w:rPr>
      </w:pPr>
      <w:r>
        <w:rPr/>
        <w:pict>
          <v:shape style="position:absolute;margin-left:74.268646pt;margin-top:8.991978pt;width:217.6pt;height:101.75pt;mso-position-horizontal-relative:page;mso-position-vertical-relative:paragraph;z-index:-15728640;mso-wrap-distance-left:0;mso-wrap-distance-right:0" type="#_x0000_t202" id="docshape244" filled="false" stroked="false">
            <v:textbox inset="0,0,0,0">
              <w:txbxContent>
                <w:tbl>
                  <w:tblPr>
                    <w:tblW w:w="0" w:type="auto"/>
                    <w:jc w:val="left"/>
                    <w:tblInd w:w="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70"/>
                    <w:gridCol w:w="315"/>
                    <w:gridCol w:w="479"/>
                    <w:gridCol w:w="448"/>
                    <w:gridCol w:w="461"/>
                    <w:gridCol w:w="457"/>
                    <w:gridCol w:w="454"/>
                    <w:gridCol w:w="462"/>
                    <w:gridCol w:w="448"/>
                    <w:gridCol w:w="560"/>
                  </w:tblGrid>
                  <w:tr>
                    <w:trPr>
                      <w:trHeight w:val="194" w:hRule="atLeast"/>
                    </w:trPr>
                    <w:tc>
                      <w:tcPr>
                        <w:tcW w:w="270" w:type="dxa"/>
                      </w:tcPr>
                      <w:p>
                        <w:pPr>
                          <w:pStyle w:val="TableParagraph"/>
                          <w:spacing w:line="161" w:lineRule="exact" w:before="13"/>
                          <w:ind w:left="31"/>
                          <w:rPr>
                            <w:rFonts w:ascii="Arial"/>
                            <w:b/>
                            <w:sz w:val="16"/>
                          </w:rPr>
                        </w:pPr>
                        <w:r>
                          <w:rPr>
                            <w:rFonts w:ascii="Arial"/>
                            <w:b/>
                            <w:w w:val="89"/>
                            <w:sz w:val="16"/>
                          </w:rPr>
                          <w:t>C</w:t>
                        </w:r>
                      </w:p>
                    </w:tc>
                    <w:tc>
                      <w:tcPr>
                        <w:tcW w:w="315" w:type="dxa"/>
                        <w:tcBorders>
                          <w:right w:val="single" w:sz="12" w:space="0" w:color="000000"/>
                        </w:tcBorders>
                      </w:tcPr>
                      <w:p>
                        <w:pPr>
                          <w:pStyle w:val="TableParagraph"/>
                          <w:rPr>
                            <w:sz w:val="12"/>
                          </w:rPr>
                        </w:pPr>
                      </w:p>
                    </w:tc>
                    <w:tc>
                      <w:tcPr>
                        <w:tcW w:w="479" w:type="dxa"/>
                        <w:tcBorders>
                          <w:left w:val="single" w:sz="12" w:space="0" w:color="000000"/>
                        </w:tcBorders>
                      </w:tcPr>
                      <w:p>
                        <w:pPr>
                          <w:pStyle w:val="TableParagraph"/>
                          <w:rPr>
                            <w:sz w:val="12"/>
                          </w:rPr>
                        </w:pPr>
                      </w:p>
                    </w:tc>
                    <w:tc>
                      <w:tcPr>
                        <w:tcW w:w="3290" w:type="dxa"/>
                        <w:gridSpan w:val="7"/>
                      </w:tcPr>
                      <w:p>
                        <w:pPr>
                          <w:pStyle w:val="TableParagraph"/>
                          <w:rPr>
                            <w:sz w:val="12"/>
                          </w:rPr>
                        </w:pPr>
                      </w:p>
                    </w:tc>
                  </w:tr>
                  <w:tr>
                    <w:trPr>
                      <w:trHeight w:val="293" w:hRule="atLeast"/>
                    </w:trPr>
                    <w:tc>
                      <w:tcPr>
                        <w:tcW w:w="270" w:type="dxa"/>
                      </w:tcPr>
                      <w:p>
                        <w:pPr>
                          <w:pStyle w:val="TableParagraph"/>
                          <w:rPr>
                            <w:sz w:val="12"/>
                          </w:rPr>
                        </w:pPr>
                      </w:p>
                    </w:tc>
                    <w:tc>
                      <w:tcPr>
                        <w:tcW w:w="315" w:type="dxa"/>
                        <w:tcBorders>
                          <w:right w:val="single" w:sz="12" w:space="0" w:color="000000"/>
                        </w:tcBorders>
                      </w:tcPr>
                      <w:p>
                        <w:pPr>
                          <w:pStyle w:val="TableParagraph"/>
                          <w:spacing w:line="130" w:lineRule="exact"/>
                          <w:ind w:right="67"/>
                          <w:jc w:val="right"/>
                          <w:rPr>
                            <w:sz w:val="12"/>
                          </w:rPr>
                        </w:pPr>
                        <w:r>
                          <w:rPr>
                            <w:color w:val="2D2D2D"/>
                            <w:spacing w:val="-5"/>
                            <w:sz w:val="12"/>
                          </w:rPr>
                          <w:t>Tl</w:t>
                        </w:r>
                      </w:p>
                    </w:tc>
                    <w:tc>
                      <w:tcPr>
                        <w:tcW w:w="479" w:type="dxa"/>
                        <w:tcBorders>
                          <w:left w:val="single" w:sz="12" w:space="0" w:color="000000"/>
                        </w:tcBorders>
                      </w:tcPr>
                      <w:p>
                        <w:pPr>
                          <w:pStyle w:val="TableParagraph"/>
                          <w:spacing w:before="1"/>
                          <w:ind w:left="110" w:right="95"/>
                          <w:jc w:val="center"/>
                          <w:rPr>
                            <w:sz w:val="11"/>
                          </w:rPr>
                        </w:pPr>
                        <w:r>
                          <w:rPr>
                            <w:color w:val="3D3D3D"/>
                            <w:spacing w:val="-4"/>
                            <w:w w:val="120"/>
                            <w:sz w:val="11"/>
                          </w:rPr>
                          <w:t>0.51</w:t>
                        </w:r>
                      </w:p>
                    </w:tc>
                    <w:tc>
                      <w:tcPr>
                        <w:tcW w:w="448" w:type="dxa"/>
                      </w:tcPr>
                      <w:p>
                        <w:pPr>
                          <w:pStyle w:val="TableParagraph"/>
                          <w:spacing w:line="130" w:lineRule="exact"/>
                          <w:ind w:left="94" w:right="94"/>
                          <w:jc w:val="center"/>
                          <w:rPr>
                            <w:b/>
                            <w:sz w:val="12"/>
                          </w:rPr>
                        </w:pPr>
                        <w:r>
                          <w:rPr>
                            <w:b/>
                            <w:color w:val="3D3D3D"/>
                            <w:spacing w:val="-4"/>
                            <w:w w:val="105"/>
                            <w:sz w:val="12"/>
                          </w:rPr>
                          <w:t>0.18</w:t>
                        </w:r>
                      </w:p>
                    </w:tc>
                    <w:tc>
                      <w:tcPr>
                        <w:tcW w:w="461" w:type="dxa"/>
                      </w:tcPr>
                      <w:p>
                        <w:pPr>
                          <w:pStyle w:val="TableParagraph"/>
                          <w:spacing w:before="1"/>
                          <w:ind w:right="110"/>
                          <w:jc w:val="right"/>
                          <w:rPr>
                            <w:sz w:val="11"/>
                          </w:rPr>
                        </w:pPr>
                        <w:r>
                          <w:rPr>
                            <w:color w:val="3D3D3D"/>
                            <w:spacing w:val="-4"/>
                            <w:w w:val="120"/>
                            <w:sz w:val="11"/>
                          </w:rPr>
                          <w:t>0.61</w:t>
                        </w:r>
                      </w:p>
                    </w:tc>
                    <w:tc>
                      <w:tcPr>
                        <w:tcW w:w="457" w:type="dxa"/>
                      </w:tcPr>
                      <w:p>
                        <w:pPr>
                          <w:pStyle w:val="TableParagraph"/>
                          <w:spacing w:before="1"/>
                          <w:ind w:left="92" w:right="98"/>
                          <w:jc w:val="center"/>
                          <w:rPr>
                            <w:sz w:val="11"/>
                          </w:rPr>
                        </w:pPr>
                        <w:r>
                          <w:rPr>
                            <w:color w:val="2D2D2D"/>
                            <w:spacing w:val="-4"/>
                            <w:w w:val="115"/>
                            <w:sz w:val="11"/>
                          </w:rPr>
                          <w:t>1.23</w:t>
                        </w:r>
                      </w:p>
                    </w:tc>
                    <w:tc>
                      <w:tcPr>
                        <w:tcW w:w="454" w:type="dxa"/>
                      </w:tcPr>
                      <w:p>
                        <w:pPr>
                          <w:pStyle w:val="TableParagraph"/>
                          <w:spacing w:before="1"/>
                          <w:ind w:left="114"/>
                          <w:rPr>
                            <w:sz w:val="11"/>
                          </w:rPr>
                        </w:pPr>
                        <w:r>
                          <w:rPr>
                            <w:color w:val="3D3D3D"/>
                            <w:spacing w:val="-4"/>
                            <w:w w:val="115"/>
                            <w:sz w:val="11"/>
                          </w:rPr>
                          <w:t>0.29</w:t>
                        </w:r>
                      </w:p>
                    </w:tc>
                    <w:tc>
                      <w:tcPr>
                        <w:tcW w:w="462" w:type="dxa"/>
                      </w:tcPr>
                      <w:p>
                        <w:pPr>
                          <w:pStyle w:val="TableParagraph"/>
                          <w:spacing w:before="1"/>
                          <w:ind w:left="90" w:right="97"/>
                          <w:jc w:val="center"/>
                          <w:rPr>
                            <w:sz w:val="11"/>
                          </w:rPr>
                        </w:pPr>
                        <w:r>
                          <w:rPr>
                            <w:color w:val="3D3D3D"/>
                            <w:spacing w:val="-4"/>
                            <w:w w:val="115"/>
                            <w:sz w:val="11"/>
                          </w:rPr>
                          <w:t>0.97</w:t>
                        </w:r>
                      </w:p>
                    </w:tc>
                    <w:tc>
                      <w:tcPr>
                        <w:tcW w:w="448" w:type="dxa"/>
                      </w:tcPr>
                      <w:p>
                        <w:pPr>
                          <w:pStyle w:val="TableParagraph"/>
                          <w:spacing w:before="1"/>
                          <w:ind w:left="94" w:right="98"/>
                          <w:jc w:val="center"/>
                          <w:rPr>
                            <w:sz w:val="11"/>
                          </w:rPr>
                        </w:pPr>
                        <w:r>
                          <w:rPr>
                            <w:color w:val="3D3D3D"/>
                            <w:spacing w:val="-4"/>
                            <w:w w:val="115"/>
                            <w:sz w:val="11"/>
                          </w:rPr>
                          <w:t>0.16</w:t>
                        </w:r>
                      </w:p>
                    </w:tc>
                    <w:tc>
                      <w:tcPr>
                        <w:tcW w:w="560" w:type="dxa"/>
                      </w:tcPr>
                      <w:p>
                        <w:pPr>
                          <w:pStyle w:val="TableParagraph"/>
                          <w:spacing w:before="1"/>
                          <w:ind w:left="122"/>
                          <w:rPr>
                            <w:sz w:val="11"/>
                          </w:rPr>
                        </w:pPr>
                        <w:r>
                          <w:rPr>
                            <w:color w:val="3D3D3D"/>
                            <w:spacing w:val="-4"/>
                            <w:w w:val="110"/>
                            <w:sz w:val="11"/>
                          </w:rPr>
                          <w:t>2.23</w:t>
                        </w:r>
                      </w:p>
                    </w:tc>
                  </w:tr>
                  <w:tr>
                    <w:trPr>
                      <w:trHeight w:val="454" w:hRule="atLeast"/>
                    </w:trPr>
                    <w:tc>
                      <w:tcPr>
                        <w:tcW w:w="270" w:type="dxa"/>
                      </w:tcPr>
                      <w:p>
                        <w:pPr>
                          <w:pStyle w:val="TableParagraph"/>
                          <w:rPr>
                            <w:sz w:val="12"/>
                          </w:rPr>
                        </w:pPr>
                      </w:p>
                    </w:tc>
                    <w:tc>
                      <w:tcPr>
                        <w:tcW w:w="315" w:type="dxa"/>
                        <w:tcBorders>
                          <w:right w:val="single" w:sz="12" w:space="0" w:color="000000"/>
                        </w:tcBorders>
                      </w:tcPr>
                      <w:p>
                        <w:pPr>
                          <w:pStyle w:val="TableParagraph"/>
                          <w:spacing w:before="3"/>
                          <w:rPr>
                            <w:rFonts w:ascii="Arial"/>
                            <w:sz w:val="14"/>
                          </w:rPr>
                        </w:pPr>
                      </w:p>
                      <w:p>
                        <w:pPr>
                          <w:pStyle w:val="TableParagraph"/>
                          <w:ind w:right="23"/>
                          <w:jc w:val="right"/>
                          <w:rPr>
                            <w:sz w:val="11"/>
                          </w:rPr>
                        </w:pPr>
                        <w:r>
                          <w:rPr>
                            <w:color w:val="2D2D2D"/>
                            <w:spacing w:val="-5"/>
                            <w:w w:val="110"/>
                            <w:sz w:val="11"/>
                          </w:rPr>
                          <w:t>T2</w:t>
                        </w:r>
                      </w:p>
                    </w:tc>
                    <w:tc>
                      <w:tcPr>
                        <w:tcW w:w="479" w:type="dxa"/>
                        <w:tcBorders>
                          <w:left w:val="single" w:sz="12" w:space="0" w:color="000000"/>
                        </w:tcBorders>
                      </w:tcPr>
                      <w:p>
                        <w:pPr>
                          <w:pStyle w:val="TableParagraph"/>
                          <w:spacing w:before="9"/>
                          <w:rPr>
                            <w:rFonts w:ascii="Arial"/>
                            <w:sz w:val="13"/>
                          </w:rPr>
                        </w:pPr>
                      </w:p>
                      <w:p>
                        <w:pPr>
                          <w:pStyle w:val="TableParagraph"/>
                          <w:ind w:left="100" w:right="97"/>
                          <w:jc w:val="center"/>
                          <w:rPr>
                            <w:sz w:val="11"/>
                          </w:rPr>
                        </w:pPr>
                        <w:r>
                          <w:rPr>
                            <w:color w:val="3D3D3D"/>
                            <w:spacing w:val="-4"/>
                            <w:w w:val="115"/>
                            <w:sz w:val="11"/>
                          </w:rPr>
                          <w:t>0.12</w:t>
                        </w:r>
                      </w:p>
                    </w:tc>
                    <w:tc>
                      <w:tcPr>
                        <w:tcW w:w="448" w:type="dxa"/>
                      </w:tcPr>
                      <w:p>
                        <w:pPr>
                          <w:pStyle w:val="TableParagraph"/>
                          <w:spacing w:before="9"/>
                          <w:rPr>
                            <w:rFonts w:ascii="Arial"/>
                            <w:sz w:val="13"/>
                          </w:rPr>
                        </w:pPr>
                      </w:p>
                      <w:p>
                        <w:pPr>
                          <w:pStyle w:val="TableParagraph"/>
                          <w:ind w:left="94" w:right="94"/>
                          <w:jc w:val="center"/>
                          <w:rPr>
                            <w:sz w:val="11"/>
                          </w:rPr>
                        </w:pPr>
                        <w:r>
                          <w:rPr>
                            <w:color w:val="3D3D3D"/>
                            <w:spacing w:val="-4"/>
                            <w:w w:val="110"/>
                            <w:sz w:val="11"/>
                          </w:rPr>
                          <w:t>0.24</w:t>
                        </w:r>
                      </w:p>
                    </w:tc>
                    <w:tc>
                      <w:tcPr>
                        <w:tcW w:w="461" w:type="dxa"/>
                      </w:tcPr>
                      <w:p>
                        <w:pPr>
                          <w:pStyle w:val="TableParagraph"/>
                          <w:spacing w:before="9"/>
                          <w:rPr>
                            <w:rFonts w:ascii="Arial"/>
                            <w:sz w:val="13"/>
                          </w:rPr>
                        </w:pPr>
                      </w:p>
                      <w:p>
                        <w:pPr>
                          <w:pStyle w:val="TableParagraph"/>
                          <w:ind w:right="116"/>
                          <w:jc w:val="right"/>
                          <w:rPr>
                            <w:sz w:val="11"/>
                          </w:rPr>
                        </w:pPr>
                        <w:r>
                          <w:rPr>
                            <w:color w:val="3D3D3D"/>
                            <w:spacing w:val="-4"/>
                            <w:w w:val="115"/>
                            <w:sz w:val="11"/>
                          </w:rPr>
                          <w:t>0.53</w:t>
                        </w:r>
                      </w:p>
                    </w:tc>
                    <w:tc>
                      <w:tcPr>
                        <w:tcW w:w="457" w:type="dxa"/>
                      </w:tcPr>
                      <w:p>
                        <w:pPr>
                          <w:pStyle w:val="TableParagraph"/>
                          <w:spacing w:before="9"/>
                          <w:rPr>
                            <w:rFonts w:ascii="Arial"/>
                            <w:sz w:val="13"/>
                          </w:rPr>
                        </w:pPr>
                      </w:p>
                      <w:p>
                        <w:pPr>
                          <w:pStyle w:val="TableParagraph"/>
                          <w:ind w:left="95" w:right="95"/>
                          <w:jc w:val="center"/>
                          <w:rPr>
                            <w:sz w:val="11"/>
                          </w:rPr>
                        </w:pPr>
                        <w:r>
                          <w:rPr>
                            <w:color w:val="3D3D3D"/>
                            <w:spacing w:val="-4"/>
                            <w:w w:val="110"/>
                            <w:sz w:val="11"/>
                          </w:rPr>
                          <w:t>3.65</w:t>
                        </w:r>
                      </w:p>
                    </w:tc>
                    <w:tc>
                      <w:tcPr>
                        <w:tcW w:w="454" w:type="dxa"/>
                      </w:tcPr>
                      <w:p>
                        <w:pPr>
                          <w:pStyle w:val="TableParagraph"/>
                          <w:spacing w:before="9"/>
                          <w:rPr>
                            <w:rFonts w:ascii="Arial"/>
                            <w:sz w:val="13"/>
                          </w:rPr>
                        </w:pPr>
                      </w:p>
                      <w:p>
                        <w:pPr>
                          <w:pStyle w:val="TableParagraph"/>
                          <w:ind w:left="114"/>
                          <w:rPr>
                            <w:sz w:val="11"/>
                          </w:rPr>
                        </w:pPr>
                        <w:r>
                          <w:rPr>
                            <w:color w:val="2D2D2D"/>
                            <w:spacing w:val="-4"/>
                            <w:w w:val="115"/>
                            <w:sz w:val="11"/>
                          </w:rPr>
                          <w:t>0.25</w:t>
                        </w:r>
                      </w:p>
                    </w:tc>
                    <w:tc>
                      <w:tcPr>
                        <w:tcW w:w="462" w:type="dxa"/>
                      </w:tcPr>
                      <w:p>
                        <w:pPr>
                          <w:pStyle w:val="TableParagraph"/>
                          <w:spacing w:before="9"/>
                          <w:rPr>
                            <w:rFonts w:ascii="Arial"/>
                            <w:sz w:val="13"/>
                          </w:rPr>
                        </w:pPr>
                      </w:p>
                      <w:p>
                        <w:pPr>
                          <w:pStyle w:val="TableParagraph"/>
                          <w:ind w:left="88" w:right="97"/>
                          <w:jc w:val="center"/>
                          <w:rPr>
                            <w:sz w:val="11"/>
                          </w:rPr>
                        </w:pPr>
                        <w:r>
                          <w:rPr>
                            <w:color w:val="3D3D3D"/>
                            <w:spacing w:val="-4"/>
                            <w:w w:val="110"/>
                            <w:sz w:val="11"/>
                          </w:rPr>
                          <w:t>0.00</w:t>
                        </w:r>
                      </w:p>
                    </w:tc>
                    <w:tc>
                      <w:tcPr>
                        <w:tcW w:w="448" w:type="dxa"/>
                      </w:tcPr>
                      <w:p>
                        <w:pPr>
                          <w:pStyle w:val="TableParagraph"/>
                          <w:spacing w:before="9"/>
                          <w:rPr>
                            <w:rFonts w:ascii="Arial"/>
                            <w:sz w:val="13"/>
                          </w:rPr>
                        </w:pPr>
                      </w:p>
                      <w:p>
                        <w:pPr>
                          <w:pStyle w:val="TableParagraph"/>
                          <w:ind w:left="94" w:right="96"/>
                          <w:jc w:val="center"/>
                          <w:rPr>
                            <w:sz w:val="11"/>
                          </w:rPr>
                        </w:pPr>
                        <w:r>
                          <w:rPr>
                            <w:color w:val="3D3D3D"/>
                            <w:spacing w:val="-4"/>
                            <w:w w:val="115"/>
                            <w:sz w:val="11"/>
                          </w:rPr>
                          <w:t>0.18</w:t>
                        </w:r>
                      </w:p>
                    </w:tc>
                    <w:tc>
                      <w:tcPr>
                        <w:tcW w:w="560" w:type="dxa"/>
                      </w:tcPr>
                      <w:p>
                        <w:pPr>
                          <w:pStyle w:val="TableParagraph"/>
                          <w:spacing w:before="9"/>
                          <w:rPr>
                            <w:rFonts w:ascii="Arial"/>
                            <w:sz w:val="13"/>
                          </w:rPr>
                        </w:pPr>
                      </w:p>
                      <w:p>
                        <w:pPr>
                          <w:pStyle w:val="TableParagraph"/>
                          <w:ind w:left="120"/>
                          <w:rPr>
                            <w:sz w:val="11"/>
                          </w:rPr>
                        </w:pPr>
                        <w:r>
                          <w:rPr>
                            <w:color w:val="3D3D3D"/>
                            <w:spacing w:val="-4"/>
                            <w:w w:val="115"/>
                            <w:sz w:val="11"/>
                          </w:rPr>
                          <w:t>3.10</w:t>
                        </w:r>
                      </w:p>
                    </w:tc>
                  </w:tr>
                  <w:tr>
                    <w:trPr>
                      <w:trHeight w:val="452" w:hRule="atLeast"/>
                    </w:trPr>
                    <w:tc>
                      <w:tcPr>
                        <w:tcW w:w="270" w:type="dxa"/>
                      </w:tcPr>
                      <w:p>
                        <w:pPr>
                          <w:pStyle w:val="TableParagraph"/>
                          <w:rPr>
                            <w:sz w:val="12"/>
                          </w:rPr>
                        </w:pPr>
                      </w:p>
                    </w:tc>
                    <w:tc>
                      <w:tcPr>
                        <w:tcW w:w="315" w:type="dxa"/>
                        <w:tcBorders>
                          <w:right w:val="single" w:sz="12" w:space="0" w:color="000000"/>
                        </w:tcBorders>
                      </w:tcPr>
                      <w:p>
                        <w:pPr>
                          <w:pStyle w:val="TableParagraph"/>
                          <w:spacing w:before="11"/>
                          <w:rPr>
                            <w:rFonts w:ascii="Arial"/>
                            <w:sz w:val="13"/>
                          </w:rPr>
                        </w:pPr>
                      </w:p>
                      <w:p>
                        <w:pPr>
                          <w:pStyle w:val="TableParagraph"/>
                          <w:ind w:right="21"/>
                          <w:jc w:val="right"/>
                          <w:rPr>
                            <w:rFonts w:ascii="Arial"/>
                            <w:sz w:val="11"/>
                          </w:rPr>
                        </w:pPr>
                        <w:r>
                          <w:rPr>
                            <w:rFonts w:ascii="Arial"/>
                            <w:color w:val="3D3D3D"/>
                            <w:spacing w:val="-5"/>
                            <w:w w:val="110"/>
                            <w:sz w:val="11"/>
                          </w:rPr>
                          <w:t>T3</w:t>
                        </w:r>
                      </w:p>
                    </w:tc>
                    <w:tc>
                      <w:tcPr>
                        <w:tcW w:w="479" w:type="dxa"/>
                        <w:tcBorders>
                          <w:left w:val="single" w:sz="12" w:space="0" w:color="000000"/>
                        </w:tcBorders>
                      </w:tcPr>
                      <w:p>
                        <w:pPr>
                          <w:pStyle w:val="TableParagraph"/>
                          <w:rPr>
                            <w:rFonts w:ascii="Arial"/>
                            <w:sz w:val="14"/>
                          </w:rPr>
                        </w:pPr>
                      </w:p>
                      <w:p>
                        <w:pPr>
                          <w:pStyle w:val="TableParagraph"/>
                          <w:ind w:left="104" w:right="97"/>
                          <w:jc w:val="center"/>
                          <w:rPr>
                            <w:sz w:val="11"/>
                          </w:rPr>
                        </w:pPr>
                        <w:r>
                          <w:rPr>
                            <w:color w:val="3D3D3D"/>
                            <w:spacing w:val="-4"/>
                            <w:w w:val="115"/>
                            <w:sz w:val="11"/>
                          </w:rPr>
                          <w:t>0.00</w:t>
                        </w:r>
                      </w:p>
                    </w:tc>
                    <w:tc>
                      <w:tcPr>
                        <w:tcW w:w="448" w:type="dxa"/>
                      </w:tcPr>
                      <w:p>
                        <w:pPr>
                          <w:pStyle w:val="TableParagraph"/>
                          <w:rPr>
                            <w:rFonts w:ascii="Arial"/>
                            <w:sz w:val="14"/>
                          </w:rPr>
                        </w:pPr>
                      </w:p>
                      <w:p>
                        <w:pPr>
                          <w:pStyle w:val="TableParagraph"/>
                          <w:ind w:left="94" w:right="94"/>
                          <w:jc w:val="center"/>
                          <w:rPr>
                            <w:sz w:val="11"/>
                          </w:rPr>
                        </w:pPr>
                        <w:r>
                          <w:rPr>
                            <w:color w:val="3D3D3D"/>
                            <w:spacing w:val="-4"/>
                            <w:w w:val="115"/>
                            <w:sz w:val="11"/>
                          </w:rPr>
                          <w:t>0.29</w:t>
                        </w:r>
                      </w:p>
                    </w:tc>
                    <w:tc>
                      <w:tcPr>
                        <w:tcW w:w="461" w:type="dxa"/>
                      </w:tcPr>
                      <w:p>
                        <w:pPr>
                          <w:pStyle w:val="TableParagraph"/>
                          <w:rPr>
                            <w:rFonts w:ascii="Arial"/>
                            <w:sz w:val="14"/>
                          </w:rPr>
                        </w:pPr>
                      </w:p>
                      <w:p>
                        <w:pPr>
                          <w:pStyle w:val="TableParagraph"/>
                          <w:ind w:right="120"/>
                          <w:jc w:val="right"/>
                          <w:rPr>
                            <w:sz w:val="11"/>
                          </w:rPr>
                        </w:pPr>
                        <w:r>
                          <w:rPr>
                            <w:color w:val="3D3D3D"/>
                            <w:spacing w:val="-4"/>
                            <w:w w:val="115"/>
                            <w:sz w:val="11"/>
                          </w:rPr>
                          <w:t>0.68</w:t>
                        </w:r>
                      </w:p>
                    </w:tc>
                    <w:tc>
                      <w:tcPr>
                        <w:tcW w:w="457" w:type="dxa"/>
                      </w:tcPr>
                      <w:p>
                        <w:pPr>
                          <w:pStyle w:val="TableParagraph"/>
                          <w:rPr>
                            <w:rFonts w:ascii="Arial"/>
                            <w:sz w:val="14"/>
                          </w:rPr>
                        </w:pPr>
                      </w:p>
                      <w:p>
                        <w:pPr>
                          <w:pStyle w:val="TableParagraph"/>
                          <w:ind w:left="95" w:right="95"/>
                          <w:jc w:val="center"/>
                          <w:rPr>
                            <w:sz w:val="11"/>
                          </w:rPr>
                        </w:pPr>
                        <w:r>
                          <w:rPr>
                            <w:color w:val="3D3D3D"/>
                            <w:spacing w:val="-4"/>
                            <w:w w:val="115"/>
                            <w:sz w:val="11"/>
                          </w:rPr>
                          <w:t>6.37</w:t>
                        </w:r>
                      </w:p>
                    </w:tc>
                    <w:tc>
                      <w:tcPr>
                        <w:tcW w:w="454" w:type="dxa"/>
                      </w:tcPr>
                      <w:p>
                        <w:pPr>
                          <w:pStyle w:val="TableParagraph"/>
                          <w:rPr>
                            <w:rFonts w:ascii="Arial"/>
                            <w:sz w:val="14"/>
                          </w:rPr>
                        </w:pPr>
                      </w:p>
                      <w:p>
                        <w:pPr>
                          <w:pStyle w:val="TableParagraph"/>
                          <w:ind w:left="114"/>
                          <w:rPr>
                            <w:sz w:val="11"/>
                          </w:rPr>
                        </w:pPr>
                        <w:r>
                          <w:rPr>
                            <w:color w:val="2D2D2D"/>
                            <w:spacing w:val="-4"/>
                            <w:w w:val="115"/>
                            <w:sz w:val="11"/>
                          </w:rPr>
                          <w:t>0.47</w:t>
                        </w:r>
                      </w:p>
                    </w:tc>
                    <w:tc>
                      <w:tcPr>
                        <w:tcW w:w="462" w:type="dxa"/>
                      </w:tcPr>
                      <w:p>
                        <w:pPr>
                          <w:pStyle w:val="TableParagraph"/>
                          <w:rPr>
                            <w:rFonts w:ascii="Arial"/>
                            <w:sz w:val="14"/>
                          </w:rPr>
                        </w:pPr>
                      </w:p>
                      <w:p>
                        <w:pPr>
                          <w:pStyle w:val="TableParagraph"/>
                          <w:ind w:left="88" w:right="97"/>
                          <w:jc w:val="center"/>
                          <w:rPr>
                            <w:sz w:val="11"/>
                          </w:rPr>
                        </w:pPr>
                        <w:r>
                          <w:rPr>
                            <w:color w:val="3D3D3D"/>
                            <w:spacing w:val="-4"/>
                            <w:w w:val="110"/>
                            <w:sz w:val="11"/>
                          </w:rPr>
                          <w:t>0.85</w:t>
                        </w:r>
                      </w:p>
                    </w:tc>
                    <w:tc>
                      <w:tcPr>
                        <w:tcW w:w="448" w:type="dxa"/>
                      </w:tcPr>
                      <w:p>
                        <w:pPr>
                          <w:pStyle w:val="TableParagraph"/>
                          <w:rPr>
                            <w:rFonts w:ascii="Arial"/>
                            <w:sz w:val="14"/>
                          </w:rPr>
                        </w:pPr>
                      </w:p>
                      <w:p>
                        <w:pPr>
                          <w:pStyle w:val="TableParagraph"/>
                          <w:ind w:left="94" w:right="94"/>
                          <w:jc w:val="center"/>
                          <w:rPr>
                            <w:sz w:val="11"/>
                          </w:rPr>
                        </w:pPr>
                        <w:r>
                          <w:rPr>
                            <w:color w:val="3D3D3D"/>
                            <w:spacing w:val="-4"/>
                            <w:w w:val="115"/>
                            <w:sz w:val="11"/>
                          </w:rPr>
                          <w:t>0.35</w:t>
                        </w:r>
                      </w:p>
                    </w:tc>
                    <w:tc>
                      <w:tcPr>
                        <w:tcW w:w="560" w:type="dxa"/>
                      </w:tcPr>
                      <w:p>
                        <w:pPr>
                          <w:pStyle w:val="TableParagraph"/>
                          <w:rPr>
                            <w:rFonts w:ascii="Arial"/>
                            <w:sz w:val="14"/>
                          </w:rPr>
                        </w:pPr>
                      </w:p>
                      <w:p>
                        <w:pPr>
                          <w:pStyle w:val="TableParagraph"/>
                          <w:ind w:left="120"/>
                          <w:rPr>
                            <w:sz w:val="11"/>
                          </w:rPr>
                        </w:pPr>
                        <w:r>
                          <w:rPr>
                            <w:color w:val="3D3D3D"/>
                            <w:spacing w:val="-4"/>
                            <w:w w:val="115"/>
                            <w:sz w:val="11"/>
                          </w:rPr>
                          <w:t>3.01</w:t>
                        </w:r>
                      </w:p>
                    </w:tc>
                  </w:tr>
                  <w:tr>
                    <w:trPr>
                      <w:trHeight w:val="440" w:hRule="atLeast"/>
                    </w:trPr>
                    <w:tc>
                      <w:tcPr>
                        <w:tcW w:w="270" w:type="dxa"/>
                      </w:tcPr>
                      <w:p>
                        <w:pPr>
                          <w:pStyle w:val="TableParagraph"/>
                          <w:rPr>
                            <w:sz w:val="12"/>
                          </w:rPr>
                        </w:pPr>
                      </w:p>
                    </w:tc>
                    <w:tc>
                      <w:tcPr>
                        <w:tcW w:w="315" w:type="dxa"/>
                        <w:tcBorders>
                          <w:right w:val="single" w:sz="12" w:space="0" w:color="000000"/>
                        </w:tcBorders>
                      </w:tcPr>
                      <w:p>
                        <w:pPr>
                          <w:pStyle w:val="TableParagraph"/>
                          <w:spacing w:before="3"/>
                          <w:rPr>
                            <w:rFonts w:ascii="Arial"/>
                            <w:sz w:val="14"/>
                          </w:rPr>
                        </w:pPr>
                      </w:p>
                      <w:p>
                        <w:pPr>
                          <w:pStyle w:val="TableParagraph"/>
                          <w:ind w:right="12"/>
                          <w:jc w:val="right"/>
                          <w:rPr>
                            <w:rFonts w:ascii="Arial"/>
                            <w:sz w:val="11"/>
                          </w:rPr>
                        </w:pPr>
                        <w:r>
                          <w:rPr>
                            <w:rFonts w:ascii="Arial"/>
                            <w:color w:val="2D2D2D"/>
                            <w:spacing w:val="-5"/>
                            <w:w w:val="115"/>
                            <w:sz w:val="11"/>
                          </w:rPr>
                          <w:t>T4</w:t>
                        </w:r>
                      </w:p>
                    </w:tc>
                    <w:tc>
                      <w:tcPr>
                        <w:tcW w:w="479" w:type="dxa"/>
                        <w:tcBorders>
                          <w:left w:val="single" w:sz="12" w:space="0" w:color="000000"/>
                          <w:bottom w:val="single" w:sz="12" w:space="0" w:color="000000"/>
                        </w:tcBorders>
                      </w:tcPr>
                      <w:p>
                        <w:pPr>
                          <w:pStyle w:val="TableParagraph"/>
                          <w:spacing w:before="10"/>
                          <w:rPr>
                            <w:rFonts w:ascii="Arial"/>
                            <w:sz w:val="13"/>
                          </w:rPr>
                        </w:pPr>
                      </w:p>
                      <w:p>
                        <w:pPr>
                          <w:pStyle w:val="TableParagraph"/>
                          <w:spacing w:before="1"/>
                          <w:ind w:left="108" w:right="97"/>
                          <w:jc w:val="center"/>
                          <w:rPr>
                            <w:sz w:val="11"/>
                          </w:rPr>
                        </w:pPr>
                        <w:r>
                          <w:rPr>
                            <w:color w:val="3D3D3D"/>
                            <w:spacing w:val="-4"/>
                            <w:w w:val="110"/>
                            <w:sz w:val="11"/>
                          </w:rPr>
                          <w:t>0.04</w:t>
                        </w:r>
                      </w:p>
                    </w:tc>
                    <w:tc>
                      <w:tcPr>
                        <w:tcW w:w="448" w:type="dxa"/>
                        <w:tcBorders>
                          <w:bottom w:val="single" w:sz="12" w:space="0" w:color="000000"/>
                        </w:tcBorders>
                      </w:tcPr>
                      <w:p>
                        <w:pPr>
                          <w:pStyle w:val="TableParagraph"/>
                          <w:spacing w:before="10"/>
                          <w:rPr>
                            <w:rFonts w:ascii="Arial"/>
                            <w:sz w:val="13"/>
                          </w:rPr>
                        </w:pPr>
                      </w:p>
                      <w:p>
                        <w:pPr>
                          <w:pStyle w:val="TableParagraph"/>
                          <w:spacing w:before="1"/>
                          <w:ind w:left="94" w:right="94"/>
                          <w:jc w:val="center"/>
                          <w:rPr>
                            <w:sz w:val="11"/>
                          </w:rPr>
                        </w:pPr>
                        <w:r>
                          <w:rPr>
                            <w:color w:val="3D3D3D"/>
                            <w:spacing w:val="-4"/>
                            <w:w w:val="115"/>
                            <w:sz w:val="11"/>
                          </w:rPr>
                          <w:t>0.37</w:t>
                        </w:r>
                      </w:p>
                    </w:tc>
                    <w:tc>
                      <w:tcPr>
                        <w:tcW w:w="461" w:type="dxa"/>
                        <w:tcBorders>
                          <w:bottom w:val="single" w:sz="12" w:space="0" w:color="000000"/>
                        </w:tcBorders>
                      </w:tcPr>
                      <w:p>
                        <w:pPr>
                          <w:pStyle w:val="TableParagraph"/>
                          <w:spacing w:before="10"/>
                          <w:rPr>
                            <w:rFonts w:ascii="Arial"/>
                            <w:sz w:val="13"/>
                          </w:rPr>
                        </w:pPr>
                      </w:p>
                      <w:p>
                        <w:pPr>
                          <w:pStyle w:val="TableParagraph"/>
                          <w:spacing w:before="1"/>
                          <w:ind w:right="118"/>
                          <w:jc w:val="right"/>
                          <w:rPr>
                            <w:sz w:val="11"/>
                          </w:rPr>
                        </w:pPr>
                        <w:r>
                          <w:rPr>
                            <w:color w:val="3D3D3D"/>
                            <w:spacing w:val="-4"/>
                            <w:w w:val="115"/>
                            <w:sz w:val="11"/>
                          </w:rPr>
                          <w:t>0.30</w:t>
                        </w:r>
                      </w:p>
                    </w:tc>
                    <w:tc>
                      <w:tcPr>
                        <w:tcW w:w="457" w:type="dxa"/>
                        <w:tcBorders>
                          <w:bottom w:val="single" w:sz="12" w:space="0" w:color="000000"/>
                        </w:tcBorders>
                      </w:tcPr>
                      <w:p>
                        <w:pPr>
                          <w:pStyle w:val="TableParagraph"/>
                          <w:spacing w:before="10"/>
                          <w:rPr>
                            <w:rFonts w:ascii="Arial"/>
                            <w:sz w:val="13"/>
                          </w:rPr>
                        </w:pPr>
                      </w:p>
                      <w:p>
                        <w:pPr>
                          <w:pStyle w:val="TableParagraph"/>
                          <w:spacing w:before="1"/>
                          <w:ind w:left="95" w:right="88"/>
                          <w:jc w:val="center"/>
                          <w:rPr>
                            <w:sz w:val="11"/>
                          </w:rPr>
                        </w:pPr>
                        <w:r>
                          <w:rPr>
                            <w:color w:val="3D3D3D"/>
                            <w:spacing w:val="-4"/>
                            <w:w w:val="115"/>
                            <w:sz w:val="11"/>
                          </w:rPr>
                          <w:t>2.91</w:t>
                        </w:r>
                      </w:p>
                    </w:tc>
                    <w:tc>
                      <w:tcPr>
                        <w:tcW w:w="454" w:type="dxa"/>
                        <w:tcBorders>
                          <w:bottom w:val="single" w:sz="12" w:space="0" w:color="000000"/>
                        </w:tcBorders>
                      </w:tcPr>
                      <w:p>
                        <w:pPr>
                          <w:pStyle w:val="TableParagraph"/>
                          <w:spacing w:before="10"/>
                          <w:rPr>
                            <w:rFonts w:ascii="Arial"/>
                            <w:sz w:val="13"/>
                          </w:rPr>
                        </w:pPr>
                      </w:p>
                      <w:p>
                        <w:pPr>
                          <w:pStyle w:val="TableParagraph"/>
                          <w:spacing w:before="1"/>
                          <w:ind w:left="114"/>
                          <w:rPr>
                            <w:sz w:val="11"/>
                          </w:rPr>
                        </w:pPr>
                        <w:r>
                          <w:rPr>
                            <w:color w:val="3D3D3D"/>
                            <w:spacing w:val="-4"/>
                            <w:w w:val="120"/>
                            <w:sz w:val="11"/>
                          </w:rPr>
                          <w:t>0.31</w:t>
                        </w:r>
                      </w:p>
                    </w:tc>
                    <w:tc>
                      <w:tcPr>
                        <w:tcW w:w="462" w:type="dxa"/>
                        <w:tcBorders>
                          <w:bottom w:val="single" w:sz="12" w:space="0" w:color="000000"/>
                        </w:tcBorders>
                      </w:tcPr>
                      <w:p>
                        <w:pPr>
                          <w:pStyle w:val="TableParagraph"/>
                          <w:spacing w:before="10"/>
                          <w:rPr>
                            <w:rFonts w:ascii="Arial"/>
                            <w:sz w:val="13"/>
                          </w:rPr>
                        </w:pPr>
                      </w:p>
                      <w:p>
                        <w:pPr>
                          <w:pStyle w:val="TableParagraph"/>
                          <w:spacing w:before="1"/>
                          <w:ind w:left="90" w:right="97"/>
                          <w:jc w:val="center"/>
                          <w:rPr>
                            <w:sz w:val="11"/>
                          </w:rPr>
                        </w:pPr>
                        <w:r>
                          <w:rPr>
                            <w:color w:val="3D3D3D"/>
                            <w:spacing w:val="-4"/>
                            <w:w w:val="115"/>
                            <w:sz w:val="11"/>
                          </w:rPr>
                          <w:t>0.27</w:t>
                        </w:r>
                      </w:p>
                    </w:tc>
                    <w:tc>
                      <w:tcPr>
                        <w:tcW w:w="448" w:type="dxa"/>
                        <w:tcBorders>
                          <w:bottom w:val="single" w:sz="12" w:space="0" w:color="000000"/>
                        </w:tcBorders>
                      </w:tcPr>
                      <w:p>
                        <w:pPr>
                          <w:pStyle w:val="TableParagraph"/>
                          <w:spacing w:before="10"/>
                          <w:rPr>
                            <w:rFonts w:ascii="Arial"/>
                            <w:sz w:val="13"/>
                          </w:rPr>
                        </w:pPr>
                      </w:p>
                      <w:p>
                        <w:pPr>
                          <w:pStyle w:val="TableParagraph"/>
                          <w:spacing w:before="1"/>
                          <w:ind w:left="94" w:right="96"/>
                          <w:jc w:val="center"/>
                          <w:rPr>
                            <w:sz w:val="11"/>
                          </w:rPr>
                        </w:pPr>
                        <w:r>
                          <w:rPr>
                            <w:color w:val="2D2D2D"/>
                            <w:spacing w:val="-4"/>
                            <w:w w:val="115"/>
                            <w:sz w:val="11"/>
                          </w:rPr>
                          <w:t>1.86</w:t>
                        </w:r>
                      </w:p>
                    </w:tc>
                    <w:tc>
                      <w:tcPr>
                        <w:tcW w:w="560" w:type="dxa"/>
                        <w:tcBorders>
                          <w:bottom w:val="single" w:sz="12" w:space="0" w:color="000000"/>
                        </w:tcBorders>
                      </w:tcPr>
                      <w:p>
                        <w:pPr>
                          <w:pStyle w:val="TableParagraph"/>
                          <w:spacing w:before="10"/>
                          <w:rPr>
                            <w:rFonts w:ascii="Arial"/>
                            <w:sz w:val="13"/>
                          </w:rPr>
                        </w:pPr>
                      </w:p>
                      <w:p>
                        <w:pPr>
                          <w:pStyle w:val="TableParagraph"/>
                          <w:spacing w:before="1"/>
                          <w:ind w:left="122"/>
                          <w:rPr>
                            <w:sz w:val="11"/>
                          </w:rPr>
                        </w:pPr>
                        <w:r>
                          <w:rPr>
                            <w:color w:val="3D3D3D"/>
                            <w:spacing w:val="-4"/>
                            <w:w w:val="110"/>
                            <w:sz w:val="11"/>
                          </w:rPr>
                          <w:t>2.03</w:t>
                        </w:r>
                      </w:p>
                    </w:tc>
                  </w:tr>
                  <w:tr>
                    <w:trPr>
                      <w:trHeight w:val="169" w:hRule="atLeast"/>
                    </w:trPr>
                    <w:tc>
                      <w:tcPr>
                        <w:tcW w:w="270" w:type="dxa"/>
                      </w:tcPr>
                      <w:p>
                        <w:pPr>
                          <w:pStyle w:val="TableParagraph"/>
                          <w:rPr>
                            <w:sz w:val="10"/>
                          </w:rPr>
                        </w:pPr>
                      </w:p>
                    </w:tc>
                    <w:tc>
                      <w:tcPr>
                        <w:tcW w:w="315" w:type="dxa"/>
                      </w:tcPr>
                      <w:p>
                        <w:pPr>
                          <w:pStyle w:val="TableParagraph"/>
                          <w:rPr>
                            <w:sz w:val="10"/>
                          </w:rPr>
                        </w:pPr>
                      </w:p>
                    </w:tc>
                    <w:tc>
                      <w:tcPr>
                        <w:tcW w:w="479" w:type="dxa"/>
                        <w:tcBorders>
                          <w:top w:val="single" w:sz="12" w:space="0" w:color="000000"/>
                        </w:tcBorders>
                      </w:tcPr>
                      <w:p>
                        <w:pPr>
                          <w:pStyle w:val="TableParagraph"/>
                          <w:spacing w:line="109" w:lineRule="exact" w:before="41"/>
                          <w:ind w:left="140" w:right="116"/>
                          <w:jc w:val="center"/>
                          <w:rPr>
                            <w:sz w:val="11"/>
                          </w:rPr>
                        </w:pPr>
                        <w:r>
                          <w:rPr>
                            <w:color w:val="2D2D2D"/>
                            <w:spacing w:val="-5"/>
                            <w:w w:val="115"/>
                            <w:sz w:val="11"/>
                          </w:rPr>
                          <w:t>F59</w:t>
                        </w:r>
                      </w:p>
                    </w:tc>
                    <w:tc>
                      <w:tcPr>
                        <w:tcW w:w="448" w:type="dxa"/>
                        <w:tcBorders>
                          <w:top w:val="single" w:sz="12" w:space="0" w:color="000000"/>
                        </w:tcBorders>
                      </w:tcPr>
                      <w:p>
                        <w:pPr>
                          <w:pStyle w:val="TableParagraph"/>
                          <w:spacing w:line="109" w:lineRule="exact" w:before="41"/>
                          <w:ind w:left="94" w:right="84"/>
                          <w:jc w:val="center"/>
                          <w:rPr>
                            <w:sz w:val="11"/>
                          </w:rPr>
                        </w:pPr>
                        <w:r>
                          <w:rPr>
                            <w:color w:val="2D2D2D"/>
                            <w:spacing w:val="-5"/>
                            <w:w w:val="115"/>
                            <w:sz w:val="11"/>
                          </w:rPr>
                          <w:t>F76</w:t>
                        </w:r>
                      </w:p>
                    </w:tc>
                    <w:tc>
                      <w:tcPr>
                        <w:tcW w:w="461" w:type="dxa"/>
                        <w:tcBorders>
                          <w:top w:val="single" w:sz="12" w:space="0" w:color="000000"/>
                        </w:tcBorders>
                      </w:tcPr>
                      <w:p>
                        <w:pPr>
                          <w:pStyle w:val="TableParagraph"/>
                          <w:spacing w:line="109" w:lineRule="exact" w:before="41"/>
                          <w:ind w:right="110"/>
                          <w:jc w:val="right"/>
                          <w:rPr>
                            <w:sz w:val="11"/>
                          </w:rPr>
                        </w:pPr>
                        <w:r>
                          <w:rPr>
                            <w:color w:val="3D3D3D"/>
                            <w:spacing w:val="-5"/>
                            <w:w w:val="115"/>
                            <w:sz w:val="11"/>
                          </w:rPr>
                          <w:t>M56</w:t>
                        </w:r>
                      </w:p>
                    </w:tc>
                    <w:tc>
                      <w:tcPr>
                        <w:tcW w:w="457" w:type="dxa"/>
                        <w:tcBorders>
                          <w:top w:val="single" w:sz="12" w:space="0" w:color="000000"/>
                        </w:tcBorders>
                      </w:tcPr>
                      <w:p>
                        <w:pPr>
                          <w:pStyle w:val="TableParagraph"/>
                          <w:spacing w:line="109" w:lineRule="exact" w:before="41"/>
                          <w:ind w:left="95" w:right="98"/>
                          <w:jc w:val="center"/>
                          <w:rPr>
                            <w:sz w:val="11"/>
                          </w:rPr>
                        </w:pPr>
                        <w:r>
                          <w:rPr>
                            <w:color w:val="3D3D3D"/>
                            <w:spacing w:val="-5"/>
                            <w:w w:val="115"/>
                            <w:sz w:val="11"/>
                          </w:rPr>
                          <w:t>M66</w:t>
                        </w:r>
                      </w:p>
                    </w:tc>
                    <w:tc>
                      <w:tcPr>
                        <w:tcW w:w="454" w:type="dxa"/>
                        <w:tcBorders>
                          <w:top w:val="single" w:sz="12" w:space="0" w:color="000000"/>
                        </w:tcBorders>
                      </w:tcPr>
                      <w:p>
                        <w:pPr>
                          <w:pStyle w:val="TableParagraph"/>
                          <w:spacing w:line="109" w:lineRule="exact" w:before="41"/>
                          <w:ind w:left="107"/>
                          <w:rPr>
                            <w:sz w:val="11"/>
                          </w:rPr>
                        </w:pPr>
                        <w:r>
                          <w:rPr>
                            <w:color w:val="3D3D3D"/>
                            <w:spacing w:val="-5"/>
                            <w:w w:val="115"/>
                            <w:sz w:val="11"/>
                          </w:rPr>
                          <w:t>M67</w:t>
                        </w:r>
                      </w:p>
                    </w:tc>
                    <w:tc>
                      <w:tcPr>
                        <w:tcW w:w="462" w:type="dxa"/>
                        <w:tcBorders>
                          <w:top w:val="single" w:sz="12" w:space="0" w:color="000000"/>
                        </w:tcBorders>
                      </w:tcPr>
                      <w:p>
                        <w:pPr>
                          <w:pStyle w:val="TableParagraph"/>
                          <w:spacing w:line="118" w:lineRule="exact" w:before="31"/>
                          <w:ind w:left="94" w:right="97"/>
                          <w:jc w:val="center"/>
                          <w:rPr>
                            <w:b/>
                            <w:sz w:val="12"/>
                          </w:rPr>
                        </w:pPr>
                        <w:r>
                          <w:rPr>
                            <w:b/>
                            <w:color w:val="2D2D2D"/>
                            <w:spacing w:val="-5"/>
                            <w:w w:val="105"/>
                            <w:sz w:val="12"/>
                          </w:rPr>
                          <w:t>M69</w:t>
                        </w:r>
                      </w:p>
                    </w:tc>
                    <w:tc>
                      <w:tcPr>
                        <w:tcW w:w="448" w:type="dxa"/>
                        <w:tcBorders>
                          <w:top w:val="single" w:sz="12" w:space="0" w:color="000000"/>
                        </w:tcBorders>
                      </w:tcPr>
                      <w:p>
                        <w:pPr>
                          <w:pStyle w:val="TableParagraph"/>
                          <w:spacing w:line="109" w:lineRule="exact" w:before="41"/>
                          <w:ind w:left="85" w:right="101"/>
                          <w:jc w:val="center"/>
                          <w:rPr>
                            <w:sz w:val="11"/>
                          </w:rPr>
                        </w:pPr>
                        <w:r>
                          <w:rPr>
                            <w:color w:val="3D3D3D"/>
                            <w:spacing w:val="-5"/>
                            <w:w w:val="105"/>
                            <w:sz w:val="11"/>
                          </w:rPr>
                          <w:t>M75</w:t>
                        </w:r>
                      </w:p>
                    </w:tc>
                    <w:tc>
                      <w:tcPr>
                        <w:tcW w:w="560" w:type="dxa"/>
                        <w:tcBorders>
                          <w:top w:val="single" w:sz="12" w:space="0" w:color="000000"/>
                        </w:tcBorders>
                      </w:tcPr>
                      <w:p>
                        <w:pPr>
                          <w:pStyle w:val="TableParagraph"/>
                          <w:spacing w:line="118" w:lineRule="exact" w:before="31"/>
                          <w:ind w:left="108"/>
                          <w:rPr>
                            <w:sz w:val="12"/>
                          </w:rPr>
                        </w:pPr>
                        <w:r>
                          <w:rPr>
                            <w:color w:val="3D3D3D"/>
                            <w:spacing w:val="-5"/>
                            <w:w w:val="105"/>
                            <w:sz w:val="12"/>
                          </w:rPr>
                          <w:t>M77</w:t>
                        </w:r>
                      </w:p>
                    </w:tc>
                  </w:tr>
                </w:tbl>
                <w:p>
                  <w:pPr>
                    <w:pStyle w:val="BodyText"/>
                  </w:pPr>
                </w:p>
              </w:txbxContent>
            </v:textbox>
            <w10:wrap type="topAndBottom"/>
          </v:shape>
        </w:pict>
      </w:r>
      <w:r>
        <w:rPr/>
        <w:pict>
          <v:shape style="position:absolute;margin-left:300.770142pt;margin-top:8.991978pt;width:80.75pt;height:101.65pt;mso-position-horizontal-relative:page;mso-position-vertical-relative:paragraph;z-index:-15728640;mso-wrap-distance-left:0;mso-wrap-distance-right:0" type="#_x0000_t202" id="docshape245" filled="false" stroked="false">
            <v:textbox inset="0,0,0,0">
              <w:txbxContent>
                <w:tbl>
                  <w:tblPr>
                    <w:tblW w:w="0" w:type="auto"/>
                    <w:jc w:val="left"/>
                    <w:tblInd w:w="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37"/>
                    <w:gridCol w:w="673"/>
                    <w:gridCol w:w="704"/>
                  </w:tblGrid>
                  <w:tr>
                    <w:trPr>
                      <w:trHeight w:val="643" w:hRule="atLeast"/>
                    </w:trPr>
                    <w:tc>
                      <w:tcPr>
                        <w:tcW w:w="237" w:type="dxa"/>
                        <w:tcBorders>
                          <w:right w:val="single" w:sz="12" w:space="0" w:color="000000"/>
                        </w:tcBorders>
                      </w:tcPr>
                      <w:p>
                        <w:pPr>
                          <w:pStyle w:val="TableParagraph"/>
                          <w:rPr>
                            <w:rFonts w:ascii="Arial"/>
                            <w:sz w:val="14"/>
                          </w:rPr>
                        </w:pPr>
                      </w:p>
                      <w:p>
                        <w:pPr>
                          <w:pStyle w:val="TableParagraph"/>
                          <w:spacing w:before="101"/>
                          <w:ind w:right="13"/>
                          <w:jc w:val="right"/>
                          <w:rPr>
                            <w:rFonts w:ascii="Courier New"/>
                            <w:b/>
                            <w:sz w:val="13"/>
                          </w:rPr>
                        </w:pPr>
                        <w:r>
                          <w:rPr>
                            <w:rFonts w:ascii="Courier New"/>
                            <w:b/>
                            <w:color w:val="3D3D3D"/>
                            <w:spacing w:val="-5"/>
                            <w:w w:val="110"/>
                            <w:sz w:val="13"/>
                          </w:rPr>
                          <w:t>Ml</w:t>
                        </w:r>
                      </w:p>
                    </w:tc>
                    <w:tc>
                      <w:tcPr>
                        <w:tcW w:w="673" w:type="dxa"/>
                        <w:tcBorders>
                          <w:left w:val="single" w:sz="12" w:space="0" w:color="000000"/>
                        </w:tcBorders>
                      </w:tcPr>
                      <w:p>
                        <w:pPr>
                          <w:pStyle w:val="TableParagraph"/>
                          <w:rPr>
                            <w:rFonts w:ascii="Arial"/>
                            <w:sz w:val="12"/>
                          </w:rPr>
                        </w:pPr>
                      </w:p>
                      <w:p>
                        <w:pPr>
                          <w:pStyle w:val="TableParagraph"/>
                          <w:spacing w:before="9"/>
                          <w:rPr>
                            <w:rFonts w:ascii="Arial"/>
                            <w:sz w:val="10"/>
                          </w:rPr>
                        </w:pPr>
                      </w:p>
                      <w:p>
                        <w:pPr>
                          <w:pStyle w:val="TableParagraph"/>
                          <w:ind w:left="216" w:right="195"/>
                          <w:jc w:val="center"/>
                          <w:rPr>
                            <w:sz w:val="11"/>
                          </w:rPr>
                        </w:pPr>
                        <w:r>
                          <w:rPr>
                            <w:color w:val="3D3D3D"/>
                            <w:spacing w:val="-4"/>
                            <w:w w:val="115"/>
                            <w:sz w:val="11"/>
                          </w:rPr>
                          <w:t>3.30</w:t>
                        </w:r>
                      </w:p>
                    </w:tc>
                    <w:tc>
                      <w:tcPr>
                        <w:tcW w:w="704" w:type="dxa"/>
                      </w:tcPr>
                      <w:p>
                        <w:pPr>
                          <w:pStyle w:val="TableParagraph"/>
                          <w:rPr>
                            <w:rFonts w:ascii="Arial"/>
                            <w:sz w:val="12"/>
                          </w:rPr>
                        </w:pPr>
                      </w:p>
                      <w:p>
                        <w:pPr>
                          <w:pStyle w:val="TableParagraph"/>
                          <w:spacing w:before="9"/>
                          <w:rPr>
                            <w:rFonts w:ascii="Arial"/>
                            <w:sz w:val="10"/>
                          </w:rPr>
                        </w:pPr>
                      </w:p>
                      <w:p>
                        <w:pPr>
                          <w:pStyle w:val="TableParagraph"/>
                          <w:ind w:left="248"/>
                          <w:rPr>
                            <w:sz w:val="11"/>
                          </w:rPr>
                        </w:pPr>
                        <w:r>
                          <w:rPr>
                            <w:color w:val="2D2D2D"/>
                            <w:spacing w:val="-4"/>
                            <w:w w:val="110"/>
                            <w:sz w:val="11"/>
                          </w:rPr>
                          <w:t>0.52</w:t>
                        </w:r>
                      </w:p>
                    </w:tc>
                  </w:tr>
                  <w:tr>
                    <w:trPr>
                      <w:trHeight w:val="602" w:hRule="atLeast"/>
                    </w:trPr>
                    <w:tc>
                      <w:tcPr>
                        <w:tcW w:w="237" w:type="dxa"/>
                        <w:tcBorders>
                          <w:right w:val="single" w:sz="12" w:space="0" w:color="000000"/>
                        </w:tcBorders>
                      </w:tcPr>
                      <w:p>
                        <w:pPr>
                          <w:pStyle w:val="TableParagraph"/>
                          <w:rPr>
                            <w:rFonts w:ascii="Arial"/>
                            <w:sz w:val="12"/>
                          </w:rPr>
                        </w:pPr>
                      </w:p>
                      <w:p>
                        <w:pPr>
                          <w:pStyle w:val="TableParagraph"/>
                          <w:spacing w:before="96"/>
                          <w:ind w:right="15"/>
                          <w:jc w:val="right"/>
                          <w:rPr>
                            <w:sz w:val="11"/>
                          </w:rPr>
                        </w:pPr>
                        <w:r>
                          <w:rPr>
                            <w:color w:val="3D3D3D"/>
                            <w:spacing w:val="-5"/>
                            <w:w w:val="115"/>
                            <w:sz w:val="11"/>
                          </w:rPr>
                          <w:t>M2</w:t>
                        </w:r>
                      </w:p>
                    </w:tc>
                    <w:tc>
                      <w:tcPr>
                        <w:tcW w:w="673" w:type="dxa"/>
                        <w:tcBorders>
                          <w:left w:val="single" w:sz="12" w:space="0" w:color="000000"/>
                        </w:tcBorders>
                      </w:tcPr>
                      <w:p>
                        <w:pPr>
                          <w:pStyle w:val="TableParagraph"/>
                          <w:rPr>
                            <w:rFonts w:ascii="Arial"/>
                            <w:sz w:val="12"/>
                          </w:rPr>
                        </w:pPr>
                      </w:p>
                      <w:p>
                        <w:pPr>
                          <w:pStyle w:val="TableParagraph"/>
                          <w:spacing w:before="91"/>
                          <w:ind w:left="216" w:right="195"/>
                          <w:jc w:val="center"/>
                          <w:rPr>
                            <w:sz w:val="11"/>
                          </w:rPr>
                        </w:pPr>
                        <w:r>
                          <w:rPr>
                            <w:color w:val="3D3D3D"/>
                            <w:spacing w:val="-4"/>
                            <w:w w:val="115"/>
                            <w:sz w:val="11"/>
                          </w:rPr>
                          <w:t>3.36</w:t>
                        </w:r>
                      </w:p>
                    </w:tc>
                    <w:tc>
                      <w:tcPr>
                        <w:tcW w:w="704" w:type="dxa"/>
                      </w:tcPr>
                      <w:p>
                        <w:pPr>
                          <w:pStyle w:val="TableParagraph"/>
                          <w:rPr>
                            <w:rFonts w:ascii="Arial"/>
                            <w:sz w:val="12"/>
                          </w:rPr>
                        </w:pPr>
                      </w:p>
                      <w:p>
                        <w:pPr>
                          <w:pStyle w:val="TableParagraph"/>
                          <w:spacing w:before="91"/>
                          <w:ind w:left="248"/>
                          <w:rPr>
                            <w:sz w:val="11"/>
                          </w:rPr>
                        </w:pPr>
                        <w:r>
                          <w:rPr>
                            <w:color w:val="3D3D3D"/>
                            <w:spacing w:val="-4"/>
                            <w:w w:val="110"/>
                            <w:sz w:val="11"/>
                          </w:rPr>
                          <w:t>0.50</w:t>
                        </w:r>
                      </w:p>
                    </w:tc>
                  </w:tr>
                  <w:tr>
                    <w:trPr>
                      <w:trHeight w:val="589" w:hRule="atLeast"/>
                    </w:trPr>
                    <w:tc>
                      <w:tcPr>
                        <w:tcW w:w="237" w:type="dxa"/>
                        <w:tcBorders>
                          <w:right w:val="single" w:sz="12" w:space="0" w:color="000000"/>
                        </w:tcBorders>
                      </w:tcPr>
                      <w:p>
                        <w:pPr>
                          <w:pStyle w:val="TableParagraph"/>
                          <w:rPr>
                            <w:rFonts w:ascii="Arial"/>
                            <w:sz w:val="12"/>
                          </w:rPr>
                        </w:pPr>
                      </w:p>
                      <w:p>
                        <w:pPr>
                          <w:pStyle w:val="TableParagraph"/>
                          <w:spacing w:before="104"/>
                          <w:ind w:right="17"/>
                          <w:jc w:val="right"/>
                          <w:rPr>
                            <w:sz w:val="11"/>
                          </w:rPr>
                        </w:pPr>
                        <w:r>
                          <w:rPr>
                            <w:color w:val="3D3D3D"/>
                            <w:spacing w:val="-5"/>
                            <w:w w:val="110"/>
                            <w:sz w:val="11"/>
                          </w:rPr>
                          <w:t>M3</w:t>
                        </w:r>
                      </w:p>
                    </w:tc>
                    <w:tc>
                      <w:tcPr>
                        <w:tcW w:w="673" w:type="dxa"/>
                        <w:tcBorders>
                          <w:left w:val="single" w:sz="12" w:space="0" w:color="000000"/>
                          <w:bottom w:val="single" w:sz="12" w:space="0" w:color="000000"/>
                        </w:tcBorders>
                      </w:tcPr>
                      <w:p>
                        <w:pPr>
                          <w:pStyle w:val="TableParagraph"/>
                          <w:rPr>
                            <w:rFonts w:ascii="Arial"/>
                            <w:sz w:val="12"/>
                          </w:rPr>
                        </w:pPr>
                      </w:p>
                      <w:p>
                        <w:pPr>
                          <w:pStyle w:val="TableParagraph"/>
                          <w:spacing w:before="99"/>
                          <w:ind w:left="216" w:right="192"/>
                          <w:jc w:val="center"/>
                          <w:rPr>
                            <w:sz w:val="11"/>
                          </w:rPr>
                        </w:pPr>
                        <w:r>
                          <w:rPr>
                            <w:color w:val="3D3D3D"/>
                            <w:spacing w:val="-4"/>
                            <w:w w:val="105"/>
                            <w:sz w:val="11"/>
                          </w:rPr>
                          <w:t>2.92</w:t>
                        </w:r>
                      </w:p>
                    </w:tc>
                    <w:tc>
                      <w:tcPr>
                        <w:tcW w:w="704" w:type="dxa"/>
                        <w:tcBorders>
                          <w:bottom w:val="single" w:sz="12" w:space="0" w:color="000000"/>
                        </w:tcBorders>
                      </w:tcPr>
                      <w:p>
                        <w:pPr>
                          <w:pStyle w:val="TableParagraph"/>
                          <w:rPr>
                            <w:rFonts w:ascii="Arial"/>
                            <w:sz w:val="12"/>
                          </w:rPr>
                        </w:pPr>
                      </w:p>
                      <w:p>
                        <w:pPr>
                          <w:pStyle w:val="TableParagraph"/>
                          <w:spacing w:before="99"/>
                          <w:ind w:left="248"/>
                          <w:rPr>
                            <w:sz w:val="11"/>
                          </w:rPr>
                        </w:pPr>
                        <w:r>
                          <w:rPr>
                            <w:color w:val="2D2D2D"/>
                            <w:spacing w:val="-4"/>
                            <w:w w:val="115"/>
                            <w:sz w:val="11"/>
                          </w:rPr>
                          <w:t>0.48</w:t>
                        </w:r>
                      </w:p>
                    </w:tc>
                  </w:tr>
                  <w:tr>
                    <w:trPr>
                      <w:trHeight w:val="167" w:hRule="atLeast"/>
                    </w:trPr>
                    <w:tc>
                      <w:tcPr>
                        <w:tcW w:w="237" w:type="dxa"/>
                      </w:tcPr>
                      <w:p>
                        <w:pPr>
                          <w:pStyle w:val="TableParagraph"/>
                          <w:rPr>
                            <w:sz w:val="10"/>
                          </w:rPr>
                        </w:pPr>
                      </w:p>
                    </w:tc>
                    <w:tc>
                      <w:tcPr>
                        <w:tcW w:w="673" w:type="dxa"/>
                        <w:tcBorders>
                          <w:top w:val="single" w:sz="12" w:space="0" w:color="000000"/>
                        </w:tcBorders>
                      </w:tcPr>
                      <w:p>
                        <w:pPr>
                          <w:pStyle w:val="TableParagraph"/>
                          <w:spacing w:line="107" w:lineRule="exact" w:before="41"/>
                          <w:ind w:left="200" w:right="185"/>
                          <w:jc w:val="center"/>
                          <w:rPr>
                            <w:sz w:val="11"/>
                          </w:rPr>
                        </w:pPr>
                        <w:r>
                          <w:rPr>
                            <w:color w:val="2D2D2D"/>
                            <w:spacing w:val="-4"/>
                            <w:w w:val="105"/>
                            <w:sz w:val="11"/>
                          </w:rPr>
                          <w:t>F66H</w:t>
                        </w:r>
                      </w:p>
                    </w:tc>
                    <w:tc>
                      <w:tcPr>
                        <w:tcW w:w="704" w:type="dxa"/>
                        <w:tcBorders>
                          <w:top w:val="single" w:sz="12" w:space="0" w:color="000000"/>
                        </w:tcBorders>
                      </w:tcPr>
                      <w:p>
                        <w:pPr>
                          <w:pStyle w:val="TableParagraph"/>
                          <w:spacing w:line="107" w:lineRule="exact" w:before="41"/>
                          <w:ind w:left="198"/>
                          <w:rPr>
                            <w:sz w:val="11"/>
                          </w:rPr>
                        </w:pPr>
                        <w:r>
                          <w:rPr>
                            <w:color w:val="3D3D3D"/>
                            <w:spacing w:val="-4"/>
                            <w:w w:val="110"/>
                            <w:sz w:val="11"/>
                          </w:rPr>
                          <w:t>M57H</w:t>
                        </w:r>
                      </w:p>
                    </w:tc>
                  </w:tr>
                </w:tbl>
                <w:p>
                  <w:pPr>
                    <w:pStyle w:val="BodyText"/>
                  </w:pPr>
                </w:p>
              </w:txbxContent>
            </v:textbox>
            <w10:wrap type="topAndBottom"/>
          </v:shape>
        </w:pict>
      </w:r>
      <w:r>
        <w:rPr>
          <w:rFonts w:ascii="Times New Roman"/>
          <w:w w:val="110"/>
          <w:sz w:val="11"/>
        </w:rPr>
        <w:t>E</w:t>
      </w:r>
      <w:r>
        <w:rPr>
          <w:rFonts w:ascii="Times New Roman"/>
          <w:color w:val="2D2D2D"/>
          <w:w w:val="110"/>
          <w:sz w:val="11"/>
        </w:rPr>
        <w:t>s</w:t>
      </w:r>
      <w:r>
        <w:rPr>
          <w:rFonts w:ascii="Times New Roman"/>
          <w:color w:val="151515"/>
          <w:w w:val="110"/>
          <w:sz w:val="11"/>
        </w:rPr>
        <w:t>tima</w:t>
      </w:r>
      <w:r>
        <w:rPr>
          <w:rFonts w:ascii="Times New Roman"/>
          <w:color w:val="2D2D2D"/>
          <w:w w:val="110"/>
          <w:sz w:val="11"/>
        </w:rPr>
        <w:t>t</w:t>
      </w:r>
      <w:r>
        <w:rPr>
          <w:rFonts w:ascii="Times New Roman"/>
          <w:color w:val="151515"/>
          <w:w w:val="110"/>
          <w:sz w:val="11"/>
        </w:rPr>
        <w:t>ed</w:t>
      </w:r>
      <w:r>
        <w:rPr>
          <w:rFonts w:ascii="Times New Roman"/>
          <w:color w:val="151515"/>
          <w:spacing w:val="52"/>
          <w:w w:val="110"/>
          <w:sz w:val="11"/>
        </w:rPr>
        <w:t> </w:t>
      </w:r>
      <w:r>
        <w:rPr>
          <w:rFonts w:ascii="Times New Roman"/>
          <w:w w:val="110"/>
          <w:sz w:val="11"/>
        </w:rPr>
        <w:t>Fab</w:t>
      </w:r>
      <w:r>
        <w:rPr>
          <w:rFonts w:ascii="Times New Roman"/>
          <w:spacing w:val="-6"/>
          <w:w w:val="110"/>
          <w:sz w:val="11"/>
        </w:rPr>
        <w:t> </w:t>
      </w:r>
      <w:r>
        <w:rPr>
          <w:rFonts w:ascii="Times New Roman"/>
          <w:color w:val="151515"/>
          <w:w w:val="110"/>
          <w:sz w:val="11"/>
        </w:rPr>
        <w:t>glycosylation</w:t>
      </w:r>
      <w:r>
        <w:rPr>
          <w:rFonts w:ascii="Times New Roman"/>
          <w:color w:val="151515"/>
          <w:spacing w:val="49"/>
          <w:w w:val="110"/>
          <w:sz w:val="11"/>
        </w:rPr>
        <w:t> </w:t>
      </w:r>
      <w:r>
        <w:rPr>
          <w:color w:val="151515"/>
          <w:spacing w:val="-5"/>
          <w:w w:val="110"/>
          <w:sz w:val="12"/>
        </w:rPr>
        <w:t>(%)</w:t>
      </w:r>
    </w:p>
    <w:p>
      <w:pPr>
        <w:pStyle w:val="BodyText"/>
        <w:rPr>
          <w:sz w:val="12"/>
        </w:rPr>
      </w:pPr>
    </w:p>
    <w:p>
      <w:pPr>
        <w:spacing w:before="75"/>
        <w:ind w:left="1218" w:right="0" w:firstLine="0"/>
        <w:jc w:val="left"/>
        <w:rPr>
          <w:sz w:val="16"/>
        </w:rPr>
      </w:pPr>
      <w:r>
        <w:rPr>
          <w:b/>
          <w:w w:val="105"/>
          <w:sz w:val="17"/>
        </w:rPr>
        <w:t>Figure</w:t>
      </w:r>
      <w:r>
        <w:rPr>
          <w:b/>
          <w:spacing w:val="-6"/>
          <w:w w:val="105"/>
          <w:sz w:val="17"/>
        </w:rPr>
        <w:t> </w:t>
      </w:r>
      <w:r>
        <w:rPr>
          <w:b/>
          <w:w w:val="105"/>
          <w:sz w:val="17"/>
        </w:rPr>
        <w:t>S2: </w:t>
      </w:r>
      <w:r>
        <w:rPr>
          <w:w w:val="105"/>
          <w:sz w:val="16"/>
        </w:rPr>
        <w:t>Figure Legend</w:t>
      </w:r>
      <w:r>
        <w:rPr>
          <w:spacing w:val="-2"/>
          <w:w w:val="105"/>
          <w:sz w:val="16"/>
        </w:rPr>
        <w:t> </w:t>
      </w:r>
      <w:r>
        <w:rPr>
          <w:w w:val="105"/>
          <w:sz w:val="16"/>
        </w:rPr>
        <w:t>on</w:t>
      </w:r>
      <w:r>
        <w:rPr>
          <w:spacing w:val="-8"/>
          <w:w w:val="105"/>
          <w:sz w:val="16"/>
        </w:rPr>
        <w:t> </w:t>
      </w:r>
      <w:r>
        <w:rPr>
          <w:w w:val="105"/>
          <w:sz w:val="16"/>
        </w:rPr>
        <w:t>next</w:t>
      </w:r>
      <w:r>
        <w:rPr>
          <w:spacing w:val="-5"/>
          <w:w w:val="105"/>
          <w:sz w:val="16"/>
        </w:rPr>
        <w:t> </w:t>
      </w:r>
      <w:r>
        <w:rPr>
          <w:spacing w:val="-2"/>
          <w:w w:val="105"/>
          <w:sz w:val="16"/>
        </w:rPr>
        <w:t>page</w:t>
      </w:r>
      <w:r>
        <w:rPr>
          <w:color w:val="2D2D2D"/>
          <w:spacing w:val="-2"/>
          <w:w w:val="105"/>
          <w:sz w:val="16"/>
        </w:rPr>
        <w:t>.</w:t>
      </w:r>
    </w:p>
    <w:p>
      <w:pPr>
        <w:spacing w:after="0"/>
        <w:jc w:val="left"/>
        <w:rPr>
          <w:sz w:val="16"/>
        </w:rPr>
        <w:sectPr>
          <w:pgSz w:w="10320" w:h="14580"/>
          <w:pgMar w:header="807" w:footer="714" w:top="1080" w:bottom="900" w:left="0" w:right="0"/>
        </w:sectPr>
      </w:pPr>
    </w:p>
    <w:p>
      <w:pPr>
        <w:pStyle w:val="BodyText"/>
        <w:spacing w:before="7"/>
        <w:rPr>
          <w:sz w:val="20"/>
        </w:rPr>
      </w:pPr>
    </w:p>
    <w:p>
      <w:pPr>
        <w:spacing w:line="249" w:lineRule="auto" w:before="95"/>
        <w:ind w:left="1214" w:right="1182" w:firstLine="3"/>
        <w:jc w:val="both"/>
        <w:rPr>
          <w:sz w:val="17"/>
        </w:rPr>
      </w:pPr>
      <w:r>
        <w:rPr>
          <w:b/>
          <w:color w:val="030303"/>
          <w:sz w:val="17"/>
        </w:rPr>
        <w:t>Figure S2: Extent of Fab glycosylation in the plasma repertoire </w:t>
      </w:r>
      <w:r>
        <w:rPr>
          <w:color w:val="030303"/>
          <w:sz w:val="17"/>
        </w:rPr>
        <w:t>A) Fab mass profile of donor M66</w:t>
      </w:r>
      <w:r>
        <w:rPr>
          <w:color w:val="2D2D2D"/>
          <w:sz w:val="17"/>
        </w:rPr>
        <w:t>, </w:t>
      </w:r>
      <w:r>
        <w:rPr>
          <w:color w:val="030303"/>
          <w:sz w:val="17"/>
        </w:rPr>
        <w:t>taken</w:t>
      </w:r>
      <w:r>
        <w:rPr>
          <w:color w:val="030303"/>
          <w:spacing w:val="34"/>
          <w:sz w:val="17"/>
        </w:rPr>
        <w:t> </w:t>
      </w:r>
      <w:r>
        <w:rPr>
          <w:color w:val="030303"/>
          <w:sz w:val="17"/>
        </w:rPr>
        <w:t>from</w:t>
      </w:r>
      <w:r>
        <w:rPr>
          <w:color w:val="030303"/>
          <w:spacing w:val="24"/>
          <w:sz w:val="17"/>
        </w:rPr>
        <w:t> </w:t>
      </w:r>
      <w:r>
        <w:rPr>
          <w:color w:val="030303"/>
          <w:sz w:val="17"/>
        </w:rPr>
        <w:t>the</w:t>
      </w:r>
      <w:r>
        <w:rPr>
          <w:color w:val="030303"/>
          <w:spacing w:val="22"/>
          <w:sz w:val="17"/>
        </w:rPr>
        <w:t> </w:t>
      </w:r>
      <w:r>
        <w:rPr>
          <w:color w:val="030303"/>
          <w:sz w:val="17"/>
        </w:rPr>
        <w:t>plasma</w:t>
      </w:r>
      <w:r>
        <w:rPr>
          <w:color w:val="030303"/>
          <w:spacing w:val="28"/>
          <w:sz w:val="17"/>
        </w:rPr>
        <w:t> </w:t>
      </w:r>
      <w:r>
        <w:rPr>
          <w:color w:val="030303"/>
          <w:sz w:val="17"/>
        </w:rPr>
        <w:t>sample</w:t>
      </w:r>
      <w:r>
        <w:rPr>
          <w:color w:val="030303"/>
          <w:spacing w:val="31"/>
          <w:sz w:val="17"/>
        </w:rPr>
        <w:t> </w:t>
      </w:r>
      <w:r>
        <w:rPr>
          <w:color w:val="030303"/>
          <w:sz w:val="17"/>
        </w:rPr>
        <w:t>at</w:t>
      </w:r>
      <w:r>
        <w:rPr>
          <w:color w:val="030303"/>
          <w:spacing w:val="26"/>
          <w:sz w:val="17"/>
        </w:rPr>
        <w:t> </w:t>
      </w:r>
      <w:r>
        <w:rPr>
          <w:color w:val="030303"/>
          <w:sz w:val="17"/>
        </w:rPr>
        <w:t>time</w:t>
      </w:r>
      <w:r>
        <w:rPr>
          <w:color w:val="030303"/>
          <w:spacing w:val="26"/>
          <w:sz w:val="17"/>
        </w:rPr>
        <w:t> </w:t>
      </w:r>
      <w:r>
        <w:rPr>
          <w:color w:val="030303"/>
          <w:sz w:val="17"/>
        </w:rPr>
        <w:t>point</w:t>
      </w:r>
      <w:r>
        <w:rPr>
          <w:color w:val="030303"/>
          <w:spacing w:val="19"/>
          <w:sz w:val="17"/>
        </w:rPr>
        <w:t> </w:t>
      </w:r>
      <w:r>
        <w:rPr>
          <w:color w:val="030303"/>
          <w:sz w:val="17"/>
        </w:rPr>
        <w:t>3.</w:t>
      </w:r>
      <w:r>
        <w:rPr>
          <w:color w:val="030303"/>
          <w:spacing w:val="80"/>
          <w:sz w:val="17"/>
        </w:rPr>
        <w:t> </w:t>
      </w:r>
      <w:r>
        <w:rPr>
          <w:color w:val="030303"/>
          <w:sz w:val="17"/>
        </w:rPr>
        <w:t>The</w:t>
      </w:r>
      <w:r>
        <w:rPr>
          <w:color w:val="030303"/>
          <w:spacing w:val="20"/>
          <w:sz w:val="17"/>
        </w:rPr>
        <w:t> </w:t>
      </w:r>
      <w:r>
        <w:rPr>
          <w:color w:val="030303"/>
          <w:sz w:val="17"/>
        </w:rPr>
        <w:t>mass</w:t>
      </w:r>
      <w:r>
        <w:rPr>
          <w:color w:val="030303"/>
          <w:spacing w:val="25"/>
          <w:sz w:val="17"/>
        </w:rPr>
        <w:t> </w:t>
      </w:r>
      <w:r>
        <w:rPr>
          <w:color w:val="030303"/>
          <w:sz w:val="17"/>
        </w:rPr>
        <w:t>range</w:t>
      </w:r>
      <w:r>
        <w:rPr>
          <w:color w:val="030303"/>
          <w:spacing w:val="28"/>
          <w:sz w:val="17"/>
        </w:rPr>
        <w:t> </w:t>
      </w:r>
      <w:r>
        <w:rPr>
          <w:color w:val="030303"/>
          <w:sz w:val="17"/>
        </w:rPr>
        <w:t>between</w:t>
      </w:r>
      <w:r>
        <w:rPr>
          <w:color w:val="030303"/>
          <w:spacing w:val="33"/>
          <w:sz w:val="17"/>
        </w:rPr>
        <w:t> </w:t>
      </w:r>
      <w:r>
        <w:rPr>
          <w:color w:val="030303"/>
          <w:sz w:val="17"/>
        </w:rPr>
        <w:t>50</w:t>
      </w:r>
      <w:r>
        <w:rPr>
          <w:color w:val="2D2D2D"/>
          <w:sz w:val="17"/>
        </w:rPr>
        <w:t>,</w:t>
      </w:r>
      <w:r>
        <w:rPr>
          <w:color w:val="030303"/>
          <w:sz w:val="17"/>
        </w:rPr>
        <w:t>400</w:t>
      </w:r>
      <w:r>
        <w:rPr>
          <w:color w:val="030303"/>
          <w:spacing w:val="18"/>
          <w:sz w:val="17"/>
        </w:rPr>
        <w:t> </w:t>
      </w:r>
      <w:r>
        <w:rPr>
          <w:color w:val="030303"/>
          <w:sz w:val="17"/>
        </w:rPr>
        <w:t>Da</w:t>
      </w:r>
      <w:r>
        <w:rPr>
          <w:color w:val="030303"/>
          <w:spacing w:val="23"/>
          <w:sz w:val="17"/>
        </w:rPr>
        <w:t> </w:t>
      </w:r>
      <w:r>
        <w:rPr>
          <w:color w:val="030303"/>
          <w:sz w:val="17"/>
        </w:rPr>
        <w:t>and</w:t>
      </w:r>
      <w:r>
        <w:rPr>
          <w:color w:val="030303"/>
          <w:spacing w:val="24"/>
          <w:sz w:val="17"/>
        </w:rPr>
        <w:t> </w:t>
      </w:r>
      <w:r>
        <w:rPr>
          <w:color w:val="030303"/>
          <w:sz w:val="17"/>
        </w:rPr>
        <w:t>52</w:t>
      </w:r>
      <w:r>
        <w:rPr>
          <w:color w:val="3D3D3D"/>
          <w:sz w:val="17"/>
        </w:rPr>
        <w:t>,</w:t>
      </w:r>
      <w:r>
        <w:rPr>
          <w:color w:val="030303"/>
          <w:sz w:val="17"/>
        </w:rPr>
        <w:t>000</w:t>
      </w:r>
      <w:r>
        <w:rPr>
          <w:color w:val="030303"/>
          <w:spacing w:val="18"/>
          <w:sz w:val="17"/>
        </w:rPr>
        <w:t> </w:t>
      </w:r>
      <w:r>
        <w:rPr>
          <w:color w:val="030303"/>
          <w:sz w:val="17"/>
        </w:rPr>
        <w:t>Da is</w:t>
      </w:r>
      <w:r>
        <w:rPr>
          <w:color w:val="030303"/>
          <w:spacing w:val="-5"/>
          <w:sz w:val="17"/>
        </w:rPr>
        <w:t> </w:t>
      </w:r>
      <w:r>
        <w:rPr>
          <w:color w:val="030303"/>
          <w:sz w:val="17"/>
        </w:rPr>
        <w:t>boxed</w:t>
      </w:r>
      <w:r>
        <w:rPr>
          <w:color w:val="030303"/>
          <w:spacing w:val="5"/>
          <w:sz w:val="17"/>
        </w:rPr>
        <w:t> </w:t>
      </w:r>
      <w:r>
        <w:rPr>
          <w:color w:val="030303"/>
          <w:sz w:val="17"/>
        </w:rPr>
        <w:t>in</w:t>
      </w:r>
      <w:r>
        <w:rPr>
          <w:color w:val="030303"/>
          <w:spacing w:val="1"/>
          <w:sz w:val="17"/>
        </w:rPr>
        <w:t> </w:t>
      </w:r>
      <w:r>
        <w:rPr>
          <w:color w:val="030303"/>
          <w:sz w:val="17"/>
        </w:rPr>
        <w:t>red</w:t>
      </w:r>
      <w:r>
        <w:rPr>
          <w:color w:val="030303"/>
          <w:spacing w:val="6"/>
          <w:sz w:val="17"/>
        </w:rPr>
        <w:t> </w:t>
      </w:r>
      <w:r>
        <w:rPr>
          <w:color w:val="030303"/>
          <w:sz w:val="17"/>
        </w:rPr>
        <w:t>and</w:t>
      </w:r>
      <w:r>
        <w:rPr>
          <w:color w:val="030303"/>
          <w:spacing w:val="5"/>
          <w:sz w:val="17"/>
        </w:rPr>
        <w:t> </w:t>
      </w:r>
      <w:r>
        <w:rPr>
          <w:color w:val="030303"/>
          <w:sz w:val="17"/>
        </w:rPr>
        <w:t>shown</w:t>
      </w:r>
      <w:r>
        <w:rPr>
          <w:color w:val="030303"/>
          <w:spacing w:val="9"/>
          <w:sz w:val="17"/>
        </w:rPr>
        <w:t> </w:t>
      </w:r>
      <w:r>
        <w:rPr>
          <w:color w:val="030303"/>
          <w:sz w:val="17"/>
        </w:rPr>
        <w:t>magnified</w:t>
      </w:r>
      <w:r>
        <w:rPr>
          <w:color w:val="030303"/>
          <w:spacing w:val="12"/>
          <w:sz w:val="17"/>
        </w:rPr>
        <w:t> </w:t>
      </w:r>
      <w:r>
        <w:rPr>
          <w:color w:val="030303"/>
          <w:sz w:val="17"/>
        </w:rPr>
        <w:t>in panel</w:t>
      </w:r>
      <w:r>
        <w:rPr>
          <w:color w:val="030303"/>
          <w:spacing w:val="6"/>
          <w:sz w:val="17"/>
        </w:rPr>
        <w:t> </w:t>
      </w:r>
      <w:r>
        <w:rPr>
          <w:color w:val="030303"/>
          <w:sz w:val="17"/>
        </w:rPr>
        <w:t>(B).</w:t>
      </w:r>
      <w:r>
        <w:rPr>
          <w:color w:val="030303"/>
          <w:spacing w:val="10"/>
          <w:sz w:val="17"/>
        </w:rPr>
        <w:t> </w:t>
      </w:r>
      <w:r>
        <w:rPr>
          <w:color w:val="030303"/>
          <w:sz w:val="17"/>
        </w:rPr>
        <w:t>B)</w:t>
      </w:r>
      <w:r>
        <w:rPr>
          <w:color w:val="030303"/>
          <w:spacing w:val="5"/>
          <w:sz w:val="17"/>
        </w:rPr>
        <w:t> </w:t>
      </w:r>
      <w:r>
        <w:rPr>
          <w:color w:val="030303"/>
          <w:sz w:val="17"/>
        </w:rPr>
        <w:t>Zoomed-in</w:t>
      </w:r>
      <w:r>
        <w:rPr>
          <w:color w:val="030303"/>
          <w:spacing w:val="16"/>
          <w:sz w:val="17"/>
        </w:rPr>
        <w:t> </w:t>
      </w:r>
      <w:r>
        <w:rPr>
          <w:color w:val="030303"/>
          <w:sz w:val="17"/>
        </w:rPr>
        <w:t>mass</w:t>
      </w:r>
      <w:r>
        <w:rPr>
          <w:color w:val="030303"/>
          <w:spacing w:val="8"/>
          <w:sz w:val="17"/>
        </w:rPr>
        <w:t> </w:t>
      </w:r>
      <w:r>
        <w:rPr>
          <w:color w:val="030303"/>
          <w:sz w:val="17"/>
        </w:rPr>
        <w:t>profile</w:t>
      </w:r>
      <w:r>
        <w:rPr>
          <w:color w:val="030303"/>
          <w:spacing w:val="6"/>
          <w:sz w:val="17"/>
        </w:rPr>
        <w:t> </w:t>
      </w:r>
      <w:r>
        <w:rPr>
          <w:color w:val="030303"/>
          <w:sz w:val="17"/>
        </w:rPr>
        <w:t>with</w:t>
      </w:r>
      <w:r>
        <w:rPr>
          <w:color w:val="030303"/>
          <w:spacing w:val="4"/>
          <w:sz w:val="17"/>
        </w:rPr>
        <w:t> </w:t>
      </w:r>
      <w:r>
        <w:rPr>
          <w:color w:val="030303"/>
          <w:sz w:val="17"/>
        </w:rPr>
        <w:t>annotation</w:t>
      </w:r>
      <w:r>
        <w:rPr>
          <w:color w:val="030303"/>
          <w:spacing w:val="13"/>
          <w:sz w:val="17"/>
        </w:rPr>
        <w:t> </w:t>
      </w:r>
      <w:r>
        <w:rPr>
          <w:color w:val="030303"/>
          <w:sz w:val="17"/>
        </w:rPr>
        <w:t>of</w:t>
      </w:r>
      <w:r>
        <w:rPr>
          <w:color w:val="030303"/>
          <w:spacing w:val="1"/>
          <w:sz w:val="17"/>
        </w:rPr>
        <w:t> </w:t>
      </w:r>
      <w:r>
        <w:rPr>
          <w:color w:val="030303"/>
          <w:spacing w:val="-2"/>
          <w:sz w:val="17"/>
        </w:rPr>
        <w:t>glycan­</w:t>
      </w:r>
    </w:p>
    <w:p>
      <w:pPr>
        <w:spacing w:line="162" w:lineRule="exact" w:before="0"/>
        <w:ind w:left="1214" w:right="0" w:firstLine="0"/>
        <w:jc w:val="both"/>
        <w:rPr>
          <w:sz w:val="17"/>
        </w:rPr>
      </w:pPr>
      <w:r>
        <w:rPr>
          <w:color w:val="030303"/>
          <w:sz w:val="17"/>
        </w:rPr>
        <w:t>related</w:t>
      </w:r>
      <w:r>
        <w:rPr>
          <w:color w:val="030303"/>
          <w:spacing w:val="-16"/>
          <w:sz w:val="17"/>
        </w:rPr>
        <w:t> </w:t>
      </w:r>
      <w:r>
        <w:rPr>
          <w:color w:val="030303"/>
          <w:sz w:val="17"/>
        </w:rPr>
        <w:t>masses.</w:t>
      </w:r>
      <w:r>
        <w:rPr>
          <w:color w:val="030303"/>
          <w:spacing w:val="-5"/>
          <w:sz w:val="17"/>
        </w:rPr>
        <w:t> </w:t>
      </w:r>
      <w:r>
        <w:rPr>
          <w:color w:val="030303"/>
          <w:sz w:val="17"/>
        </w:rPr>
        <w:t>Monosaccharides</w:t>
      </w:r>
      <w:r>
        <w:rPr>
          <w:color w:val="030303"/>
          <w:spacing w:val="-24"/>
          <w:sz w:val="17"/>
        </w:rPr>
        <w:t> </w:t>
      </w:r>
      <w:r>
        <w:rPr>
          <w:color w:val="030303"/>
          <w:sz w:val="17"/>
        </w:rPr>
        <w:t>mass</w:t>
      </w:r>
      <w:r>
        <w:rPr>
          <w:color w:val="030303"/>
          <w:spacing w:val="-15"/>
          <w:sz w:val="17"/>
        </w:rPr>
        <w:t> </w:t>
      </w:r>
      <w:r>
        <w:rPr>
          <w:color w:val="030303"/>
          <w:sz w:val="17"/>
        </w:rPr>
        <w:t>differences</w:t>
      </w:r>
      <w:r>
        <w:rPr>
          <w:color w:val="030303"/>
          <w:spacing w:val="-11"/>
          <w:sz w:val="17"/>
        </w:rPr>
        <w:t> </w:t>
      </w:r>
      <w:r>
        <w:rPr>
          <w:color w:val="030303"/>
          <w:sz w:val="17"/>
        </w:rPr>
        <w:t>between</w:t>
      </w:r>
      <w:r>
        <w:rPr>
          <w:color w:val="030303"/>
          <w:spacing w:val="-12"/>
          <w:sz w:val="17"/>
        </w:rPr>
        <w:t> </w:t>
      </w:r>
      <w:r>
        <w:rPr>
          <w:color w:val="030303"/>
          <w:sz w:val="17"/>
        </w:rPr>
        <w:t>peaks</w:t>
      </w:r>
      <w:r>
        <w:rPr>
          <w:color w:val="030303"/>
          <w:spacing w:val="-12"/>
          <w:sz w:val="17"/>
        </w:rPr>
        <w:t> </w:t>
      </w:r>
      <w:r>
        <w:rPr>
          <w:color w:val="030303"/>
          <w:sz w:val="17"/>
        </w:rPr>
        <w:t>are</w:t>
      </w:r>
      <w:r>
        <w:rPr>
          <w:color w:val="030303"/>
          <w:spacing w:val="-13"/>
          <w:sz w:val="17"/>
        </w:rPr>
        <w:t> </w:t>
      </w:r>
      <w:r>
        <w:rPr>
          <w:color w:val="030303"/>
          <w:sz w:val="17"/>
        </w:rPr>
        <w:t>annotated</w:t>
      </w:r>
      <w:r>
        <w:rPr>
          <w:color w:val="030303"/>
          <w:spacing w:val="-10"/>
          <w:sz w:val="17"/>
        </w:rPr>
        <w:t> </w:t>
      </w:r>
      <w:r>
        <w:rPr>
          <w:color w:val="030303"/>
          <w:sz w:val="17"/>
        </w:rPr>
        <w:t>as</w:t>
      </w:r>
      <w:r>
        <w:rPr>
          <w:color w:val="030303"/>
          <w:spacing w:val="-15"/>
          <w:sz w:val="17"/>
        </w:rPr>
        <w:t> </w:t>
      </w:r>
      <w:r>
        <w:rPr>
          <w:color w:val="030303"/>
          <w:sz w:val="17"/>
        </w:rPr>
        <w:t>follows:</w:t>
      </w:r>
      <w:r>
        <w:rPr>
          <w:color w:val="030303"/>
          <w:spacing w:val="14"/>
          <w:sz w:val="17"/>
        </w:rPr>
        <w:t> </w:t>
      </w:r>
      <w:r>
        <w:rPr>
          <w:color w:val="030303"/>
          <w:sz w:val="17"/>
        </w:rPr>
        <w:t>blue</w:t>
      </w:r>
      <w:r>
        <w:rPr>
          <w:color w:val="030303"/>
          <w:spacing w:val="-12"/>
          <w:sz w:val="17"/>
        </w:rPr>
        <w:t> </w:t>
      </w:r>
      <w:r>
        <w:rPr>
          <w:color w:val="030303"/>
          <w:spacing w:val="-2"/>
          <w:sz w:val="17"/>
        </w:rPr>
        <w:t>square</w:t>
      </w:r>
    </w:p>
    <w:p>
      <w:pPr>
        <w:spacing w:line="248" w:lineRule="exact" w:before="0"/>
        <w:ind w:left="1221" w:right="0" w:firstLine="0"/>
        <w:jc w:val="both"/>
        <w:rPr>
          <w:sz w:val="17"/>
        </w:rPr>
      </w:pPr>
      <w:r>
        <w:rPr>
          <w:rFonts w:ascii="Times New Roman"/>
          <w:color w:val="030303"/>
          <w:sz w:val="25"/>
        </w:rPr>
        <w:t>=</w:t>
      </w:r>
      <w:r>
        <w:rPr>
          <w:rFonts w:ascii="Times New Roman"/>
          <w:color w:val="030303"/>
          <w:spacing w:val="-16"/>
          <w:sz w:val="25"/>
        </w:rPr>
        <w:t> </w:t>
      </w:r>
      <w:r>
        <w:rPr>
          <w:color w:val="030303"/>
          <w:sz w:val="17"/>
        </w:rPr>
        <w:t>GlcNAc</w:t>
      </w:r>
      <w:r>
        <w:rPr>
          <w:color w:val="030303"/>
          <w:spacing w:val="-12"/>
          <w:sz w:val="17"/>
        </w:rPr>
        <w:t> </w:t>
      </w:r>
      <w:r>
        <w:rPr>
          <w:color w:val="030303"/>
          <w:sz w:val="17"/>
        </w:rPr>
        <w:t>(203</w:t>
      </w:r>
      <w:r>
        <w:rPr>
          <w:color w:val="030303"/>
          <w:spacing w:val="-12"/>
          <w:sz w:val="17"/>
        </w:rPr>
        <w:t> </w:t>
      </w:r>
      <w:r>
        <w:rPr>
          <w:color w:val="030303"/>
          <w:sz w:val="17"/>
        </w:rPr>
        <w:t>Da)</w:t>
      </w:r>
      <w:r>
        <w:rPr>
          <w:color w:val="2D2D2D"/>
          <w:sz w:val="17"/>
        </w:rPr>
        <w:t>,</w:t>
      </w:r>
      <w:r>
        <w:rPr>
          <w:color w:val="2D2D2D"/>
          <w:spacing w:val="-14"/>
          <w:sz w:val="17"/>
        </w:rPr>
        <w:t> </w:t>
      </w:r>
      <w:r>
        <w:rPr>
          <w:color w:val="030303"/>
          <w:sz w:val="17"/>
        </w:rPr>
        <w:t>magenta diamond</w:t>
      </w:r>
      <w:r>
        <w:rPr>
          <w:color w:val="030303"/>
          <w:spacing w:val="2"/>
          <w:sz w:val="17"/>
        </w:rPr>
        <w:t> </w:t>
      </w:r>
      <w:r>
        <w:rPr>
          <w:rFonts w:ascii="Times New Roman"/>
          <w:color w:val="030303"/>
          <w:sz w:val="25"/>
        </w:rPr>
        <w:t>=</w:t>
      </w:r>
      <w:r>
        <w:rPr>
          <w:rFonts w:ascii="Times New Roman"/>
          <w:color w:val="030303"/>
          <w:spacing w:val="-15"/>
          <w:sz w:val="25"/>
        </w:rPr>
        <w:t> </w:t>
      </w:r>
      <w:r>
        <w:rPr>
          <w:color w:val="030303"/>
          <w:sz w:val="17"/>
        </w:rPr>
        <w:t>sialic</w:t>
      </w:r>
      <w:r>
        <w:rPr>
          <w:color w:val="030303"/>
          <w:spacing w:val="-5"/>
          <w:sz w:val="17"/>
        </w:rPr>
        <w:t> </w:t>
      </w:r>
      <w:r>
        <w:rPr>
          <w:color w:val="030303"/>
          <w:sz w:val="17"/>
        </w:rPr>
        <w:t>acid</w:t>
      </w:r>
      <w:r>
        <w:rPr>
          <w:color w:val="030303"/>
          <w:spacing w:val="-6"/>
          <w:sz w:val="17"/>
        </w:rPr>
        <w:t> </w:t>
      </w:r>
      <w:r>
        <w:rPr>
          <w:color w:val="030303"/>
          <w:sz w:val="17"/>
        </w:rPr>
        <w:t>(291 Da).</w:t>
      </w:r>
      <w:r>
        <w:rPr>
          <w:color w:val="030303"/>
          <w:spacing w:val="11"/>
          <w:sz w:val="17"/>
        </w:rPr>
        <w:t> </w:t>
      </w:r>
      <w:r>
        <w:rPr>
          <w:color w:val="030303"/>
          <w:sz w:val="17"/>
        </w:rPr>
        <w:t>For</w:t>
      </w:r>
      <w:r>
        <w:rPr>
          <w:color w:val="030303"/>
          <w:spacing w:val="-8"/>
          <w:sz w:val="17"/>
        </w:rPr>
        <w:t> </w:t>
      </w:r>
      <w:r>
        <w:rPr>
          <w:color w:val="030303"/>
          <w:sz w:val="17"/>
        </w:rPr>
        <w:t>annotation</w:t>
      </w:r>
      <w:r>
        <w:rPr>
          <w:color w:val="030303"/>
          <w:spacing w:val="4"/>
          <w:sz w:val="17"/>
        </w:rPr>
        <w:t> </w:t>
      </w:r>
      <w:r>
        <w:rPr>
          <w:color w:val="030303"/>
          <w:sz w:val="17"/>
        </w:rPr>
        <w:t>of</w:t>
      </w:r>
      <w:r>
        <w:rPr>
          <w:color w:val="030303"/>
          <w:spacing w:val="-7"/>
          <w:sz w:val="17"/>
        </w:rPr>
        <w:t> </w:t>
      </w:r>
      <w:r>
        <w:rPr>
          <w:color w:val="030303"/>
          <w:sz w:val="17"/>
        </w:rPr>
        <w:t>the</w:t>
      </w:r>
      <w:r>
        <w:rPr>
          <w:color w:val="030303"/>
          <w:spacing w:val="-8"/>
          <w:sz w:val="17"/>
        </w:rPr>
        <w:t> </w:t>
      </w:r>
      <w:r>
        <w:rPr>
          <w:color w:val="030303"/>
          <w:sz w:val="17"/>
        </w:rPr>
        <w:t>glycosylation</w:t>
      </w:r>
      <w:r>
        <w:rPr>
          <w:color w:val="030303"/>
          <w:spacing w:val="4"/>
          <w:sz w:val="17"/>
        </w:rPr>
        <w:t> </w:t>
      </w:r>
      <w:r>
        <w:rPr>
          <w:color w:val="030303"/>
          <w:sz w:val="17"/>
        </w:rPr>
        <w:t>a</w:t>
      </w:r>
      <w:r>
        <w:rPr>
          <w:color w:val="030303"/>
          <w:spacing w:val="-7"/>
          <w:sz w:val="17"/>
        </w:rPr>
        <w:t> </w:t>
      </w:r>
      <w:r>
        <w:rPr>
          <w:color w:val="030303"/>
          <w:spacing w:val="-4"/>
          <w:sz w:val="17"/>
        </w:rPr>
        <w:t>mass</w:t>
      </w:r>
    </w:p>
    <w:p>
      <w:pPr>
        <w:spacing w:line="254" w:lineRule="auto" w:before="0"/>
        <w:ind w:left="1214" w:right="1194" w:firstLine="3"/>
        <w:jc w:val="both"/>
        <w:rPr>
          <w:sz w:val="17"/>
        </w:rPr>
      </w:pPr>
      <w:r>
        <w:rPr>
          <w:color w:val="030303"/>
          <w:sz w:val="17"/>
        </w:rPr>
        <w:t>tolerance of 1 Da and a retention time tolerance of 0.6 min was used</w:t>
      </w:r>
      <w:r>
        <w:rPr>
          <w:color w:val="3D3D3D"/>
          <w:sz w:val="17"/>
        </w:rPr>
        <w:t>.</w:t>
      </w:r>
      <w:r>
        <w:rPr>
          <w:color w:val="3D3D3D"/>
          <w:spacing w:val="40"/>
          <w:sz w:val="17"/>
        </w:rPr>
        <w:t> </w:t>
      </w:r>
      <w:r>
        <w:rPr>
          <w:color w:val="030303"/>
          <w:sz w:val="17"/>
        </w:rPr>
        <w:t>C) Estimated percentages of plasma</w:t>
      </w:r>
      <w:r>
        <w:rPr>
          <w:color w:val="030303"/>
          <w:spacing w:val="23"/>
          <w:sz w:val="17"/>
        </w:rPr>
        <w:t> </w:t>
      </w:r>
      <w:r>
        <w:rPr>
          <w:color w:val="030303"/>
          <w:sz w:val="17"/>
        </w:rPr>
        <w:t>Fab</w:t>
      </w:r>
      <w:r>
        <w:rPr>
          <w:color w:val="030303"/>
          <w:spacing w:val="11"/>
          <w:sz w:val="17"/>
        </w:rPr>
        <w:t> </w:t>
      </w:r>
      <w:r>
        <w:rPr>
          <w:color w:val="030303"/>
          <w:sz w:val="17"/>
        </w:rPr>
        <w:t>molecules</w:t>
      </w:r>
      <w:r>
        <w:rPr>
          <w:color w:val="030303"/>
          <w:spacing w:val="28"/>
          <w:sz w:val="17"/>
        </w:rPr>
        <w:t> </w:t>
      </w:r>
      <w:r>
        <w:rPr>
          <w:color w:val="030303"/>
          <w:sz w:val="17"/>
        </w:rPr>
        <w:t>being</w:t>
      </w:r>
      <w:r>
        <w:rPr>
          <w:color w:val="030303"/>
          <w:spacing w:val="19"/>
          <w:sz w:val="17"/>
        </w:rPr>
        <w:t> </w:t>
      </w:r>
      <w:r>
        <w:rPr>
          <w:color w:val="030303"/>
          <w:sz w:val="17"/>
        </w:rPr>
        <w:t>glycosylated</w:t>
      </w:r>
      <w:r>
        <w:rPr>
          <w:color w:val="030303"/>
          <w:spacing w:val="31"/>
          <w:sz w:val="17"/>
        </w:rPr>
        <w:t> </w:t>
      </w:r>
      <w:r>
        <w:rPr>
          <w:color w:val="030303"/>
          <w:sz w:val="17"/>
        </w:rPr>
        <w:t>in</w:t>
      </w:r>
      <w:r>
        <w:rPr>
          <w:color w:val="030303"/>
          <w:spacing w:val="17"/>
          <w:sz w:val="17"/>
        </w:rPr>
        <w:t> </w:t>
      </w:r>
      <w:r>
        <w:rPr>
          <w:color w:val="030303"/>
          <w:sz w:val="17"/>
        </w:rPr>
        <w:t>all</w:t>
      </w:r>
      <w:r>
        <w:rPr>
          <w:color w:val="030303"/>
          <w:spacing w:val="8"/>
          <w:sz w:val="17"/>
        </w:rPr>
        <w:t> </w:t>
      </w:r>
      <w:r>
        <w:rPr>
          <w:color w:val="030303"/>
          <w:sz w:val="17"/>
        </w:rPr>
        <w:t>samples</w:t>
      </w:r>
      <w:r>
        <w:rPr>
          <w:color w:val="030303"/>
          <w:spacing w:val="22"/>
          <w:sz w:val="17"/>
        </w:rPr>
        <w:t> </w:t>
      </w:r>
      <w:r>
        <w:rPr>
          <w:color w:val="030303"/>
          <w:sz w:val="17"/>
        </w:rPr>
        <w:t>measured</w:t>
      </w:r>
      <w:r>
        <w:rPr>
          <w:color w:val="2D2D2D"/>
          <w:sz w:val="17"/>
        </w:rPr>
        <w:t>.</w:t>
      </w:r>
      <w:r>
        <w:rPr>
          <w:color w:val="2D2D2D"/>
          <w:spacing w:val="47"/>
          <w:sz w:val="17"/>
        </w:rPr>
        <w:t> </w:t>
      </w:r>
      <w:r>
        <w:rPr>
          <w:color w:val="030303"/>
          <w:sz w:val="17"/>
        </w:rPr>
        <w:t>For</w:t>
      </w:r>
      <w:r>
        <w:rPr>
          <w:color w:val="030303"/>
          <w:spacing w:val="12"/>
          <w:sz w:val="17"/>
        </w:rPr>
        <w:t> </w:t>
      </w:r>
      <w:r>
        <w:rPr>
          <w:color w:val="030303"/>
          <w:sz w:val="17"/>
        </w:rPr>
        <w:t>this</w:t>
      </w:r>
      <w:r>
        <w:rPr>
          <w:color w:val="2D2D2D"/>
          <w:sz w:val="17"/>
        </w:rPr>
        <w:t>,</w:t>
      </w:r>
      <w:r>
        <w:rPr>
          <w:color w:val="2D2D2D"/>
          <w:spacing w:val="6"/>
          <w:sz w:val="17"/>
        </w:rPr>
        <w:t> </w:t>
      </w:r>
      <w:r>
        <w:rPr>
          <w:color w:val="030303"/>
          <w:sz w:val="17"/>
        </w:rPr>
        <w:t>Fab</w:t>
      </w:r>
      <w:r>
        <w:rPr>
          <w:color w:val="030303"/>
          <w:spacing w:val="15"/>
          <w:sz w:val="17"/>
        </w:rPr>
        <w:t> </w:t>
      </w:r>
      <w:r>
        <w:rPr>
          <w:color w:val="030303"/>
          <w:sz w:val="17"/>
        </w:rPr>
        <w:t>clones</w:t>
      </w:r>
      <w:r>
        <w:rPr>
          <w:color w:val="030303"/>
          <w:spacing w:val="21"/>
          <w:sz w:val="17"/>
        </w:rPr>
        <w:t> </w:t>
      </w:r>
      <w:r>
        <w:rPr>
          <w:color w:val="030303"/>
          <w:sz w:val="17"/>
        </w:rPr>
        <w:t>with</w:t>
      </w:r>
      <w:r>
        <w:rPr>
          <w:color w:val="030303"/>
          <w:spacing w:val="14"/>
          <w:sz w:val="17"/>
        </w:rPr>
        <w:t> </w:t>
      </w:r>
      <w:r>
        <w:rPr>
          <w:color w:val="030303"/>
          <w:sz w:val="17"/>
        </w:rPr>
        <w:t>a</w:t>
      </w:r>
      <w:r>
        <w:rPr>
          <w:color w:val="030303"/>
          <w:spacing w:val="16"/>
          <w:sz w:val="17"/>
        </w:rPr>
        <w:t> </w:t>
      </w:r>
      <w:r>
        <w:rPr>
          <w:color w:val="030303"/>
          <w:spacing w:val="-4"/>
          <w:sz w:val="17"/>
        </w:rPr>
        <w:t>mass</w:t>
      </w:r>
    </w:p>
    <w:p>
      <w:pPr>
        <w:spacing w:line="185" w:lineRule="exact" w:before="0"/>
        <w:ind w:left="1216" w:right="0" w:firstLine="0"/>
        <w:jc w:val="both"/>
        <w:rPr>
          <w:sz w:val="17"/>
        </w:rPr>
      </w:pPr>
      <w:r>
        <w:rPr>
          <w:color w:val="1C1C1C"/>
          <w:sz w:val="17"/>
        </w:rPr>
        <w:t>&gt;49,500</w:t>
      </w:r>
      <w:r>
        <w:rPr>
          <w:color w:val="1C1C1C"/>
          <w:spacing w:val="-12"/>
          <w:sz w:val="17"/>
        </w:rPr>
        <w:t> </w:t>
      </w:r>
      <w:r>
        <w:rPr>
          <w:color w:val="030303"/>
          <w:sz w:val="17"/>
        </w:rPr>
        <w:t>Da</w:t>
      </w:r>
      <w:r>
        <w:rPr>
          <w:color w:val="030303"/>
          <w:spacing w:val="-8"/>
          <w:sz w:val="17"/>
        </w:rPr>
        <w:t> </w:t>
      </w:r>
      <w:r>
        <w:rPr>
          <w:color w:val="030303"/>
          <w:sz w:val="17"/>
        </w:rPr>
        <w:t>were</w:t>
      </w:r>
      <w:r>
        <w:rPr>
          <w:color w:val="030303"/>
          <w:spacing w:val="-6"/>
          <w:sz w:val="17"/>
        </w:rPr>
        <w:t> </w:t>
      </w:r>
      <w:r>
        <w:rPr>
          <w:color w:val="030303"/>
          <w:sz w:val="17"/>
        </w:rPr>
        <w:t>assumed</w:t>
      </w:r>
      <w:r>
        <w:rPr>
          <w:color w:val="030303"/>
          <w:spacing w:val="-7"/>
          <w:sz w:val="17"/>
        </w:rPr>
        <w:t> </w:t>
      </w:r>
      <w:r>
        <w:rPr>
          <w:color w:val="030303"/>
          <w:sz w:val="17"/>
        </w:rPr>
        <w:t>to</w:t>
      </w:r>
      <w:r>
        <w:rPr>
          <w:color w:val="030303"/>
          <w:spacing w:val="-12"/>
          <w:sz w:val="17"/>
        </w:rPr>
        <w:t> </w:t>
      </w:r>
      <w:r>
        <w:rPr>
          <w:color w:val="030303"/>
          <w:sz w:val="17"/>
        </w:rPr>
        <w:t>carry one</w:t>
      </w:r>
      <w:r>
        <w:rPr>
          <w:color w:val="030303"/>
          <w:spacing w:val="-12"/>
          <w:sz w:val="17"/>
        </w:rPr>
        <w:t> </w:t>
      </w:r>
      <w:r>
        <w:rPr>
          <w:color w:val="030303"/>
          <w:sz w:val="17"/>
        </w:rPr>
        <w:t>or</w:t>
      </w:r>
      <w:r>
        <w:rPr>
          <w:color w:val="030303"/>
          <w:spacing w:val="-12"/>
          <w:sz w:val="17"/>
        </w:rPr>
        <w:t> </w:t>
      </w:r>
      <w:r>
        <w:rPr>
          <w:color w:val="030303"/>
          <w:sz w:val="17"/>
        </w:rPr>
        <w:t>more</w:t>
      </w:r>
      <w:r>
        <w:rPr>
          <w:color w:val="030303"/>
          <w:spacing w:val="-7"/>
          <w:sz w:val="17"/>
        </w:rPr>
        <w:t> </w:t>
      </w:r>
      <w:r>
        <w:rPr>
          <w:color w:val="030303"/>
          <w:sz w:val="17"/>
        </w:rPr>
        <w:t>Fab</w:t>
      </w:r>
      <w:r>
        <w:rPr>
          <w:color w:val="030303"/>
          <w:spacing w:val="-10"/>
          <w:sz w:val="17"/>
        </w:rPr>
        <w:t> </w:t>
      </w:r>
      <w:r>
        <w:rPr>
          <w:color w:val="030303"/>
          <w:sz w:val="17"/>
        </w:rPr>
        <w:t>glycans.</w:t>
      </w:r>
      <w:r>
        <w:rPr>
          <w:color w:val="030303"/>
          <w:spacing w:val="16"/>
          <w:sz w:val="17"/>
        </w:rPr>
        <w:t> </w:t>
      </w:r>
      <w:r>
        <w:rPr>
          <w:color w:val="030303"/>
          <w:sz w:val="17"/>
        </w:rPr>
        <w:t>This</w:t>
      </w:r>
      <w:r>
        <w:rPr>
          <w:color w:val="030303"/>
          <w:spacing w:val="-12"/>
          <w:sz w:val="17"/>
        </w:rPr>
        <w:t> </w:t>
      </w:r>
      <w:r>
        <w:rPr>
          <w:color w:val="030303"/>
          <w:sz w:val="17"/>
        </w:rPr>
        <w:t>value</w:t>
      </w:r>
      <w:r>
        <w:rPr>
          <w:color w:val="030303"/>
          <w:spacing w:val="-4"/>
          <w:sz w:val="17"/>
        </w:rPr>
        <w:t> </w:t>
      </w:r>
      <w:r>
        <w:rPr>
          <w:color w:val="030303"/>
          <w:sz w:val="17"/>
        </w:rPr>
        <w:t>was</w:t>
      </w:r>
      <w:r>
        <w:rPr>
          <w:color w:val="030303"/>
          <w:spacing w:val="-8"/>
          <w:sz w:val="17"/>
        </w:rPr>
        <w:t> </w:t>
      </w:r>
      <w:r>
        <w:rPr>
          <w:color w:val="030303"/>
          <w:sz w:val="17"/>
        </w:rPr>
        <w:t>chosen</w:t>
      </w:r>
      <w:r>
        <w:rPr>
          <w:color w:val="030303"/>
          <w:spacing w:val="-9"/>
          <w:sz w:val="17"/>
        </w:rPr>
        <w:t> </w:t>
      </w:r>
      <w:r>
        <w:rPr>
          <w:color w:val="030303"/>
          <w:sz w:val="17"/>
        </w:rPr>
        <w:t>because</w:t>
      </w:r>
      <w:r>
        <w:rPr>
          <w:color w:val="030303"/>
          <w:spacing w:val="-5"/>
          <w:sz w:val="17"/>
        </w:rPr>
        <w:t> </w:t>
      </w:r>
      <w:r>
        <w:rPr>
          <w:color w:val="030303"/>
          <w:sz w:val="17"/>
        </w:rPr>
        <w:t>the</w:t>
      </w:r>
      <w:r>
        <w:rPr>
          <w:color w:val="030303"/>
          <w:spacing w:val="-9"/>
          <w:sz w:val="17"/>
        </w:rPr>
        <w:t> </w:t>
      </w:r>
      <w:r>
        <w:rPr>
          <w:color w:val="030303"/>
          <w:sz w:val="17"/>
        </w:rPr>
        <w:t>in</w:t>
      </w:r>
      <w:r>
        <w:rPr>
          <w:color w:val="030303"/>
          <w:spacing w:val="-12"/>
          <w:sz w:val="17"/>
        </w:rPr>
        <w:t> </w:t>
      </w:r>
      <w:r>
        <w:rPr>
          <w:color w:val="030303"/>
          <w:spacing w:val="-2"/>
          <w:sz w:val="17"/>
        </w:rPr>
        <w:t>silica</w:t>
      </w:r>
    </w:p>
    <w:p>
      <w:pPr>
        <w:spacing w:line="249" w:lineRule="auto" w:before="5"/>
        <w:ind w:left="1214" w:right="1192" w:firstLine="2"/>
        <w:jc w:val="both"/>
        <w:rPr>
          <w:sz w:val="17"/>
        </w:rPr>
      </w:pPr>
      <w:r>
        <w:rPr>
          <w:color w:val="030303"/>
          <w:sz w:val="17"/>
        </w:rPr>
        <w:t>Fab</w:t>
      </w:r>
      <w:r>
        <w:rPr>
          <w:color w:val="030303"/>
          <w:spacing w:val="-4"/>
          <w:sz w:val="17"/>
        </w:rPr>
        <w:t> </w:t>
      </w:r>
      <w:r>
        <w:rPr>
          <w:color w:val="030303"/>
          <w:sz w:val="17"/>
        </w:rPr>
        <w:t>distribution generated from</w:t>
      </w:r>
      <w:r>
        <w:rPr>
          <w:color w:val="030303"/>
          <w:spacing w:val="-2"/>
          <w:sz w:val="17"/>
        </w:rPr>
        <w:t> </w:t>
      </w:r>
      <w:r>
        <w:rPr>
          <w:color w:val="030303"/>
          <w:sz w:val="17"/>
        </w:rPr>
        <w:t>the</w:t>
      </w:r>
      <w:r>
        <w:rPr>
          <w:color w:val="030303"/>
          <w:spacing w:val="-7"/>
          <w:sz w:val="17"/>
        </w:rPr>
        <w:t> </w:t>
      </w:r>
      <w:r>
        <w:rPr>
          <w:color w:val="030303"/>
          <w:sz w:val="17"/>
        </w:rPr>
        <w:t>IMGT</w:t>
      </w:r>
      <w:r>
        <w:rPr>
          <w:color w:val="030303"/>
          <w:spacing w:val="-4"/>
          <w:sz w:val="17"/>
        </w:rPr>
        <w:t> </w:t>
      </w:r>
      <w:r>
        <w:rPr>
          <w:color w:val="030303"/>
          <w:sz w:val="17"/>
        </w:rPr>
        <w:t>database (shown in</w:t>
      </w:r>
      <w:r>
        <w:rPr>
          <w:color w:val="030303"/>
          <w:spacing w:val="-5"/>
          <w:sz w:val="17"/>
        </w:rPr>
        <w:t> </w:t>
      </w:r>
      <w:r>
        <w:rPr>
          <w:b/>
          <w:color w:val="030303"/>
          <w:sz w:val="17"/>
        </w:rPr>
        <w:t>Figure S1D)</w:t>
      </w:r>
      <w:r>
        <w:rPr>
          <w:b/>
          <w:color w:val="030303"/>
          <w:spacing w:val="-5"/>
          <w:sz w:val="17"/>
        </w:rPr>
        <w:t> </w:t>
      </w:r>
      <w:r>
        <w:rPr>
          <w:color w:val="030303"/>
          <w:sz w:val="17"/>
        </w:rPr>
        <w:t>extends up</w:t>
      </w:r>
      <w:r>
        <w:rPr>
          <w:color w:val="030303"/>
          <w:spacing w:val="-4"/>
          <w:sz w:val="17"/>
        </w:rPr>
        <w:t> </w:t>
      </w:r>
      <w:r>
        <w:rPr>
          <w:color w:val="030303"/>
          <w:sz w:val="17"/>
        </w:rPr>
        <w:t>to</w:t>
      </w:r>
      <w:r>
        <w:rPr>
          <w:color w:val="030303"/>
          <w:spacing w:val="-3"/>
          <w:sz w:val="17"/>
        </w:rPr>
        <w:t> </w:t>
      </w:r>
      <w:r>
        <w:rPr>
          <w:color w:val="030303"/>
          <w:sz w:val="17"/>
        </w:rPr>
        <w:t>49</w:t>
      </w:r>
      <w:r>
        <w:rPr>
          <w:color w:val="3D3D3D"/>
          <w:sz w:val="17"/>
        </w:rPr>
        <w:t>,</w:t>
      </w:r>
      <w:r>
        <w:rPr>
          <w:color w:val="030303"/>
          <w:sz w:val="17"/>
        </w:rPr>
        <w:t>500</w:t>
      </w:r>
      <w:r>
        <w:rPr>
          <w:color w:val="030303"/>
          <w:spacing w:val="-7"/>
          <w:sz w:val="17"/>
        </w:rPr>
        <w:t> </w:t>
      </w:r>
      <w:r>
        <w:rPr>
          <w:color w:val="030303"/>
          <w:sz w:val="17"/>
        </w:rPr>
        <w:t>Da,</w:t>
      </w:r>
      <w:r>
        <w:rPr>
          <w:color w:val="030303"/>
          <w:spacing w:val="-2"/>
          <w:sz w:val="17"/>
        </w:rPr>
        <w:t> </w:t>
      </w:r>
      <w:r>
        <w:rPr>
          <w:color w:val="030303"/>
          <w:sz w:val="17"/>
        </w:rPr>
        <w:t>the majority</w:t>
      </w:r>
      <w:r>
        <w:rPr>
          <w:color w:val="030303"/>
          <w:spacing w:val="-7"/>
          <w:sz w:val="17"/>
        </w:rPr>
        <w:t> </w:t>
      </w:r>
      <w:r>
        <w:rPr>
          <w:color w:val="030303"/>
          <w:sz w:val="17"/>
        </w:rPr>
        <w:t>of</w:t>
      </w:r>
      <w:r>
        <w:rPr>
          <w:color w:val="030303"/>
          <w:spacing w:val="-11"/>
          <w:sz w:val="17"/>
        </w:rPr>
        <w:t> </w:t>
      </w:r>
      <w:r>
        <w:rPr>
          <w:color w:val="030303"/>
          <w:sz w:val="17"/>
        </w:rPr>
        <w:t>Fabs</w:t>
      </w:r>
      <w:r>
        <w:rPr>
          <w:color w:val="030303"/>
          <w:spacing w:val="-11"/>
          <w:sz w:val="17"/>
        </w:rPr>
        <w:t> </w:t>
      </w:r>
      <w:r>
        <w:rPr>
          <w:color w:val="030303"/>
          <w:sz w:val="17"/>
        </w:rPr>
        <w:t>has</w:t>
      </w:r>
      <w:r>
        <w:rPr>
          <w:color w:val="030303"/>
          <w:spacing w:val="-9"/>
          <w:sz w:val="17"/>
        </w:rPr>
        <w:t> </w:t>
      </w:r>
      <w:r>
        <w:rPr>
          <w:color w:val="030303"/>
          <w:sz w:val="17"/>
        </w:rPr>
        <w:t>a</w:t>
      </w:r>
      <w:r>
        <w:rPr>
          <w:color w:val="030303"/>
          <w:spacing w:val="-8"/>
          <w:sz w:val="17"/>
        </w:rPr>
        <w:t> </w:t>
      </w:r>
      <w:r>
        <w:rPr>
          <w:color w:val="030303"/>
          <w:sz w:val="17"/>
        </w:rPr>
        <w:t>mass</w:t>
      </w:r>
      <w:r>
        <w:rPr>
          <w:color w:val="030303"/>
          <w:spacing w:val="-12"/>
          <w:sz w:val="17"/>
        </w:rPr>
        <w:t> </w:t>
      </w:r>
      <w:r>
        <w:rPr>
          <w:color w:val="030303"/>
          <w:sz w:val="17"/>
        </w:rPr>
        <w:t>between 47</w:t>
      </w:r>
      <w:r>
        <w:rPr>
          <w:color w:val="2D2D2D"/>
          <w:sz w:val="17"/>
        </w:rPr>
        <w:t>,</w:t>
      </w:r>
      <w:r>
        <w:rPr>
          <w:color w:val="030303"/>
          <w:sz w:val="17"/>
        </w:rPr>
        <w:t>000</w:t>
      </w:r>
      <w:r>
        <w:rPr>
          <w:color w:val="030303"/>
          <w:spacing w:val="-9"/>
          <w:sz w:val="17"/>
        </w:rPr>
        <w:t> </w:t>
      </w:r>
      <w:r>
        <w:rPr>
          <w:color w:val="030303"/>
          <w:sz w:val="17"/>
        </w:rPr>
        <w:t>and</w:t>
      </w:r>
      <w:r>
        <w:rPr>
          <w:color w:val="030303"/>
          <w:spacing w:val="-10"/>
          <w:sz w:val="17"/>
        </w:rPr>
        <w:t> </w:t>
      </w:r>
      <w:r>
        <w:rPr>
          <w:color w:val="030303"/>
          <w:sz w:val="17"/>
        </w:rPr>
        <w:t>48</w:t>
      </w:r>
      <w:r>
        <w:rPr>
          <w:color w:val="2D2D2D"/>
          <w:sz w:val="17"/>
        </w:rPr>
        <w:t>,</w:t>
      </w:r>
      <w:r>
        <w:rPr>
          <w:color w:val="030303"/>
          <w:sz w:val="17"/>
        </w:rPr>
        <w:t>000</w:t>
      </w:r>
      <w:r>
        <w:rPr>
          <w:color w:val="2D2D2D"/>
          <w:sz w:val="17"/>
        </w:rPr>
        <w:t>,</w:t>
      </w:r>
      <w:r>
        <w:rPr>
          <w:color w:val="2D2D2D"/>
          <w:spacing w:val="-12"/>
          <w:sz w:val="17"/>
        </w:rPr>
        <w:t> </w:t>
      </w:r>
      <w:r>
        <w:rPr>
          <w:color w:val="030303"/>
          <w:sz w:val="17"/>
        </w:rPr>
        <w:t>and</w:t>
      </w:r>
      <w:r>
        <w:rPr>
          <w:color w:val="030303"/>
          <w:spacing w:val="-4"/>
          <w:sz w:val="17"/>
        </w:rPr>
        <w:t> </w:t>
      </w:r>
      <w:r>
        <w:rPr>
          <w:color w:val="030303"/>
          <w:sz w:val="17"/>
        </w:rPr>
        <w:t>the</w:t>
      </w:r>
      <w:r>
        <w:rPr>
          <w:color w:val="030303"/>
          <w:spacing w:val="-6"/>
          <w:sz w:val="17"/>
        </w:rPr>
        <w:t> </w:t>
      </w:r>
      <w:r>
        <w:rPr>
          <w:color w:val="030303"/>
          <w:sz w:val="17"/>
        </w:rPr>
        <w:t>average</w:t>
      </w:r>
      <w:r>
        <w:rPr>
          <w:color w:val="030303"/>
          <w:spacing w:val="-5"/>
          <w:sz w:val="17"/>
        </w:rPr>
        <w:t> </w:t>
      </w:r>
      <w:r>
        <w:rPr>
          <w:color w:val="030303"/>
          <w:sz w:val="17"/>
        </w:rPr>
        <w:t>literature</w:t>
      </w:r>
      <w:r>
        <w:rPr>
          <w:color w:val="030303"/>
          <w:spacing w:val="-5"/>
          <w:sz w:val="17"/>
        </w:rPr>
        <w:t> </w:t>
      </w:r>
      <w:r>
        <w:rPr>
          <w:color w:val="030303"/>
          <w:sz w:val="17"/>
        </w:rPr>
        <w:t>described Fab</w:t>
      </w:r>
      <w:r>
        <w:rPr>
          <w:color w:val="030303"/>
          <w:spacing w:val="-7"/>
          <w:sz w:val="17"/>
        </w:rPr>
        <w:t> </w:t>
      </w:r>
      <w:r>
        <w:rPr>
          <w:color w:val="030303"/>
          <w:sz w:val="17"/>
        </w:rPr>
        <w:t>glycan has</w:t>
      </w:r>
      <w:r>
        <w:rPr>
          <w:color w:val="030303"/>
          <w:spacing w:val="-7"/>
          <w:sz w:val="17"/>
        </w:rPr>
        <w:t> </w:t>
      </w:r>
      <w:r>
        <w:rPr>
          <w:color w:val="030303"/>
          <w:sz w:val="17"/>
        </w:rPr>
        <w:t>a</w:t>
      </w:r>
      <w:r>
        <w:rPr>
          <w:color w:val="030303"/>
          <w:spacing w:val="-12"/>
          <w:sz w:val="17"/>
        </w:rPr>
        <w:t> </w:t>
      </w:r>
      <w:r>
        <w:rPr>
          <w:color w:val="030303"/>
          <w:sz w:val="17"/>
        </w:rPr>
        <w:t>mass</w:t>
      </w:r>
      <w:r>
        <w:rPr>
          <w:color w:val="030303"/>
          <w:spacing w:val="-8"/>
          <w:sz w:val="17"/>
        </w:rPr>
        <w:t> </w:t>
      </w:r>
      <w:r>
        <w:rPr>
          <w:color w:val="030303"/>
          <w:sz w:val="17"/>
        </w:rPr>
        <w:t>of</w:t>
      </w:r>
      <w:r>
        <w:rPr>
          <w:color w:val="030303"/>
          <w:spacing w:val="-9"/>
          <w:sz w:val="17"/>
        </w:rPr>
        <w:t> </w:t>
      </w:r>
      <w:r>
        <w:rPr>
          <w:color w:val="030303"/>
          <w:sz w:val="17"/>
        </w:rPr>
        <w:t>approximately</w:t>
      </w:r>
      <w:r>
        <w:rPr>
          <w:color w:val="030303"/>
          <w:spacing w:val="13"/>
          <w:sz w:val="17"/>
        </w:rPr>
        <w:t> </w:t>
      </w:r>
      <w:r>
        <w:rPr>
          <w:color w:val="030303"/>
          <w:sz w:val="17"/>
        </w:rPr>
        <w:t>2</w:t>
      </w:r>
      <w:r>
        <w:rPr>
          <w:color w:val="2D2D2D"/>
          <w:sz w:val="17"/>
        </w:rPr>
        <w:t>,</w:t>
      </w:r>
      <w:r>
        <w:rPr>
          <w:color w:val="030303"/>
          <w:sz w:val="17"/>
        </w:rPr>
        <w:t>300</w:t>
      </w:r>
      <w:r>
        <w:rPr>
          <w:color w:val="030303"/>
          <w:spacing w:val="-11"/>
          <w:sz w:val="17"/>
        </w:rPr>
        <w:t> </w:t>
      </w:r>
      <w:r>
        <w:rPr>
          <w:color w:val="030303"/>
          <w:sz w:val="17"/>
        </w:rPr>
        <w:t>Da.</w:t>
      </w:r>
      <w:r>
        <w:rPr>
          <w:color w:val="030303"/>
          <w:spacing w:val="14"/>
          <w:sz w:val="17"/>
        </w:rPr>
        <w:t> </w:t>
      </w:r>
      <w:r>
        <w:rPr>
          <w:color w:val="030303"/>
          <w:sz w:val="17"/>
        </w:rPr>
        <w:t>The validity</w:t>
      </w:r>
      <w:r>
        <w:rPr>
          <w:color w:val="030303"/>
          <w:spacing w:val="-1"/>
          <w:sz w:val="17"/>
        </w:rPr>
        <w:t> </w:t>
      </w:r>
      <w:r>
        <w:rPr>
          <w:color w:val="030303"/>
          <w:sz w:val="17"/>
        </w:rPr>
        <w:t>of</w:t>
      </w:r>
      <w:r>
        <w:rPr>
          <w:color w:val="030303"/>
          <w:spacing w:val="-10"/>
          <w:sz w:val="17"/>
        </w:rPr>
        <w:t> </w:t>
      </w:r>
      <w:r>
        <w:rPr>
          <w:color w:val="030303"/>
          <w:sz w:val="17"/>
        </w:rPr>
        <w:t>this</w:t>
      </w:r>
      <w:r>
        <w:rPr>
          <w:color w:val="030303"/>
          <w:spacing w:val="-10"/>
          <w:sz w:val="17"/>
        </w:rPr>
        <w:t> </w:t>
      </w:r>
      <w:r>
        <w:rPr>
          <w:color w:val="030303"/>
          <w:sz w:val="17"/>
        </w:rPr>
        <w:t>assumption is</w:t>
      </w:r>
      <w:r>
        <w:rPr>
          <w:color w:val="030303"/>
          <w:spacing w:val="-12"/>
          <w:sz w:val="17"/>
        </w:rPr>
        <w:t> </w:t>
      </w:r>
      <w:r>
        <w:rPr>
          <w:color w:val="030303"/>
          <w:sz w:val="17"/>
        </w:rPr>
        <w:t>illustrated for</w:t>
      </w:r>
      <w:r>
        <w:rPr>
          <w:color w:val="030303"/>
          <w:spacing w:val="-7"/>
          <w:sz w:val="17"/>
        </w:rPr>
        <w:t> </w:t>
      </w:r>
      <w:r>
        <w:rPr>
          <w:color w:val="030303"/>
          <w:sz w:val="17"/>
        </w:rPr>
        <w:t>M66</w:t>
      </w:r>
      <w:r>
        <w:rPr>
          <w:color w:val="030303"/>
          <w:spacing w:val="-12"/>
          <w:sz w:val="17"/>
        </w:rPr>
        <w:t> </w:t>
      </w:r>
      <w:r>
        <w:rPr>
          <w:color w:val="030303"/>
          <w:sz w:val="17"/>
        </w:rPr>
        <w:t>-</w:t>
      </w:r>
      <w:r>
        <w:rPr>
          <w:color w:val="030303"/>
          <w:spacing w:val="33"/>
          <w:sz w:val="17"/>
        </w:rPr>
        <w:t> </w:t>
      </w:r>
      <w:r>
        <w:rPr>
          <w:color w:val="030303"/>
          <w:sz w:val="17"/>
        </w:rPr>
        <w:t>T3</w:t>
      </w:r>
      <w:r>
        <w:rPr>
          <w:color w:val="030303"/>
          <w:spacing w:val="-8"/>
          <w:sz w:val="17"/>
        </w:rPr>
        <w:t> </w:t>
      </w:r>
      <w:r>
        <w:rPr>
          <w:color w:val="030303"/>
          <w:sz w:val="17"/>
        </w:rPr>
        <w:t>in</w:t>
      </w:r>
      <w:r>
        <w:rPr>
          <w:color w:val="030303"/>
          <w:spacing w:val="-12"/>
          <w:sz w:val="17"/>
        </w:rPr>
        <w:t> </w:t>
      </w:r>
      <w:r>
        <w:rPr>
          <w:color w:val="030303"/>
          <w:sz w:val="17"/>
        </w:rPr>
        <w:t>panels</w:t>
      </w:r>
    </w:p>
    <w:p>
      <w:pPr>
        <w:spacing w:line="249" w:lineRule="auto" w:before="1"/>
        <w:ind w:left="1214" w:right="1194" w:firstLine="0"/>
        <w:jc w:val="both"/>
        <w:rPr>
          <w:sz w:val="17"/>
        </w:rPr>
      </w:pPr>
      <w:r>
        <w:rPr/>
        <w:pict>
          <v:shape style="position:absolute;margin-left:0pt;margin-top:26.039042pt;width:29.3pt;height:76pt;mso-position-horizontal-relative:page;mso-position-vertical-relative:paragraph;z-index:15776256" type="#_x0000_t202" id="docshape246" filled="true" fillcolor="#808080" stroked="false">
            <v:textbox inset="0,0,0,0">
              <w:txbxContent>
                <w:p>
                  <w:pPr>
                    <w:pStyle w:val="BodyText"/>
                    <w:rPr>
                      <w:color w:val="000000"/>
                      <w:sz w:val="30"/>
                    </w:rPr>
                  </w:pPr>
                </w:p>
                <w:p>
                  <w:pPr>
                    <w:pStyle w:val="BodyText"/>
                    <w:spacing w:before="11"/>
                    <w:rPr>
                      <w:color w:val="000000"/>
                      <w:sz w:val="26"/>
                    </w:rPr>
                  </w:pPr>
                </w:p>
                <w:p>
                  <w:pPr>
                    <w:spacing w:before="0"/>
                    <w:ind w:left="172" w:right="0" w:firstLine="0"/>
                    <w:jc w:val="left"/>
                    <w:rPr>
                      <w:b/>
                      <w:color w:val="000000"/>
                      <w:sz w:val="28"/>
                    </w:rPr>
                  </w:pPr>
                  <w:r>
                    <w:rPr>
                      <w:b/>
                      <w:color w:val="FFFFFF"/>
                      <w:w w:val="106"/>
                      <w:sz w:val="28"/>
                    </w:rPr>
                    <w:t>3</w:t>
                  </w:r>
                </w:p>
              </w:txbxContent>
            </v:textbox>
            <v:fill type="solid"/>
            <w10:wrap type="none"/>
          </v:shape>
        </w:pict>
      </w:r>
      <w:r>
        <w:rPr>
          <w:color w:val="030303"/>
          <w:sz w:val="17"/>
        </w:rPr>
        <w:t>(A) with the glycosylated Fabs being in mass quite separated from the other clones</w:t>
      </w:r>
      <w:r>
        <w:rPr>
          <w:color w:val="3D3D3D"/>
          <w:sz w:val="17"/>
        </w:rPr>
        <w:t>. </w:t>
      </w:r>
      <w:r>
        <w:rPr>
          <w:color w:val="030303"/>
          <w:sz w:val="17"/>
        </w:rPr>
        <w:t>The percentage of plasma Fab</w:t>
      </w:r>
      <w:r>
        <w:rPr>
          <w:color w:val="030303"/>
          <w:spacing w:val="-6"/>
          <w:sz w:val="17"/>
        </w:rPr>
        <w:t> </w:t>
      </w:r>
      <w:r>
        <w:rPr>
          <w:color w:val="030303"/>
          <w:sz w:val="17"/>
        </w:rPr>
        <w:t>molecules being</w:t>
      </w:r>
      <w:r>
        <w:rPr>
          <w:color w:val="030303"/>
          <w:spacing w:val="-2"/>
          <w:sz w:val="17"/>
        </w:rPr>
        <w:t> </w:t>
      </w:r>
      <w:r>
        <w:rPr>
          <w:color w:val="030303"/>
          <w:sz w:val="17"/>
        </w:rPr>
        <w:t>glycosylated was</w:t>
      </w:r>
      <w:r>
        <w:rPr>
          <w:color w:val="030303"/>
          <w:spacing w:val="-2"/>
          <w:sz w:val="17"/>
        </w:rPr>
        <w:t> </w:t>
      </w:r>
      <w:r>
        <w:rPr>
          <w:color w:val="030303"/>
          <w:sz w:val="17"/>
        </w:rPr>
        <w:t>calculated by</w:t>
      </w:r>
      <w:r>
        <w:rPr>
          <w:color w:val="030303"/>
          <w:spacing w:val="-5"/>
          <w:sz w:val="17"/>
        </w:rPr>
        <w:t> </w:t>
      </w:r>
      <w:r>
        <w:rPr>
          <w:color w:val="030303"/>
          <w:sz w:val="17"/>
        </w:rPr>
        <w:t>taking</w:t>
      </w:r>
      <w:r>
        <w:rPr>
          <w:color w:val="030303"/>
          <w:spacing w:val="-1"/>
          <w:sz w:val="17"/>
        </w:rPr>
        <w:t> </w:t>
      </w:r>
      <w:r>
        <w:rPr>
          <w:color w:val="030303"/>
          <w:sz w:val="17"/>
        </w:rPr>
        <w:t>the</w:t>
      </w:r>
      <w:r>
        <w:rPr>
          <w:color w:val="030303"/>
          <w:spacing w:val="-2"/>
          <w:sz w:val="17"/>
        </w:rPr>
        <w:t> </w:t>
      </w:r>
      <w:r>
        <w:rPr>
          <w:color w:val="030303"/>
          <w:sz w:val="17"/>
        </w:rPr>
        <w:t>sum</w:t>
      </w:r>
      <w:r>
        <w:rPr>
          <w:color w:val="030303"/>
          <w:spacing w:val="-5"/>
          <w:sz w:val="17"/>
        </w:rPr>
        <w:t> </w:t>
      </w:r>
      <w:r>
        <w:rPr>
          <w:color w:val="030303"/>
          <w:sz w:val="17"/>
        </w:rPr>
        <w:t>of</w:t>
      </w:r>
      <w:r>
        <w:rPr>
          <w:color w:val="030303"/>
          <w:spacing w:val="-8"/>
          <w:sz w:val="17"/>
        </w:rPr>
        <w:t> </w:t>
      </w:r>
      <w:r>
        <w:rPr>
          <w:color w:val="030303"/>
          <w:sz w:val="17"/>
        </w:rPr>
        <w:t>Fab</w:t>
      </w:r>
      <w:r>
        <w:rPr>
          <w:color w:val="030303"/>
          <w:spacing w:val="-6"/>
          <w:sz w:val="17"/>
        </w:rPr>
        <w:t> </w:t>
      </w:r>
      <w:r>
        <w:rPr>
          <w:color w:val="030303"/>
          <w:sz w:val="17"/>
        </w:rPr>
        <w:t>concentrations</w:t>
      </w:r>
      <w:r>
        <w:rPr>
          <w:color w:val="030303"/>
          <w:spacing w:val="-10"/>
          <w:sz w:val="17"/>
        </w:rPr>
        <w:t> </w:t>
      </w:r>
      <w:r>
        <w:rPr>
          <w:color w:val="030303"/>
          <w:sz w:val="17"/>
        </w:rPr>
        <w:t>above 49</w:t>
      </w:r>
      <w:r>
        <w:rPr>
          <w:color w:val="2D2D2D"/>
          <w:sz w:val="17"/>
        </w:rPr>
        <w:t>,</w:t>
      </w:r>
      <w:r>
        <w:rPr>
          <w:color w:val="030303"/>
          <w:sz w:val="17"/>
        </w:rPr>
        <w:t>500 Da and dividing these by the total detected concentration in each sample.</w:t>
      </w:r>
      <w:r>
        <w:rPr>
          <w:color w:val="030303"/>
          <w:spacing w:val="40"/>
          <w:sz w:val="17"/>
        </w:rPr>
        <w:t> </w:t>
      </w:r>
      <w:r>
        <w:rPr>
          <w:color w:val="030303"/>
          <w:sz w:val="17"/>
        </w:rPr>
        <w:t>On the left in C) are shown the </w:t>
      </w:r>
      <w:r>
        <w:rPr>
          <w:color w:val="1C1C1C"/>
          <w:sz w:val="17"/>
        </w:rPr>
        <w:t>% </w:t>
      </w:r>
      <w:r>
        <w:rPr>
          <w:color w:val="030303"/>
          <w:sz w:val="17"/>
        </w:rPr>
        <w:t>Fab glycosylation in the plasmas of the septic patients</w:t>
      </w:r>
      <w:r>
        <w:rPr>
          <w:color w:val="2D2D2D"/>
          <w:sz w:val="17"/>
        </w:rPr>
        <w:t>,</w:t>
      </w:r>
      <w:r>
        <w:rPr>
          <w:color w:val="2D2D2D"/>
          <w:spacing w:val="-3"/>
          <w:sz w:val="17"/>
        </w:rPr>
        <w:t> </w:t>
      </w:r>
      <w:r>
        <w:rPr>
          <w:color w:val="030303"/>
          <w:sz w:val="17"/>
        </w:rPr>
        <w:t>on the right the </w:t>
      </w:r>
      <w:r>
        <w:rPr>
          <w:color w:val="1C1C1C"/>
          <w:sz w:val="17"/>
        </w:rPr>
        <w:t>% </w:t>
      </w:r>
      <w:r>
        <w:rPr>
          <w:color w:val="030303"/>
          <w:sz w:val="17"/>
        </w:rPr>
        <w:t>observed in two healthy</w:t>
      </w:r>
      <w:r>
        <w:rPr>
          <w:color w:val="030303"/>
          <w:spacing w:val="16"/>
          <w:sz w:val="17"/>
        </w:rPr>
        <w:t> </w:t>
      </w:r>
      <w:r>
        <w:rPr>
          <w:color w:val="030303"/>
          <w:sz w:val="17"/>
        </w:rPr>
        <w:t>donors</w:t>
      </w:r>
      <w:r>
        <w:rPr>
          <w:color w:val="3D3D3D"/>
          <w:sz w:val="17"/>
        </w:rPr>
        <w:t>. </w:t>
      </w:r>
      <w:r>
        <w:rPr>
          <w:color w:val="030303"/>
          <w:sz w:val="17"/>
        </w:rPr>
        <w:t>In</w:t>
      </w:r>
      <w:r>
        <w:rPr>
          <w:color w:val="030303"/>
          <w:spacing w:val="-2"/>
          <w:sz w:val="17"/>
        </w:rPr>
        <w:t> </w:t>
      </w:r>
      <w:r>
        <w:rPr>
          <w:color w:val="030303"/>
          <w:sz w:val="17"/>
        </w:rPr>
        <w:t>general</w:t>
      </w:r>
      <w:r>
        <w:rPr>
          <w:color w:val="565656"/>
          <w:sz w:val="17"/>
        </w:rPr>
        <w:t>,</w:t>
      </w:r>
      <w:r>
        <w:rPr>
          <w:color w:val="565656"/>
          <w:spacing w:val="-8"/>
          <w:sz w:val="17"/>
        </w:rPr>
        <w:t> </w:t>
      </w:r>
      <w:r>
        <w:rPr>
          <w:color w:val="030303"/>
          <w:sz w:val="17"/>
        </w:rPr>
        <w:t>we observe that the </w:t>
      </w:r>
      <w:r>
        <w:rPr>
          <w:color w:val="1C1C1C"/>
          <w:sz w:val="16"/>
        </w:rPr>
        <w:t>% </w:t>
      </w:r>
      <w:r>
        <w:rPr>
          <w:color w:val="030303"/>
          <w:sz w:val="17"/>
        </w:rPr>
        <w:t>Fab glycosylation</w:t>
      </w:r>
      <w:r>
        <w:rPr>
          <w:color w:val="030303"/>
          <w:spacing w:val="20"/>
          <w:sz w:val="17"/>
        </w:rPr>
        <w:t> </w:t>
      </w:r>
      <w:r>
        <w:rPr>
          <w:color w:val="030303"/>
          <w:sz w:val="17"/>
        </w:rPr>
        <w:t>is&lt;</w:t>
      </w:r>
      <w:r>
        <w:rPr>
          <w:color w:val="030303"/>
          <w:spacing w:val="40"/>
          <w:sz w:val="17"/>
        </w:rPr>
        <w:t> </w:t>
      </w:r>
      <w:r>
        <w:rPr>
          <w:color w:val="030303"/>
          <w:sz w:val="17"/>
        </w:rPr>
        <w:t>1</w:t>
      </w:r>
      <w:r>
        <w:rPr>
          <w:color w:val="1C1C1C"/>
          <w:sz w:val="16"/>
        </w:rPr>
        <w:t>%, </w:t>
      </w:r>
      <w:r>
        <w:rPr>
          <w:color w:val="030303"/>
          <w:sz w:val="17"/>
        </w:rPr>
        <w:t>although</w:t>
      </w:r>
      <w:r>
        <w:rPr>
          <w:color w:val="030303"/>
          <w:spacing w:val="12"/>
          <w:sz w:val="17"/>
        </w:rPr>
        <w:t> </w:t>
      </w:r>
      <w:r>
        <w:rPr>
          <w:color w:val="030303"/>
          <w:sz w:val="17"/>
        </w:rPr>
        <w:t>in some donors it is substantially higher, i.e</w:t>
      </w:r>
      <w:r>
        <w:rPr>
          <w:color w:val="3D3D3D"/>
          <w:sz w:val="17"/>
        </w:rPr>
        <w:t>. </w:t>
      </w:r>
      <w:r>
        <w:rPr>
          <w:color w:val="030303"/>
          <w:sz w:val="17"/>
        </w:rPr>
        <w:t>M66. M77 and F66H.</w:t>
      </w:r>
    </w:p>
    <w:p>
      <w:pPr>
        <w:spacing w:after="0" w:line="249" w:lineRule="auto"/>
        <w:jc w:val="both"/>
        <w:rPr>
          <w:sz w:val="17"/>
        </w:rPr>
        <w:sectPr>
          <w:pgSz w:w="10320" w:h="14580"/>
          <w:pgMar w:header="807" w:footer="714" w:top="1140" w:bottom="900" w:left="0" w:right="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5"/>
        <w:rPr>
          <w:sz w:val="18"/>
        </w:rPr>
      </w:pPr>
    </w:p>
    <w:p>
      <w:pPr>
        <w:tabs>
          <w:tab w:pos="9732" w:val="left" w:leader="none"/>
        </w:tabs>
        <w:spacing w:line="240" w:lineRule="auto"/>
        <w:ind w:left="1512" w:right="-58" w:firstLine="0"/>
        <w:rPr>
          <w:sz w:val="20"/>
        </w:rPr>
      </w:pPr>
      <w:r>
        <w:rPr>
          <w:sz w:val="20"/>
        </w:rPr>
        <w:pict>
          <v:group style="width:364.8pt;height:363pt;mso-position-horizontal-relative:char;mso-position-vertical-relative:line" id="docshapegroup251" coordorigin="0,0" coordsize="7296,7260">
            <v:shape style="position:absolute;left:0;top:0;width:4388;height:4359" type="#_x0000_t75" id="docshape252" stroked="false">
              <v:imagedata r:id="rId101" o:title=""/>
            </v:shape>
            <v:shape style="position:absolute;left:4372;top:0;width:2924;height:7260" type="#_x0000_t75" id="docshape253" stroked="false">
              <v:imagedata r:id="rId102" o:title=""/>
            </v:shape>
            <v:shape style="position:absolute;left:0;top:4346;width:4388;height:2914" type="#_x0000_t75" id="docshape254" stroked="false">
              <v:imagedata r:id="rId103" o:title=""/>
            </v:shape>
          </v:group>
        </w:pict>
      </w:r>
      <w:r>
        <w:rPr>
          <w:sz w:val="20"/>
        </w:rPr>
      </w:r>
      <w:r>
        <w:rPr>
          <w:sz w:val="20"/>
        </w:rPr>
        <w:tab/>
      </w:r>
      <w:r>
        <w:rPr>
          <w:position w:val="471"/>
          <w:sz w:val="20"/>
        </w:rPr>
        <w:pict>
          <v:shape style="width:29.3pt;height:76pt;mso-position-horizontal-relative:char;mso-position-vertical-relative:line" type="#_x0000_t202" id="docshape255" filled="true" fillcolor="#808080" stroked="false">
            <w10:anchorlock/>
            <v:textbox inset="0,0,0,0">
              <w:txbxContent>
                <w:p>
                  <w:pPr>
                    <w:pStyle w:val="BodyText"/>
                    <w:rPr>
                      <w:color w:val="000000"/>
                      <w:sz w:val="30"/>
                    </w:rPr>
                  </w:pPr>
                </w:p>
                <w:p>
                  <w:pPr>
                    <w:pStyle w:val="BodyText"/>
                    <w:spacing w:before="11"/>
                    <w:rPr>
                      <w:color w:val="000000"/>
                      <w:sz w:val="26"/>
                    </w:rPr>
                  </w:pPr>
                </w:p>
                <w:p>
                  <w:pPr>
                    <w:spacing w:before="0"/>
                    <w:ind w:left="247" w:right="0" w:firstLine="0"/>
                    <w:jc w:val="left"/>
                    <w:rPr>
                      <w:b/>
                      <w:color w:val="000000"/>
                      <w:sz w:val="28"/>
                    </w:rPr>
                  </w:pPr>
                  <w:r>
                    <w:rPr>
                      <w:b/>
                      <w:color w:val="FFFFFF"/>
                      <w:w w:val="106"/>
                      <w:sz w:val="28"/>
                    </w:rPr>
                    <w:t>3</w:t>
                  </w:r>
                </w:p>
              </w:txbxContent>
            </v:textbox>
            <v:fill type="solid"/>
          </v:shape>
        </w:pict>
      </w:r>
      <w:r>
        <w:rPr>
          <w:position w:val="471"/>
          <w:sz w:val="20"/>
        </w:rPr>
      </w:r>
    </w:p>
    <w:p>
      <w:pPr>
        <w:spacing w:line="249" w:lineRule="auto" w:before="149"/>
        <w:ind w:left="1214" w:right="1194" w:hanging="2"/>
        <w:jc w:val="both"/>
        <w:rPr>
          <w:sz w:val="17"/>
        </w:rPr>
      </w:pPr>
      <w:r>
        <w:rPr>
          <w:b/>
          <w:color w:val="030303"/>
          <w:sz w:val="17"/>
        </w:rPr>
        <w:t>Figure 53:</w:t>
      </w:r>
      <w:r>
        <w:rPr>
          <w:b/>
          <w:color w:val="030303"/>
          <w:spacing w:val="31"/>
          <w:sz w:val="17"/>
        </w:rPr>
        <w:t> </w:t>
      </w:r>
      <w:r>
        <w:rPr>
          <w:b/>
          <w:color w:val="030303"/>
          <w:sz w:val="17"/>
        </w:rPr>
        <w:t>Fab</w:t>
      </w:r>
      <w:r>
        <w:rPr>
          <w:b/>
          <w:color w:val="030303"/>
          <w:spacing w:val="-6"/>
          <w:sz w:val="17"/>
        </w:rPr>
        <w:t> </w:t>
      </w:r>
      <w:r>
        <w:rPr>
          <w:b/>
          <w:color w:val="030303"/>
          <w:sz w:val="17"/>
        </w:rPr>
        <w:t>mass</w:t>
      </w:r>
      <w:r>
        <w:rPr>
          <w:b/>
          <w:color w:val="030303"/>
          <w:spacing w:val="-3"/>
          <w:sz w:val="17"/>
        </w:rPr>
        <w:t> </w:t>
      </w:r>
      <w:r>
        <w:rPr>
          <w:b/>
          <w:color w:val="030303"/>
          <w:sz w:val="17"/>
        </w:rPr>
        <w:t>profiles are</w:t>
      </w:r>
      <w:r>
        <w:rPr>
          <w:b/>
          <w:color w:val="030303"/>
          <w:spacing w:val="-5"/>
          <w:sz w:val="17"/>
        </w:rPr>
        <w:t> </w:t>
      </w:r>
      <w:r>
        <w:rPr>
          <w:b/>
          <w:color w:val="030303"/>
          <w:sz w:val="17"/>
        </w:rPr>
        <w:t>simple and</w:t>
      </w:r>
      <w:r>
        <w:rPr>
          <w:b/>
          <w:color w:val="030303"/>
          <w:spacing w:val="-2"/>
          <w:sz w:val="17"/>
        </w:rPr>
        <w:t> </w:t>
      </w:r>
      <w:r>
        <w:rPr>
          <w:b/>
          <w:color w:val="030303"/>
          <w:sz w:val="17"/>
        </w:rPr>
        <w:t>uniquely individual. </w:t>
      </w:r>
      <w:r>
        <w:rPr>
          <w:color w:val="030303"/>
          <w:sz w:val="17"/>
        </w:rPr>
        <w:t>The</w:t>
      </w:r>
      <w:r>
        <w:rPr>
          <w:color w:val="030303"/>
          <w:spacing w:val="-2"/>
          <w:sz w:val="17"/>
        </w:rPr>
        <w:t> </w:t>
      </w:r>
      <w:r>
        <w:rPr>
          <w:color w:val="030303"/>
          <w:sz w:val="17"/>
        </w:rPr>
        <w:t>by</w:t>
      </w:r>
      <w:r>
        <w:rPr>
          <w:color w:val="030303"/>
          <w:spacing w:val="-1"/>
          <w:sz w:val="17"/>
        </w:rPr>
        <w:t> </w:t>
      </w:r>
      <w:r>
        <w:rPr>
          <w:color w:val="030303"/>
          <w:sz w:val="17"/>
        </w:rPr>
        <w:t>LC-MS obtained Fab</w:t>
      </w:r>
      <w:r>
        <w:rPr>
          <w:color w:val="030303"/>
          <w:spacing w:val="-3"/>
          <w:sz w:val="17"/>
        </w:rPr>
        <w:t> </w:t>
      </w:r>
      <w:r>
        <w:rPr>
          <w:color w:val="030303"/>
          <w:sz w:val="17"/>
        </w:rPr>
        <w:t>mass profiles are shown for plasma taken from each patient at time point 1 (post-operative).</w:t>
      </w:r>
      <w:r>
        <w:rPr>
          <w:color w:val="030303"/>
          <w:spacing w:val="40"/>
          <w:sz w:val="17"/>
        </w:rPr>
        <w:t> </w:t>
      </w:r>
      <w:r>
        <w:rPr>
          <w:color w:val="030303"/>
          <w:sz w:val="17"/>
        </w:rPr>
        <w:t>The Fab mass profiles are plotted along the full</w:t>
      </w:r>
      <w:r>
        <w:rPr>
          <w:color w:val="030303"/>
          <w:spacing w:val="-5"/>
          <w:sz w:val="17"/>
        </w:rPr>
        <w:t> </w:t>
      </w:r>
      <w:r>
        <w:rPr>
          <w:color w:val="030303"/>
          <w:sz w:val="17"/>
        </w:rPr>
        <w:t>mass range. In</w:t>
      </w:r>
      <w:r>
        <w:rPr>
          <w:color w:val="030303"/>
          <w:spacing w:val="-4"/>
          <w:sz w:val="17"/>
        </w:rPr>
        <w:t> </w:t>
      </w:r>
      <w:r>
        <w:rPr>
          <w:color w:val="030303"/>
          <w:sz w:val="17"/>
        </w:rPr>
        <w:t>each profile the</w:t>
      </w:r>
      <w:r>
        <w:rPr>
          <w:color w:val="030303"/>
          <w:spacing w:val="-2"/>
          <w:sz w:val="17"/>
        </w:rPr>
        <w:t> </w:t>
      </w:r>
      <w:r>
        <w:rPr>
          <w:color w:val="030303"/>
          <w:sz w:val="17"/>
        </w:rPr>
        <w:t>top 30</w:t>
      </w:r>
      <w:r>
        <w:rPr>
          <w:color w:val="030303"/>
          <w:spacing w:val="-3"/>
          <w:sz w:val="17"/>
        </w:rPr>
        <w:t> </w:t>
      </w:r>
      <w:r>
        <w:rPr>
          <w:color w:val="030303"/>
          <w:sz w:val="17"/>
        </w:rPr>
        <w:t>most intense clones are colored, with</w:t>
      </w:r>
      <w:r>
        <w:rPr>
          <w:color w:val="030303"/>
          <w:spacing w:val="-3"/>
          <w:sz w:val="17"/>
        </w:rPr>
        <w:t> </w:t>
      </w:r>
      <w:r>
        <w:rPr>
          <w:color w:val="030303"/>
          <w:sz w:val="17"/>
        </w:rPr>
        <w:t>a separate color for</w:t>
      </w:r>
      <w:r>
        <w:rPr>
          <w:color w:val="030303"/>
          <w:spacing w:val="-3"/>
          <w:sz w:val="17"/>
        </w:rPr>
        <w:t> </w:t>
      </w:r>
      <w:r>
        <w:rPr>
          <w:color w:val="030303"/>
          <w:sz w:val="17"/>
        </w:rPr>
        <w:t>each donor.</w:t>
      </w:r>
      <w:r>
        <w:rPr>
          <w:color w:val="030303"/>
          <w:spacing w:val="27"/>
          <w:sz w:val="17"/>
        </w:rPr>
        <w:t> </w:t>
      </w:r>
      <w:r>
        <w:rPr>
          <w:color w:val="030303"/>
          <w:sz w:val="17"/>
        </w:rPr>
        <w:t>The remaining clones are shown in</w:t>
      </w:r>
      <w:r>
        <w:rPr>
          <w:color w:val="030303"/>
          <w:spacing w:val="-4"/>
          <w:sz w:val="17"/>
        </w:rPr>
        <w:t> </w:t>
      </w:r>
      <w:r>
        <w:rPr>
          <w:color w:val="030303"/>
          <w:sz w:val="17"/>
        </w:rPr>
        <w:t>grey. The concentrations</w:t>
      </w:r>
      <w:r>
        <w:rPr>
          <w:color w:val="030303"/>
          <w:spacing w:val="-5"/>
          <w:sz w:val="17"/>
        </w:rPr>
        <w:t> </w:t>
      </w:r>
      <w:r>
        <w:rPr>
          <w:color w:val="030303"/>
          <w:sz w:val="17"/>
        </w:rPr>
        <w:t>were determined from the LC-MS intensities</w:t>
      </w:r>
      <w:r>
        <w:rPr>
          <w:color w:val="444444"/>
          <w:sz w:val="17"/>
        </w:rPr>
        <w:t>,</w:t>
      </w:r>
      <w:r>
        <w:rPr>
          <w:color w:val="444444"/>
          <w:spacing w:val="-10"/>
          <w:sz w:val="17"/>
        </w:rPr>
        <w:t> </w:t>
      </w:r>
      <w:r>
        <w:rPr>
          <w:color w:val="030303"/>
          <w:sz w:val="17"/>
        </w:rPr>
        <w:t>normalized</w:t>
      </w:r>
      <w:r>
        <w:rPr>
          <w:color w:val="030303"/>
          <w:spacing w:val="31"/>
          <w:sz w:val="17"/>
        </w:rPr>
        <w:t> </w:t>
      </w:r>
      <w:r>
        <w:rPr>
          <w:color w:val="030303"/>
          <w:sz w:val="17"/>
        </w:rPr>
        <w:t>against two spiked in recombinant mAbs</w:t>
      </w:r>
      <w:r>
        <w:rPr>
          <w:color w:val="444444"/>
          <w:sz w:val="17"/>
        </w:rPr>
        <w:t>.</w:t>
      </w:r>
    </w:p>
    <w:p>
      <w:pPr>
        <w:spacing w:after="0" w:line="249" w:lineRule="auto"/>
        <w:jc w:val="both"/>
        <w:rPr>
          <w:sz w:val="17"/>
        </w:rPr>
        <w:sectPr>
          <w:headerReference w:type="default" r:id="rId97"/>
          <w:headerReference w:type="even" r:id="rId98"/>
          <w:footerReference w:type="default" r:id="rId99"/>
          <w:footerReference w:type="even" r:id="rId100"/>
          <w:pgSz w:w="10320" w:h="14580"/>
          <w:pgMar w:header="807" w:footer="714" w:top="1140" w:bottom="900" w:left="0" w:right="0"/>
          <w:pgNumType w:start="107"/>
        </w:sectPr>
      </w:pPr>
    </w:p>
    <w:p>
      <w:pPr>
        <w:pStyle w:val="BodyText"/>
        <w:rPr>
          <w:sz w:val="20"/>
        </w:rPr>
      </w:pPr>
    </w:p>
    <w:p>
      <w:pPr>
        <w:pStyle w:val="BodyText"/>
        <w:rPr>
          <w:sz w:val="20"/>
        </w:rPr>
      </w:pPr>
    </w:p>
    <w:p>
      <w:pPr>
        <w:tabs>
          <w:tab w:pos="6699" w:val="left" w:leader="none"/>
        </w:tabs>
        <w:spacing w:before="248"/>
        <w:ind w:left="6046" w:right="0" w:firstLine="0"/>
        <w:jc w:val="left"/>
        <w:rPr>
          <w:rFonts w:ascii="Courier New"/>
          <w:sz w:val="112"/>
        </w:rPr>
      </w:pPr>
      <w:r>
        <w:rPr/>
        <w:drawing>
          <wp:anchor distT="0" distB="0" distL="0" distR="0" allowOverlap="1" layoutInCell="1" locked="0" behindDoc="1" simplePos="0" relativeHeight="486434304">
            <wp:simplePos x="0" y="0"/>
            <wp:positionH relativeFrom="page">
              <wp:posOffset>4408474</wp:posOffset>
            </wp:positionH>
            <wp:positionV relativeFrom="paragraph">
              <wp:posOffset>780083</wp:posOffset>
            </wp:positionV>
            <wp:extent cx="744922" cy="1281635"/>
            <wp:effectExtent l="0" t="0" r="0" b="0"/>
            <wp:wrapNone/>
            <wp:docPr id="15" name="image87.jpeg"/>
            <wp:cNvGraphicFramePr>
              <a:graphicFrameLocks noChangeAspect="1"/>
            </wp:cNvGraphicFramePr>
            <a:graphic>
              <a:graphicData uri="http://schemas.openxmlformats.org/drawingml/2006/picture">
                <pic:pic>
                  <pic:nvPicPr>
                    <pic:cNvPr id="16" name="image87.jpeg"/>
                    <pic:cNvPicPr/>
                  </pic:nvPicPr>
                  <pic:blipFill>
                    <a:blip r:embed="rId104" cstate="print"/>
                    <a:stretch>
                      <a:fillRect/>
                    </a:stretch>
                  </pic:blipFill>
                  <pic:spPr>
                    <a:xfrm>
                      <a:off x="0" y="0"/>
                      <a:ext cx="744922" cy="1281635"/>
                    </a:xfrm>
                    <a:prstGeom prst="rect">
                      <a:avLst/>
                    </a:prstGeom>
                  </pic:spPr>
                </pic:pic>
              </a:graphicData>
            </a:graphic>
          </wp:anchor>
        </w:drawing>
      </w:r>
      <w:r>
        <w:rPr/>
        <w:pict>
          <v:line style="position:absolute;mso-position-horizontal-relative:page;mso-position-vertical-relative:paragraph;z-index:15781376" from="173.802307pt,60.462803pt" to="208.658926pt,60.462803pt" stroked="true" strokeweight=".240277pt" strokecolor="#000000">
            <v:stroke dashstyle="solid"/>
            <w10:wrap type="none"/>
          </v:line>
        </w:pict>
      </w:r>
      <w:r>
        <w:rPr/>
        <w:pict>
          <v:line style="position:absolute;mso-position-horizontal-relative:page;mso-position-vertical-relative:paragraph;z-index:15781888" from="173.802307pt,74.879402pt" to="208.658926pt,74.879402pt" stroked="true" strokeweight="1.201384pt" strokecolor="#000000">
            <v:stroke dashstyle="solid"/>
            <w10:wrap type="none"/>
          </v:line>
        </w:pict>
      </w:r>
      <w:r>
        <w:rPr/>
        <w:pict>
          <v:shape style="position:absolute;margin-left:110.625801pt;margin-top:35.384922pt;width:31.8pt;height:57.05pt;mso-position-horizontal-relative:page;mso-position-vertical-relative:paragraph;z-index:15784960" type="#_x0000_t202" id="docshape256" filled="false" stroked="false">
            <v:textbox inset="0,0,0,0">
              <w:txbxContent>
                <w:p>
                  <w:pPr>
                    <w:spacing w:line="1141" w:lineRule="exact" w:before="0"/>
                    <w:ind w:left="0" w:right="0" w:firstLine="0"/>
                    <w:jc w:val="left"/>
                    <w:rPr>
                      <w:sz w:val="102"/>
                    </w:rPr>
                  </w:pPr>
                  <w:r>
                    <w:rPr>
                      <w:color w:val="87132A"/>
                      <w:w w:val="103"/>
                      <w:sz w:val="102"/>
                    </w:rPr>
                    <w:t>■</w:t>
                  </w:r>
                </w:p>
              </w:txbxContent>
            </v:textbox>
            <w10:wrap type="none"/>
          </v:shape>
        </w:pict>
      </w:r>
      <w:r>
        <w:rPr/>
        <w:pict>
          <v:shape style="position:absolute;margin-left:107.2649pt;margin-top:61.149303pt;width:59.4pt;height:58.2pt;mso-position-horizontal-relative:page;mso-position-vertical-relative:paragraph;z-index:15785472" type="#_x0000_t202" id="docshape257" filled="false" stroked="false">
            <v:textbox inset="0,0,0,0">
              <w:txbxContent>
                <w:p>
                  <w:pPr>
                    <w:spacing w:line="1163" w:lineRule="exact" w:before="0"/>
                    <w:ind w:left="0" w:right="0" w:firstLine="0"/>
                    <w:jc w:val="left"/>
                    <w:rPr>
                      <w:sz w:val="104"/>
                    </w:rPr>
                  </w:pPr>
                  <w:r>
                    <w:rPr>
                      <w:color w:val="87132A"/>
                      <w:spacing w:val="-5"/>
                      <w:w w:val="90"/>
                      <w:sz w:val="104"/>
                    </w:rPr>
                    <w:t>■■</w:t>
                  </w:r>
                </w:p>
              </w:txbxContent>
            </v:textbox>
            <w10:wrap type="none"/>
          </v:shape>
        </w:pict>
      </w:r>
      <w:r>
        <w:rPr/>
        <w:pict>
          <v:shape style="position:absolute;margin-left:100.624199pt;margin-top:55.555923pt;width:156.15pt;height:27.4pt;mso-position-horizontal-relative:page;mso-position-vertical-relative:paragraph;z-index:15790080" type="#_x0000_t202" id="docshape258" filled="false" stroked="false">
            <v:textbox inset="0,0,0,0">
              <w:txbxContent>
                <w:p>
                  <w:pPr>
                    <w:tabs>
                      <w:tab w:pos="1919" w:val="left" w:leader="none"/>
                      <w:tab w:pos="2835" w:val="left" w:leader="none"/>
                    </w:tabs>
                    <w:spacing w:line="120" w:lineRule="exact" w:before="0"/>
                    <w:ind w:left="1007" w:right="0" w:firstLine="0"/>
                    <w:jc w:val="left"/>
                    <w:rPr>
                      <w:b/>
                      <w:sz w:val="10"/>
                    </w:rPr>
                  </w:pPr>
                  <w:r>
                    <w:rPr>
                      <w:rFonts w:ascii="Times New Roman"/>
                      <w:color w:val="333333"/>
                      <w:spacing w:val="-5"/>
                      <w:sz w:val="11"/>
                    </w:rPr>
                    <w:t>0%</w:t>
                  </w:r>
                  <w:r>
                    <w:rPr>
                      <w:rFonts w:ascii="Times New Roman"/>
                      <w:color w:val="333333"/>
                      <w:sz w:val="11"/>
                    </w:rPr>
                    <w:tab/>
                  </w:r>
                  <w:r>
                    <w:rPr>
                      <w:rFonts w:ascii="Times New Roman"/>
                      <w:color w:val="333333"/>
                      <w:spacing w:val="-5"/>
                      <w:sz w:val="11"/>
                    </w:rPr>
                    <w:t>50%</w:t>
                  </w:r>
                  <w:r>
                    <w:rPr>
                      <w:rFonts w:ascii="Times New Roman"/>
                      <w:color w:val="333333"/>
                      <w:sz w:val="11"/>
                    </w:rPr>
                    <w:tab/>
                  </w:r>
                  <w:r>
                    <w:rPr>
                      <w:b/>
                      <w:spacing w:val="-4"/>
                      <w:sz w:val="10"/>
                    </w:rPr>
                    <w:t>1</w:t>
                  </w:r>
                  <w:r>
                    <w:rPr>
                      <w:b/>
                      <w:color w:val="333333"/>
                      <w:spacing w:val="-4"/>
                      <w:sz w:val="10"/>
                    </w:rPr>
                    <w:t>0</w:t>
                  </w:r>
                  <w:r>
                    <w:rPr>
                      <w:b/>
                      <w:color w:val="1A1813"/>
                      <w:spacing w:val="-4"/>
                      <w:sz w:val="10"/>
                    </w:rPr>
                    <w:t>0</w:t>
                  </w:r>
                  <w:r>
                    <w:rPr>
                      <w:b/>
                      <w:color w:val="333333"/>
                      <w:spacing w:val="-4"/>
                      <w:sz w:val="10"/>
                    </w:rPr>
                    <w:t>%</w:t>
                  </w:r>
                </w:p>
                <w:p>
                  <w:pPr>
                    <w:spacing w:line="68" w:lineRule="exact" w:before="0"/>
                    <w:ind w:left="1029" w:right="0" w:firstLine="0"/>
                    <w:jc w:val="left"/>
                    <w:rPr>
                      <w:rFonts w:ascii="Times New Roman"/>
                      <w:sz w:val="6"/>
                    </w:rPr>
                  </w:pPr>
                  <w:r>
                    <w:rPr>
                      <w:rFonts w:ascii="Times New Roman"/>
                      <w:w w:val="83"/>
                      <w:sz w:val="6"/>
                    </w:rPr>
                    <w:t>I</w:t>
                  </w:r>
                </w:p>
                <w:p>
                  <w:pPr>
                    <w:pStyle w:val="BodyText"/>
                    <w:rPr>
                      <w:rFonts w:ascii="Times New Roman"/>
                      <w:sz w:val="6"/>
                    </w:rPr>
                  </w:pPr>
                </w:p>
                <w:p>
                  <w:pPr>
                    <w:pStyle w:val="BodyText"/>
                    <w:rPr>
                      <w:rFonts w:ascii="Times New Roman"/>
                      <w:sz w:val="6"/>
                    </w:rPr>
                  </w:pPr>
                </w:p>
                <w:p>
                  <w:pPr>
                    <w:pStyle w:val="BodyText"/>
                    <w:spacing w:before="2"/>
                    <w:rPr>
                      <w:rFonts w:ascii="Times New Roman"/>
                      <w:sz w:val="7"/>
                    </w:rPr>
                  </w:pPr>
                </w:p>
                <w:p>
                  <w:pPr>
                    <w:spacing w:before="0"/>
                    <w:ind w:left="0" w:right="0" w:firstLine="0"/>
                    <w:jc w:val="left"/>
                    <w:rPr>
                      <w:rFonts w:ascii="Times New Roman"/>
                      <w:sz w:val="12"/>
                    </w:rPr>
                  </w:pPr>
                  <w:r>
                    <w:rPr>
                      <w:rFonts w:ascii="Times New Roman"/>
                      <w:color w:val="333333"/>
                      <w:spacing w:val="-5"/>
                      <w:w w:val="105"/>
                      <w:sz w:val="12"/>
                    </w:rPr>
                    <w:t>MO</w:t>
                  </w:r>
                </w:p>
              </w:txbxContent>
            </v:textbox>
            <w10:wrap type="none"/>
          </v:shape>
        </w:pict>
      </w:r>
      <w:r>
        <w:rPr/>
        <w:pict>
          <v:shape style="position:absolute;margin-left:302.321198pt;margin-top:65.441856pt;width:48.25pt;height:20.85pt;mso-position-horizontal-relative:page;mso-position-vertical-relative:paragraph;z-index:-16870400" type="#_x0000_t202" id="docshape259" filled="false" stroked="false">
            <v:textbox inset="0,0,0,0">
              <w:txbxContent>
                <w:p>
                  <w:pPr>
                    <w:spacing w:line="133" w:lineRule="exact" w:before="0"/>
                    <w:ind w:left="52" w:right="0" w:firstLine="0"/>
                    <w:jc w:val="left"/>
                    <w:rPr>
                      <w:rFonts w:ascii="Times New Roman"/>
                      <w:sz w:val="12"/>
                    </w:rPr>
                  </w:pPr>
                  <w:r>
                    <w:rPr>
                      <w:rFonts w:ascii="Times New Roman"/>
                      <w:color w:val="333333"/>
                      <w:w w:val="110"/>
                      <w:sz w:val="12"/>
                    </w:rPr>
                    <w:t>F76</w:t>
                  </w:r>
                  <w:r>
                    <w:rPr>
                      <w:rFonts w:ascii="Times New Roman"/>
                      <w:color w:val="333333"/>
                      <w:spacing w:val="-115"/>
                      <w:w w:val="530"/>
                      <w:sz w:val="12"/>
                    </w:rPr>
                    <w:t> </w:t>
                  </w:r>
                  <w:r>
                    <w:rPr>
                      <w:rFonts w:ascii="Times New Roman"/>
                      <w:color w:val="A81F2B"/>
                      <w:spacing w:val="-4"/>
                      <w:w w:val="530"/>
                      <w:sz w:val="12"/>
                    </w:rPr>
                    <w:t>..</w:t>
                  </w:r>
                  <w:r>
                    <w:rPr>
                      <w:rFonts w:ascii="Times New Roman"/>
                      <w:color w:val="87132A"/>
                      <w:spacing w:val="-4"/>
                      <w:w w:val="530"/>
                      <w:sz w:val="12"/>
                    </w:rPr>
                    <w:t>..</w:t>
                  </w:r>
                </w:p>
                <w:p>
                  <w:pPr>
                    <w:pStyle w:val="BodyText"/>
                    <w:spacing w:before="7"/>
                    <w:rPr>
                      <w:rFonts w:ascii="Times New Roman"/>
                      <w:sz w:val="12"/>
                    </w:rPr>
                  </w:pPr>
                </w:p>
                <w:p>
                  <w:pPr>
                    <w:spacing w:before="0"/>
                    <w:ind w:left="0" w:right="0" w:firstLine="0"/>
                    <w:jc w:val="left"/>
                    <w:rPr>
                      <w:rFonts w:ascii="Times New Roman"/>
                      <w:sz w:val="12"/>
                    </w:rPr>
                  </w:pPr>
                  <w:r>
                    <w:rPr>
                      <w:rFonts w:ascii="Times New Roman"/>
                      <w:color w:val="333333"/>
                      <w:w w:val="105"/>
                      <w:sz w:val="12"/>
                    </w:rPr>
                    <w:t>M75</w:t>
                  </w:r>
                  <w:r>
                    <w:rPr>
                      <w:rFonts w:ascii="Times New Roman"/>
                      <w:color w:val="333333"/>
                      <w:spacing w:val="33"/>
                      <w:w w:val="105"/>
                      <w:sz w:val="12"/>
                    </w:rPr>
                    <w:t> </w:t>
                  </w:r>
                  <w:r>
                    <w:rPr>
                      <w:rFonts w:ascii="Times New Roman"/>
                      <w:color w:val="BF1F26"/>
                      <w:spacing w:val="-5"/>
                      <w:w w:val="105"/>
                      <w:sz w:val="12"/>
                    </w:rPr>
                    <w:t>..</w:t>
                  </w:r>
                </w:p>
              </w:txbxContent>
            </v:textbox>
            <w10:wrap type="none"/>
          </v:shape>
        </w:pict>
      </w:r>
      <w:r>
        <w:rPr/>
        <w:pict>
          <v:shape style="position:absolute;margin-left:75.963432pt;margin-top:35.19146pt;width:225pt;height:8.950pt;mso-position-horizontal-relative:page;mso-position-vertical-relative:paragraph;z-index:15791104" type="#_x0000_t202" id="docshape260" filled="false" stroked="false">
            <v:textbox inset="0,0,0,0">
              <w:txbxContent>
                <w:p>
                  <w:pPr>
                    <w:tabs>
                      <w:tab w:pos="4392" w:val="left" w:leader="none"/>
                    </w:tabs>
                    <w:spacing w:line="179" w:lineRule="exact" w:before="0"/>
                    <w:ind w:left="0" w:right="0" w:firstLine="0"/>
                    <w:jc w:val="left"/>
                    <w:rPr>
                      <w:b/>
                      <w:sz w:val="16"/>
                    </w:rPr>
                  </w:pPr>
                  <w:r>
                    <w:rPr>
                      <w:b/>
                      <w:spacing w:val="-10"/>
                      <w:sz w:val="16"/>
                    </w:rPr>
                    <w:t>A</w:t>
                  </w:r>
                  <w:r>
                    <w:rPr>
                      <w:b/>
                      <w:sz w:val="16"/>
                    </w:rPr>
                    <w:tab/>
                  </w:r>
                  <w:r>
                    <w:rPr>
                      <w:b/>
                      <w:spacing w:val="-19"/>
                      <w:sz w:val="16"/>
                    </w:rPr>
                    <w:t>B</w:t>
                  </w:r>
                </w:p>
              </w:txbxContent>
            </v:textbox>
            <w10:wrap type="none"/>
          </v:shape>
        </w:pict>
      </w:r>
      <w:r>
        <w:rPr>
          <w:rFonts w:ascii="Times New Roman"/>
          <w:color w:val="333333"/>
          <w:spacing w:val="-5"/>
          <w:position w:val="9"/>
          <w:sz w:val="12"/>
        </w:rPr>
        <w:t>M66</w:t>
      </w:r>
      <w:r>
        <w:rPr>
          <w:rFonts w:ascii="Times New Roman"/>
          <w:color w:val="333333"/>
          <w:position w:val="9"/>
          <w:sz w:val="12"/>
        </w:rPr>
        <w:tab/>
      </w:r>
      <w:r>
        <w:rPr>
          <w:rFonts w:ascii="Courier New"/>
          <w:color w:val="DB232A"/>
          <w:spacing w:val="-4"/>
          <w:w w:val="85"/>
          <w:sz w:val="112"/>
        </w:rPr>
        <w:t>..</w:t>
      </w:r>
      <w:r>
        <w:rPr>
          <w:rFonts w:ascii="Courier New"/>
          <w:color w:val="A81F2B"/>
          <w:spacing w:val="-4"/>
          <w:w w:val="85"/>
          <w:sz w:val="112"/>
        </w:rPr>
        <w:t>..</w:t>
      </w:r>
    </w:p>
    <w:p>
      <w:pPr>
        <w:pStyle w:val="BodyText"/>
        <w:spacing w:before="8"/>
        <w:rPr>
          <w:rFonts w:ascii="Courier New"/>
          <w:sz w:val="23"/>
        </w:rPr>
      </w:pPr>
    </w:p>
    <w:p>
      <w:pPr>
        <w:spacing w:after="0"/>
        <w:rPr>
          <w:rFonts w:ascii="Courier New"/>
          <w:sz w:val="23"/>
        </w:rPr>
        <w:sectPr>
          <w:pgSz w:w="10320" w:h="14580"/>
          <w:pgMar w:header="807" w:footer="714" w:top="1100" w:bottom="900" w:left="0" w:right="0"/>
        </w:sectPr>
      </w:pPr>
    </w:p>
    <w:p>
      <w:pPr>
        <w:spacing w:before="96"/>
        <w:ind w:left="0" w:right="0" w:firstLine="0"/>
        <w:jc w:val="right"/>
        <w:rPr>
          <w:rFonts w:ascii="Times New Roman"/>
          <w:sz w:val="12"/>
        </w:rPr>
      </w:pPr>
      <w:r>
        <w:rPr>
          <w:rFonts w:ascii="Times New Roman"/>
          <w:color w:val="333333"/>
          <w:spacing w:val="-4"/>
          <w:w w:val="110"/>
          <w:sz w:val="12"/>
        </w:rPr>
        <w:t>F66H</w:t>
      </w:r>
    </w:p>
    <w:p>
      <w:pPr>
        <w:spacing w:line="240" w:lineRule="auto" w:before="0"/>
        <w:rPr>
          <w:rFonts w:ascii="Times New Roman"/>
          <w:sz w:val="12"/>
        </w:rPr>
      </w:pPr>
      <w:r>
        <w:rPr/>
        <w:br w:type="column"/>
      </w:r>
      <w:r>
        <w:rPr>
          <w:rFonts w:ascii="Times New Roman"/>
          <w:sz w:val="12"/>
        </w:rPr>
      </w:r>
    </w:p>
    <w:p>
      <w:pPr>
        <w:pStyle w:val="BodyText"/>
        <w:spacing w:before="4"/>
        <w:rPr>
          <w:rFonts w:ascii="Times New Roman"/>
          <w:sz w:val="11"/>
        </w:rPr>
      </w:pPr>
    </w:p>
    <w:p>
      <w:pPr>
        <w:spacing w:before="0"/>
        <w:ind w:left="0" w:right="0" w:firstLine="0"/>
        <w:jc w:val="left"/>
        <w:rPr>
          <w:rFonts w:ascii="Times New Roman"/>
          <w:sz w:val="12"/>
        </w:rPr>
      </w:pPr>
      <w:r>
        <w:rPr>
          <w:rFonts w:ascii="Times New Roman"/>
          <w:color w:val="333333"/>
          <w:spacing w:val="-5"/>
          <w:sz w:val="12"/>
        </w:rPr>
        <w:t>Ml</w:t>
      </w:r>
    </w:p>
    <w:p>
      <w:pPr>
        <w:pStyle w:val="BodyText"/>
        <w:rPr>
          <w:rFonts w:ascii="Times New Roman"/>
          <w:sz w:val="12"/>
        </w:rPr>
      </w:pPr>
    </w:p>
    <w:p>
      <w:pPr>
        <w:pStyle w:val="BodyText"/>
        <w:spacing w:before="11"/>
        <w:rPr>
          <w:rFonts w:ascii="Times New Roman"/>
          <w:sz w:val="16"/>
        </w:rPr>
      </w:pPr>
    </w:p>
    <w:p>
      <w:pPr>
        <w:spacing w:before="0"/>
        <w:ind w:left="0" w:right="0" w:firstLine="0"/>
        <w:jc w:val="left"/>
        <w:rPr>
          <w:rFonts w:ascii="Times New Roman" w:hAnsi="Times New Roman"/>
          <w:sz w:val="12"/>
        </w:rPr>
      </w:pPr>
      <w:r>
        <w:rPr>
          <w:rFonts w:ascii="Times New Roman" w:hAnsi="Times New Roman"/>
          <w:color w:val="333333"/>
          <w:w w:val="470"/>
          <w:sz w:val="12"/>
        </w:rPr>
        <w:t>M</w:t>
      </w:r>
      <w:r>
        <w:rPr>
          <w:rFonts w:ascii="Times New Roman" w:hAnsi="Times New Roman"/>
          <w:color w:val="333333"/>
          <w:spacing w:val="3"/>
          <w:w w:val="470"/>
          <w:sz w:val="12"/>
        </w:rPr>
        <w:t> </w:t>
      </w:r>
      <w:r>
        <w:rPr>
          <w:rFonts w:ascii="Times New Roman" w:hAnsi="Times New Roman"/>
          <w:color w:val="87132A"/>
          <w:spacing w:val="-5"/>
          <w:w w:val="470"/>
          <w:sz w:val="12"/>
        </w:rPr>
        <w:t>···</w:t>
      </w:r>
    </w:p>
    <w:p>
      <w:pPr>
        <w:spacing w:before="96"/>
        <w:ind w:left="0" w:right="0" w:firstLine="0"/>
        <w:jc w:val="left"/>
        <w:rPr>
          <w:rFonts w:ascii="Times New Roman"/>
          <w:sz w:val="12"/>
        </w:rPr>
      </w:pPr>
      <w:r>
        <w:rPr/>
        <w:br w:type="column"/>
      </w:r>
      <w:r>
        <w:rPr>
          <w:rFonts w:ascii="Times New Roman"/>
          <w:color w:val="333333"/>
          <w:w w:val="105"/>
          <w:sz w:val="12"/>
        </w:rPr>
        <w:t>M69</w:t>
      </w:r>
      <w:r>
        <w:rPr>
          <w:rFonts w:ascii="Times New Roman"/>
          <w:color w:val="333333"/>
          <w:spacing w:val="33"/>
          <w:w w:val="105"/>
          <w:sz w:val="12"/>
        </w:rPr>
        <w:t> </w:t>
      </w:r>
      <w:r>
        <w:rPr>
          <w:rFonts w:ascii="Times New Roman"/>
          <w:color w:val="EB502F"/>
          <w:spacing w:val="-5"/>
          <w:w w:val="105"/>
          <w:sz w:val="12"/>
        </w:rPr>
        <w:t>..</w:t>
      </w:r>
    </w:p>
    <w:p>
      <w:pPr>
        <w:pStyle w:val="BodyText"/>
        <w:spacing w:before="5"/>
        <w:rPr>
          <w:rFonts w:ascii="Times New Roman"/>
          <w:sz w:val="13"/>
        </w:rPr>
      </w:pPr>
    </w:p>
    <w:p>
      <w:pPr>
        <w:spacing w:before="0"/>
        <w:ind w:left="0" w:right="0" w:firstLine="0"/>
        <w:jc w:val="left"/>
        <w:rPr>
          <w:rFonts w:ascii="Times New Roman"/>
          <w:sz w:val="12"/>
        </w:rPr>
      </w:pPr>
      <w:r>
        <w:rPr>
          <w:rFonts w:ascii="Times New Roman"/>
          <w:color w:val="333333"/>
          <w:sz w:val="12"/>
        </w:rPr>
        <w:t>MS6</w:t>
      </w:r>
      <w:r>
        <w:rPr>
          <w:rFonts w:ascii="Times New Roman"/>
          <w:color w:val="333333"/>
          <w:spacing w:val="39"/>
          <w:sz w:val="12"/>
        </w:rPr>
        <w:t> </w:t>
      </w:r>
      <w:r>
        <w:rPr>
          <w:rFonts w:ascii="Times New Roman"/>
          <w:color w:val="BF1F26"/>
          <w:spacing w:val="-5"/>
          <w:sz w:val="12"/>
        </w:rPr>
        <w:t>..</w:t>
      </w:r>
    </w:p>
    <w:p>
      <w:pPr>
        <w:pStyle w:val="BodyText"/>
        <w:spacing w:before="11"/>
        <w:rPr>
          <w:rFonts w:ascii="Times New Roman"/>
          <w:sz w:val="13"/>
        </w:rPr>
      </w:pPr>
    </w:p>
    <w:p>
      <w:pPr>
        <w:spacing w:before="0"/>
        <w:ind w:left="0" w:right="0" w:firstLine="0"/>
        <w:jc w:val="left"/>
        <w:rPr>
          <w:rFonts w:ascii="Times New Roman"/>
          <w:sz w:val="12"/>
        </w:rPr>
      </w:pPr>
      <w:r>
        <w:rPr>
          <w:rFonts w:ascii="Times New Roman"/>
          <w:color w:val="333333"/>
          <w:w w:val="105"/>
          <w:sz w:val="12"/>
        </w:rPr>
        <w:t>M77</w:t>
      </w:r>
      <w:r>
        <w:rPr>
          <w:rFonts w:ascii="Times New Roman"/>
          <w:color w:val="333333"/>
          <w:spacing w:val="33"/>
          <w:w w:val="105"/>
          <w:sz w:val="12"/>
        </w:rPr>
        <w:t> </w:t>
      </w:r>
      <w:r>
        <w:rPr>
          <w:rFonts w:ascii="Times New Roman"/>
          <w:color w:val="EB502F"/>
          <w:spacing w:val="-5"/>
          <w:w w:val="105"/>
          <w:sz w:val="12"/>
        </w:rPr>
        <w:t>..</w:t>
      </w:r>
    </w:p>
    <w:p>
      <w:pPr>
        <w:spacing w:after="0"/>
        <w:jc w:val="left"/>
        <w:rPr>
          <w:rFonts w:ascii="Times New Roman"/>
          <w:sz w:val="12"/>
        </w:rPr>
        <w:sectPr>
          <w:type w:val="continuous"/>
          <w:pgSz w:w="10320" w:h="14580"/>
          <w:pgMar w:header="807" w:footer="714" w:top="1060" w:bottom="280" w:left="0" w:right="0"/>
          <w:cols w:num="3" w:equalWidth="0">
            <w:col w:w="1906" w:space="107"/>
            <w:col w:w="1215" w:space="2819"/>
            <w:col w:w="4273"/>
          </w:cols>
        </w:sectPr>
      </w:pPr>
    </w:p>
    <w:p>
      <w:pPr>
        <w:tabs>
          <w:tab w:pos="3391" w:val="left" w:leader="none"/>
          <w:tab w:pos="6099" w:val="left" w:leader="none"/>
          <w:tab w:pos="6701" w:val="right" w:leader="none"/>
        </w:tabs>
        <w:spacing w:line="237" w:lineRule="auto" w:before="78"/>
        <w:ind w:left="2055" w:right="0" w:firstLine="0"/>
        <w:jc w:val="left"/>
        <w:rPr>
          <w:rFonts w:ascii="Times New Roman"/>
          <w:sz w:val="12"/>
        </w:rPr>
      </w:pPr>
      <w:r>
        <w:rPr/>
        <w:drawing>
          <wp:anchor distT="0" distB="0" distL="0" distR="0" allowOverlap="1" layoutInCell="1" locked="0" behindDoc="0" simplePos="0" relativeHeight="15778304">
            <wp:simplePos x="0" y="0"/>
            <wp:positionH relativeFrom="page">
              <wp:posOffset>0</wp:posOffset>
            </wp:positionH>
            <wp:positionV relativeFrom="paragraph">
              <wp:posOffset>-10544</wp:posOffset>
            </wp:positionV>
            <wp:extent cx="378567" cy="967329"/>
            <wp:effectExtent l="0" t="0" r="0" b="0"/>
            <wp:wrapNone/>
            <wp:docPr id="17" name="image63.png"/>
            <wp:cNvGraphicFramePr>
              <a:graphicFrameLocks noChangeAspect="1"/>
            </wp:cNvGraphicFramePr>
            <a:graphic>
              <a:graphicData uri="http://schemas.openxmlformats.org/drawingml/2006/picture">
                <pic:pic>
                  <pic:nvPicPr>
                    <pic:cNvPr id="18" name="image63.png"/>
                    <pic:cNvPicPr/>
                  </pic:nvPicPr>
                  <pic:blipFill>
                    <a:blip r:embed="rId72" cstate="print"/>
                    <a:stretch>
                      <a:fillRect/>
                    </a:stretch>
                  </pic:blipFill>
                  <pic:spPr>
                    <a:xfrm>
                      <a:off x="0" y="0"/>
                      <a:ext cx="378567" cy="967329"/>
                    </a:xfrm>
                    <a:prstGeom prst="rect">
                      <a:avLst/>
                    </a:prstGeom>
                  </pic:spPr>
                </pic:pic>
              </a:graphicData>
            </a:graphic>
          </wp:anchor>
        </w:drawing>
      </w:r>
      <w:r>
        <w:rPr/>
        <w:pict>
          <v:shape style="position:absolute;margin-left:315.801086pt;margin-top:9.121418pt;width:46.6pt;height:95.2pt;mso-position-horizontal-relative:page;mso-position-vertical-relative:paragraph;z-index:-16875008" type="#_x0000_t202" id="docshape261" filled="false" stroked="false">
            <v:textbox inset="0,0,0,0">
              <w:txbxContent>
                <w:p>
                  <w:pPr>
                    <w:spacing w:before="247"/>
                    <w:ind w:left="0" w:right="0" w:firstLine="0"/>
                    <w:jc w:val="left"/>
                    <w:rPr>
                      <w:sz w:val="144"/>
                    </w:rPr>
                  </w:pPr>
                  <w:r>
                    <w:rPr>
                      <w:color w:val="87132A"/>
                      <w:spacing w:val="-17"/>
                      <w:sz w:val="144"/>
                    </w:rPr>
                    <w:t>-</w:t>
                  </w:r>
                  <w:r>
                    <w:rPr>
                      <w:color w:val="87132A"/>
                      <w:spacing w:val="-23"/>
                      <w:sz w:val="144"/>
                    </w:rPr>
                    <w:t>-</w:t>
                  </w:r>
                </w:p>
              </w:txbxContent>
            </v:textbox>
            <w10:wrap type="none"/>
          </v:shape>
        </w:pict>
      </w:r>
      <w:r>
        <w:rPr>
          <w:rFonts w:ascii="Times New Roman"/>
          <w:color w:val="333333"/>
          <w:spacing w:val="-5"/>
          <w:position w:val="-7"/>
          <w:sz w:val="12"/>
        </w:rPr>
        <w:t>MO</w:t>
      </w:r>
      <w:r>
        <w:rPr>
          <w:rFonts w:ascii="Times New Roman"/>
          <w:color w:val="333333"/>
          <w:position w:val="-7"/>
          <w:sz w:val="12"/>
        </w:rPr>
        <w:tab/>
      </w:r>
      <w:r>
        <w:rPr>
          <w:rFonts w:ascii="Times New Roman"/>
          <w:color w:val="333333"/>
          <w:spacing w:val="-10"/>
          <w:position w:val="-6"/>
          <w:sz w:val="12"/>
        </w:rPr>
        <w:t>2</w:t>
      </w:r>
      <w:r>
        <w:rPr>
          <w:rFonts w:ascii="Times New Roman"/>
          <w:color w:val="333333"/>
          <w:position w:val="-6"/>
          <w:sz w:val="12"/>
        </w:rPr>
        <w:tab/>
      </w:r>
      <w:r>
        <w:rPr>
          <w:rFonts w:ascii="Times New Roman"/>
          <w:color w:val="333333"/>
          <w:spacing w:val="-5"/>
          <w:sz w:val="12"/>
        </w:rPr>
        <w:t>FS9</w:t>
      </w:r>
      <w:r>
        <w:rPr>
          <w:rFonts w:ascii="Times New Roman"/>
          <w:color w:val="333333"/>
          <w:sz w:val="12"/>
        </w:rPr>
        <w:tab/>
      </w:r>
      <w:r>
        <w:rPr>
          <w:rFonts w:ascii="Times New Roman"/>
          <w:color w:val="523113"/>
          <w:spacing w:val="-5"/>
          <w:sz w:val="12"/>
        </w:rPr>
        <w:t>30</w:t>
      </w:r>
    </w:p>
    <w:p>
      <w:pPr>
        <w:spacing w:line="307" w:lineRule="exact" w:before="0"/>
        <w:ind w:left="439" w:right="685" w:firstLine="0"/>
        <w:jc w:val="center"/>
        <w:rPr>
          <w:rFonts w:ascii="Times New Roman"/>
          <w:sz w:val="12"/>
        </w:rPr>
      </w:pPr>
      <w:r>
        <w:rPr>
          <w:position w:val="-9"/>
        </w:rPr>
        <w:drawing>
          <wp:inline distT="0" distB="0" distL="0" distR="0">
            <wp:extent cx="598380" cy="195296"/>
            <wp:effectExtent l="0" t="0" r="0" b="0"/>
            <wp:docPr id="19" name="image88.jpeg"/>
            <wp:cNvGraphicFramePr>
              <a:graphicFrameLocks noChangeAspect="1"/>
            </wp:cNvGraphicFramePr>
            <a:graphic>
              <a:graphicData uri="http://schemas.openxmlformats.org/drawingml/2006/picture">
                <pic:pic>
                  <pic:nvPicPr>
                    <pic:cNvPr id="20" name="image88.jpeg"/>
                    <pic:cNvPicPr/>
                  </pic:nvPicPr>
                  <pic:blipFill>
                    <a:blip r:embed="rId105" cstate="print"/>
                    <a:stretch>
                      <a:fillRect/>
                    </a:stretch>
                  </pic:blipFill>
                  <pic:spPr>
                    <a:xfrm>
                      <a:off x="0" y="0"/>
                      <a:ext cx="598380" cy="195296"/>
                    </a:xfrm>
                    <a:prstGeom prst="rect">
                      <a:avLst/>
                    </a:prstGeom>
                  </pic:spPr>
                </pic:pic>
              </a:graphicData>
            </a:graphic>
          </wp:inline>
        </w:drawing>
      </w:r>
      <w:r>
        <w:rPr>
          <w:position w:val="-9"/>
        </w:rPr>
      </w:r>
      <w:r>
        <w:rPr>
          <w:rFonts w:ascii="Times New Roman"/>
          <w:spacing w:val="80"/>
          <w:w w:val="150"/>
          <w:sz w:val="20"/>
        </w:rPr>
        <w:t>         </w:t>
      </w:r>
      <w:r>
        <w:rPr>
          <w:rFonts w:ascii="Times New Roman"/>
          <w:color w:val="333333"/>
          <w:w w:val="105"/>
          <w:sz w:val="12"/>
        </w:rPr>
        <w:t>M67</w:t>
      </w:r>
      <w:r>
        <w:rPr>
          <w:rFonts w:ascii="Times New Roman"/>
          <w:color w:val="333333"/>
          <w:spacing w:val="40"/>
          <w:w w:val="105"/>
          <w:sz w:val="12"/>
        </w:rPr>
        <w:t> </w:t>
      </w:r>
      <w:r>
        <w:rPr>
          <w:rFonts w:ascii="Times New Roman"/>
          <w:color w:val="87132A"/>
          <w:w w:val="105"/>
          <w:sz w:val="12"/>
        </w:rPr>
        <w:t>..</w:t>
      </w:r>
    </w:p>
    <w:p>
      <w:pPr>
        <w:tabs>
          <w:tab w:pos="3391" w:val="left" w:leader="none"/>
          <w:tab w:pos="6467" w:val="left" w:leader="none"/>
          <w:tab w:pos="7054" w:val="left" w:leader="none"/>
          <w:tab w:pos="7645" w:val="left" w:leader="none"/>
        </w:tabs>
        <w:spacing w:before="13"/>
        <w:ind w:left="1604" w:right="0" w:firstLine="0"/>
        <w:jc w:val="left"/>
        <w:rPr>
          <w:rFonts w:ascii="Times New Roman"/>
          <w:sz w:val="12"/>
        </w:rPr>
      </w:pPr>
      <w:r>
        <w:rPr>
          <w:rFonts w:ascii="Times New Roman"/>
          <w:color w:val="333333"/>
          <w:w w:val="115"/>
          <w:sz w:val="12"/>
        </w:rPr>
        <w:t>M57H</w:t>
      </w:r>
      <w:r>
        <w:rPr>
          <w:rFonts w:ascii="Times New Roman"/>
          <w:color w:val="333333"/>
          <w:spacing w:val="52"/>
          <w:w w:val="115"/>
          <w:sz w:val="12"/>
        </w:rPr>
        <w:t> </w:t>
      </w:r>
      <w:r>
        <w:rPr>
          <w:rFonts w:ascii="Times New Roman"/>
          <w:color w:val="333333"/>
          <w:spacing w:val="-5"/>
          <w:w w:val="115"/>
          <w:sz w:val="12"/>
        </w:rPr>
        <w:t>Ml</w:t>
      </w:r>
      <w:r>
        <w:rPr>
          <w:rFonts w:ascii="Times New Roman"/>
          <w:color w:val="333333"/>
          <w:sz w:val="12"/>
        </w:rPr>
        <w:tab/>
      </w:r>
      <w:r>
        <w:rPr>
          <w:rFonts w:ascii="Times New Roman"/>
          <w:color w:val="1A1813"/>
          <w:spacing w:val="-10"/>
          <w:w w:val="115"/>
          <w:sz w:val="12"/>
        </w:rPr>
        <w:t>2</w:t>
      </w:r>
      <w:r>
        <w:rPr>
          <w:rFonts w:ascii="Times New Roman"/>
          <w:color w:val="1A1813"/>
          <w:sz w:val="12"/>
        </w:rPr>
        <w:tab/>
      </w:r>
      <w:r>
        <w:rPr>
          <w:rFonts w:ascii="Times New Roman"/>
          <w:color w:val="333333"/>
          <w:w w:val="115"/>
          <w:position w:val="1"/>
          <w:sz w:val="12"/>
        </w:rPr>
        <w:t>Tl-</w:t>
      </w:r>
      <w:r>
        <w:rPr>
          <w:rFonts w:ascii="Times New Roman"/>
          <w:color w:val="333333"/>
          <w:spacing w:val="-5"/>
          <w:w w:val="115"/>
          <w:position w:val="1"/>
          <w:sz w:val="12"/>
        </w:rPr>
        <w:t>T2</w:t>
      </w:r>
      <w:r>
        <w:rPr>
          <w:rFonts w:ascii="Times New Roman"/>
          <w:color w:val="333333"/>
          <w:position w:val="1"/>
          <w:sz w:val="12"/>
        </w:rPr>
        <w:tab/>
      </w:r>
      <w:r>
        <w:rPr>
          <w:rFonts w:ascii="Times New Roman"/>
          <w:color w:val="333333"/>
          <w:w w:val="115"/>
          <w:position w:val="1"/>
          <w:sz w:val="12"/>
        </w:rPr>
        <w:t>T2-</w:t>
      </w:r>
      <w:r>
        <w:rPr>
          <w:rFonts w:ascii="Times New Roman"/>
          <w:color w:val="333333"/>
          <w:spacing w:val="-5"/>
          <w:w w:val="115"/>
          <w:position w:val="1"/>
          <w:sz w:val="12"/>
        </w:rPr>
        <w:t>T3</w:t>
      </w:r>
      <w:r>
        <w:rPr>
          <w:rFonts w:ascii="Times New Roman"/>
          <w:color w:val="333333"/>
          <w:position w:val="1"/>
          <w:sz w:val="12"/>
        </w:rPr>
        <w:tab/>
      </w:r>
      <w:r>
        <w:rPr>
          <w:rFonts w:ascii="Times New Roman"/>
          <w:color w:val="333333"/>
          <w:w w:val="115"/>
          <w:position w:val="1"/>
          <w:sz w:val="12"/>
        </w:rPr>
        <w:t>T3-</w:t>
      </w:r>
      <w:r>
        <w:rPr>
          <w:rFonts w:ascii="Times New Roman"/>
          <w:color w:val="333333"/>
          <w:spacing w:val="-5"/>
          <w:w w:val="115"/>
          <w:position w:val="1"/>
          <w:sz w:val="12"/>
        </w:rPr>
        <w:t>T4</w:t>
      </w:r>
    </w:p>
    <w:p>
      <w:pPr>
        <w:spacing w:after="0"/>
        <w:jc w:val="left"/>
        <w:rPr>
          <w:rFonts w:ascii="Times New Roman"/>
          <w:sz w:val="12"/>
        </w:rPr>
        <w:sectPr>
          <w:type w:val="continuous"/>
          <w:pgSz w:w="10320" w:h="14580"/>
          <w:pgMar w:header="807" w:footer="714" w:top="1060" w:bottom="280" w:left="0" w:right="0"/>
        </w:sectPr>
      </w:pPr>
    </w:p>
    <w:p>
      <w:pPr>
        <w:tabs>
          <w:tab w:pos="3456" w:val="right" w:leader="none"/>
        </w:tabs>
        <w:spacing w:before="328"/>
        <w:ind w:left="2055" w:right="0" w:firstLine="0"/>
        <w:jc w:val="left"/>
        <w:rPr>
          <w:rFonts w:ascii="Times New Roman"/>
          <w:sz w:val="12"/>
        </w:rPr>
      </w:pPr>
      <w:r>
        <w:rPr/>
        <w:drawing>
          <wp:anchor distT="0" distB="0" distL="0" distR="0" allowOverlap="1" layoutInCell="1" locked="0" behindDoc="0" simplePos="0" relativeHeight="15779328">
            <wp:simplePos x="0" y="0"/>
            <wp:positionH relativeFrom="page">
              <wp:posOffset>2320250</wp:posOffset>
            </wp:positionH>
            <wp:positionV relativeFrom="paragraph">
              <wp:posOffset>81319</wp:posOffset>
            </wp:positionV>
            <wp:extent cx="903676" cy="134266"/>
            <wp:effectExtent l="0" t="0" r="0" b="0"/>
            <wp:wrapNone/>
            <wp:docPr id="21" name="image89.png"/>
            <wp:cNvGraphicFramePr>
              <a:graphicFrameLocks noChangeAspect="1"/>
            </wp:cNvGraphicFramePr>
            <a:graphic>
              <a:graphicData uri="http://schemas.openxmlformats.org/drawingml/2006/picture">
                <pic:pic>
                  <pic:nvPicPr>
                    <pic:cNvPr id="22" name="image89.png"/>
                    <pic:cNvPicPr/>
                  </pic:nvPicPr>
                  <pic:blipFill>
                    <a:blip r:embed="rId106" cstate="print"/>
                    <a:stretch>
                      <a:fillRect/>
                    </a:stretch>
                  </pic:blipFill>
                  <pic:spPr>
                    <a:xfrm>
                      <a:off x="0" y="0"/>
                      <a:ext cx="903676" cy="134266"/>
                    </a:xfrm>
                    <a:prstGeom prst="rect">
                      <a:avLst/>
                    </a:prstGeom>
                  </pic:spPr>
                </pic:pic>
              </a:graphicData>
            </a:graphic>
          </wp:anchor>
        </w:drawing>
      </w:r>
      <w:r>
        <w:rPr>
          <w:rFonts w:ascii="Times New Roman"/>
          <w:color w:val="333333"/>
          <w:spacing w:val="-5"/>
          <w:sz w:val="12"/>
        </w:rPr>
        <w:t>M2</w:t>
      </w:r>
      <w:r>
        <w:rPr>
          <w:rFonts w:ascii="Times New Roman"/>
          <w:color w:val="333333"/>
          <w:sz w:val="12"/>
        </w:rPr>
        <w:tab/>
      </w:r>
      <w:r>
        <w:rPr>
          <w:rFonts w:ascii="Times New Roman"/>
          <w:color w:val="333333"/>
          <w:spacing w:val="-10"/>
          <w:position w:val="1"/>
          <w:sz w:val="12"/>
        </w:rPr>
        <w:t>2</w:t>
      </w:r>
    </w:p>
    <w:p>
      <w:pPr>
        <w:tabs>
          <w:tab w:pos="2392" w:val="left" w:leader="none"/>
          <w:tab w:pos="2844" w:val="left" w:leader="none"/>
          <w:tab w:pos="3339" w:val="left" w:leader="none"/>
          <w:tab w:pos="3810" w:val="left" w:leader="none"/>
          <w:tab w:pos="4185" w:val="left" w:leader="none"/>
          <w:tab w:pos="4286" w:val="left" w:leader="none"/>
          <w:tab w:pos="4753" w:val="left" w:leader="none"/>
        </w:tabs>
        <w:spacing w:line="336" w:lineRule="auto" w:before="131"/>
        <w:ind w:left="2781" w:right="156" w:hanging="698"/>
        <w:jc w:val="left"/>
        <w:rPr>
          <w:rFonts w:ascii="Times New Roman"/>
          <w:sz w:val="12"/>
        </w:rPr>
      </w:pPr>
      <w:r>
        <w:rPr>
          <w:color w:val="AFAFAF"/>
          <w:spacing w:val="-10"/>
          <w:w w:val="105"/>
          <w:position w:val="1"/>
          <w:sz w:val="15"/>
        </w:rPr>
        <w:t>7</w:t>
      </w:r>
      <w:r>
        <w:rPr>
          <w:color w:val="AFAFAF"/>
          <w:position w:val="1"/>
          <w:sz w:val="15"/>
        </w:rPr>
        <w:tab/>
      </w:r>
      <w:r>
        <w:rPr>
          <w:rFonts w:ascii="Times New Roman"/>
          <w:color w:val="333333"/>
          <w:spacing w:val="-6"/>
          <w:w w:val="105"/>
          <w:sz w:val="12"/>
        </w:rPr>
        <w:t>MO</w:t>
      </w:r>
      <w:r>
        <w:rPr>
          <w:rFonts w:ascii="Times New Roman"/>
          <w:color w:val="333333"/>
          <w:sz w:val="12"/>
        </w:rPr>
        <w:tab/>
        <w:tab/>
      </w:r>
      <w:r>
        <w:rPr>
          <w:rFonts w:ascii="Times New Roman"/>
          <w:color w:val="333333"/>
          <w:spacing w:val="-6"/>
          <w:w w:val="105"/>
          <w:sz w:val="12"/>
        </w:rPr>
        <w:t>Ml</w:t>
      </w:r>
      <w:r>
        <w:rPr>
          <w:rFonts w:ascii="Times New Roman"/>
          <w:color w:val="333333"/>
          <w:sz w:val="12"/>
        </w:rPr>
        <w:tab/>
      </w:r>
      <w:r>
        <w:rPr>
          <w:rFonts w:ascii="Times New Roman"/>
          <w:color w:val="333333"/>
          <w:spacing w:val="-6"/>
          <w:w w:val="105"/>
          <w:sz w:val="12"/>
        </w:rPr>
        <w:t>M2</w:t>
      </w:r>
      <w:r>
        <w:rPr>
          <w:rFonts w:ascii="Times New Roman"/>
          <w:color w:val="333333"/>
          <w:sz w:val="12"/>
        </w:rPr>
        <w:tab/>
      </w:r>
      <w:r>
        <w:rPr>
          <w:rFonts w:ascii="Times New Roman"/>
          <w:color w:val="333333"/>
          <w:spacing w:val="-6"/>
          <w:w w:val="105"/>
          <w:sz w:val="12"/>
        </w:rPr>
        <w:t>MO</w:t>
      </w:r>
      <w:r>
        <w:rPr>
          <w:rFonts w:ascii="Times New Roman"/>
          <w:color w:val="333333"/>
          <w:sz w:val="12"/>
        </w:rPr>
        <w:tab/>
        <w:tab/>
      </w:r>
      <w:r>
        <w:rPr>
          <w:rFonts w:ascii="Times New Roman"/>
          <w:color w:val="333333"/>
          <w:spacing w:val="-6"/>
          <w:w w:val="105"/>
          <w:sz w:val="12"/>
        </w:rPr>
        <w:t>Ml</w:t>
      </w:r>
      <w:r>
        <w:rPr>
          <w:rFonts w:ascii="Times New Roman"/>
          <w:color w:val="333333"/>
          <w:sz w:val="12"/>
        </w:rPr>
        <w:tab/>
      </w:r>
      <w:r>
        <w:rPr>
          <w:rFonts w:ascii="Times New Roman"/>
          <w:color w:val="333333"/>
          <w:spacing w:val="-10"/>
          <w:w w:val="105"/>
          <w:sz w:val="12"/>
        </w:rPr>
        <w:t>M2</w:t>
      </w:r>
      <w:r>
        <w:rPr>
          <w:rFonts w:ascii="Times New Roman"/>
          <w:color w:val="333333"/>
          <w:spacing w:val="40"/>
          <w:w w:val="105"/>
          <w:sz w:val="12"/>
        </w:rPr>
        <w:t> </w:t>
      </w:r>
      <w:r>
        <w:rPr>
          <w:rFonts w:ascii="Times New Roman"/>
          <w:color w:val="333333"/>
          <w:spacing w:val="-4"/>
          <w:w w:val="105"/>
          <w:sz w:val="12"/>
        </w:rPr>
        <w:t>F66H</w:t>
      </w:r>
      <w:r>
        <w:rPr>
          <w:rFonts w:ascii="Times New Roman"/>
          <w:color w:val="333333"/>
          <w:sz w:val="12"/>
        </w:rPr>
        <w:tab/>
        <w:tab/>
        <w:tab/>
      </w:r>
      <w:r>
        <w:rPr>
          <w:rFonts w:ascii="Times New Roman"/>
          <w:color w:val="333333"/>
          <w:spacing w:val="-4"/>
          <w:w w:val="105"/>
          <w:sz w:val="12"/>
        </w:rPr>
        <w:t>M57H</w:t>
      </w:r>
    </w:p>
    <w:p>
      <w:pPr>
        <w:tabs>
          <w:tab w:pos="2188" w:val="right" w:leader="none"/>
        </w:tabs>
        <w:spacing w:line="429" w:lineRule="exact" w:before="213"/>
        <w:ind w:left="1517" w:right="0" w:firstLine="0"/>
        <w:jc w:val="left"/>
        <w:rPr>
          <w:rFonts w:ascii="Times New Roman"/>
          <w:sz w:val="112"/>
        </w:rPr>
      </w:pPr>
      <w:r>
        <w:rPr>
          <w:b/>
          <w:spacing w:val="-10"/>
          <w:sz w:val="13"/>
        </w:rPr>
        <w:t>C</w:t>
      </w:r>
      <w:r>
        <w:rPr>
          <w:b/>
          <w:sz w:val="13"/>
        </w:rPr>
        <w:tab/>
      </w:r>
      <w:r>
        <w:rPr>
          <w:rFonts w:ascii="Times New Roman"/>
          <w:color w:val="494949"/>
          <w:spacing w:val="-10"/>
          <w:w w:val="85"/>
          <w:position w:val="-84"/>
          <w:sz w:val="112"/>
        </w:rPr>
        <w:t>1</w:t>
      </w:r>
    </w:p>
    <w:p>
      <w:pPr>
        <w:spacing w:line="501" w:lineRule="auto" w:before="189"/>
        <w:ind w:left="852" w:right="0" w:firstLine="47"/>
        <w:jc w:val="right"/>
        <w:rPr>
          <w:rFonts w:ascii="Times New Roman"/>
          <w:sz w:val="12"/>
        </w:rPr>
      </w:pPr>
      <w:r>
        <w:rPr/>
        <w:br w:type="column"/>
      </w:r>
      <w:r>
        <w:rPr>
          <w:rFonts w:ascii="Times New Roman"/>
          <w:color w:val="333333"/>
          <w:spacing w:val="-8"/>
          <w:sz w:val="12"/>
        </w:rPr>
        <w:t>F66H</w:t>
      </w:r>
      <w:r>
        <w:rPr>
          <w:rFonts w:ascii="Times New Roman"/>
          <w:color w:val="333333"/>
          <w:spacing w:val="40"/>
          <w:sz w:val="12"/>
        </w:rPr>
        <w:t> </w:t>
      </w:r>
      <w:r>
        <w:rPr>
          <w:rFonts w:ascii="Times New Roman"/>
          <w:color w:val="333333"/>
          <w:spacing w:val="-6"/>
          <w:sz w:val="12"/>
        </w:rPr>
        <w:t>M57H</w:t>
      </w:r>
    </w:p>
    <w:p>
      <w:pPr>
        <w:spacing w:line="240" w:lineRule="auto" w:before="0"/>
        <w:rPr>
          <w:rFonts w:ascii="Times New Roman"/>
          <w:sz w:val="12"/>
        </w:rPr>
      </w:pPr>
      <w:r>
        <w:rPr/>
        <w:br w:type="column"/>
      </w:r>
      <w:r>
        <w:rPr>
          <w:rFonts w:ascii="Times New Roman"/>
          <w:sz w:val="12"/>
        </w:rPr>
      </w:r>
    </w:p>
    <w:p>
      <w:pPr>
        <w:pStyle w:val="BodyText"/>
        <w:rPr>
          <w:rFonts w:ascii="Times New Roman"/>
          <w:sz w:val="12"/>
        </w:rPr>
      </w:pPr>
    </w:p>
    <w:p>
      <w:pPr>
        <w:pStyle w:val="BodyText"/>
        <w:rPr>
          <w:rFonts w:ascii="Times New Roman"/>
          <w:sz w:val="12"/>
        </w:rPr>
      </w:pPr>
    </w:p>
    <w:p>
      <w:pPr>
        <w:pStyle w:val="BodyText"/>
        <w:rPr>
          <w:rFonts w:ascii="Times New Roman"/>
          <w:sz w:val="12"/>
        </w:rPr>
      </w:pPr>
    </w:p>
    <w:p>
      <w:pPr>
        <w:pStyle w:val="BodyText"/>
        <w:spacing w:before="7"/>
        <w:rPr>
          <w:rFonts w:ascii="Times New Roman"/>
          <w:sz w:val="15"/>
        </w:rPr>
      </w:pPr>
    </w:p>
    <w:p>
      <w:pPr>
        <w:tabs>
          <w:tab w:pos="1145" w:val="left" w:leader="none"/>
        </w:tabs>
        <w:spacing w:before="0"/>
        <w:ind w:left="260" w:right="0" w:firstLine="0"/>
        <w:jc w:val="left"/>
        <w:rPr>
          <w:rFonts w:ascii="Times New Roman"/>
          <w:sz w:val="12"/>
        </w:rPr>
      </w:pPr>
      <w:r>
        <w:rPr>
          <w:rFonts w:ascii="Times New Roman"/>
          <w:color w:val="333333"/>
          <w:w w:val="115"/>
          <w:sz w:val="12"/>
        </w:rPr>
        <w:t>MO-</w:t>
      </w:r>
      <w:r>
        <w:rPr>
          <w:rFonts w:ascii="Times New Roman"/>
          <w:color w:val="333333"/>
          <w:spacing w:val="-5"/>
          <w:w w:val="120"/>
          <w:sz w:val="12"/>
        </w:rPr>
        <w:t>Ml</w:t>
      </w:r>
      <w:r>
        <w:rPr>
          <w:rFonts w:ascii="Times New Roman"/>
          <w:color w:val="333333"/>
          <w:sz w:val="12"/>
        </w:rPr>
        <w:tab/>
      </w:r>
      <w:r>
        <w:rPr>
          <w:rFonts w:ascii="Times New Roman"/>
          <w:color w:val="333333"/>
          <w:w w:val="120"/>
          <w:sz w:val="12"/>
        </w:rPr>
        <w:t>Ml-</w:t>
      </w:r>
      <w:r>
        <w:rPr>
          <w:rFonts w:ascii="Times New Roman"/>
          <w:color w:val="333333"/>
          <w:spacing w:val="-5"/>
          <w:w w:val="120"/>
          <w:sz w:val="12"/>
        </w:rPr>
        <w:t>M2</w:t>
      </w:r>
    </w:p>
    <w:p>
      <w:pPr>
        <w:pStyle w:val="BodyText"/>
        <w:rPr>
          <w:rFonts w:ascii="Times New Roman"/>
          <w:sz w:val="12"/>
        </w:rPr>
      </w:pPr>
    </w:p>
    <w:p>
      <w:pPr>
        <w:pStyle w:val="BodyText"/>
        <w:rPr>
          <w:rFonts w:ascii="Times New Roman"/>
          <w:sz w:val="12"/>
        </w:rPr>
      </w:pPr>
    </w:p>
    <w:p>
      <w:pPr>
        <w:pStyle w:val="BodyText"/>
        <w:rPr>
          <w:rFonts w:ascii="Times New Roman"/>
          <w:sz w:val="12"/>
        </w:rPr>
      </w:pPr>
    </w:p>
    <w:p>
      <w:pPr>
        <w:pStyle w:val="BodyText"/>
        <w:rPr>
          <w:rFonts w:ascii="Times New Roman"/>
          <w:sz w:val="12"/>
        </w:rPr>
      </w:pPr>
    </w:p>
    <w:p>
      <w:pPr>
        <w:pStyle w:val="ListParagraph"/>
        <w:numPr>
          <w:ilvl w:val="0"/>
          <w:numId w:val="4"/>
        </w:numPr>
        <w:tabs>
          <w:tab w:pos="409" w:val="left" w:leader="none"/>
          <w:tab w:pos="410" w:val="left" w:leader="none"/>
        </w:tabs>
        <w:spacing w:line="240" w:lineRule="auto" w:before="102" w:after="0"/>
        <w:ind w:left="409" w:right="0" w:hanging="305"/>
        <w:jc w:val="left"/>
        <w:rPr>
          <w:color w:val="DF8774"/>
          <w:sz w:val="9"/>
        </w:rPr>
      </w:pPr>
      <w:r>
        <w:rPr>
          <w:b/>
          <w:color w:val="333333"/>
          <w:spacing w:val="-2"/>
          <w:w w:val="105"/>
          <w:sz w:val="9"/>
        </w:rPr>
        <w:t>F66HMO</w:t>
      </w:r>
    </w:p>
    <w:p>
      <w:pPr>
        <w:pStyle w:val="ListParagraph"/>
        <w:numPr>
          <w:ilvl w:val="0"/>
          <w:numId w:val="4"/>
        </w:numPr>
        <w:tabs>
          <w:tab w:pos="409" w:val="left" w:leader="none"/>
          <w:tab w:pos="410" w:val="left" w:leader="none"/>
        </w:tabs>
        <w:spacing w:line="15" w:lineRule="exact" w:before="46" w:after="0"/>
        <w:ind w:left="409" w:right="0" w:hanging="305"/>
        <w:jc w:val="left"/>
        <w:rPr>
          <w:color w:val="D45B52"/>
          <w:sz w:val="9"/>
        </w:rPr>
      </w:pPr>
      <w:r>
        <w:rPr>
          <w:b/>
          <w:color w:val="333333"/>
          <w:spacing w:val="-2"/>
          <w:w w:val="115"/>
          <w:sz w:val="9"/>
        </w:rPr>
        <w:t>F66HM1</w:t>
      </w:r>
    </w:p>
    <w:p>
      <w:pPr>
        <w:spacing w:after="0" w:line="15" w:lineRule="exact"/>
        <w:jc w:val="left"/>
        <w:rPr>
          <w:sz w:val="9"/>
        </w:rPr>
        <w:sectPr>
          <w:type w:val="continuous"/>
          <w:pgSz w:w="10320" w:h="14580"/>
          <w:pgMar w:header="807" w:footer="714" w:top="1060" w:bottom="280" w:left="0" w:right="0"/>
          <w:cols w:num="3" w:equalWidth="0">
            <w:col w:w="5078" w:space="40"/>
            <w:col w:w="1158" w:space="39"/>
            <w:col w:w="4005"/>
          </w:cols>
        </w:sectPr>
      </w:pPr>
    </w:p>
    <w:p>
      <w:pPr>
        <w:pStyle w:val="BodyText"/>
        <w:rPr>
          <w:b/>
          <w:sz w:val="28"/>
        </w:rPr>
      </w:pPr>
    </w:p>
    <w:p>
      <w:pPr>
        <w:pStyle w:val="BodyText"/>
        <w:spacing w:before="7"/>
        <w:rPr>
          <w:b/>
          <w:sz w:val="29"/>
        </w:rPr>
      </w:pPr>
    </w:p>
    <w:p>
      <w:pPr>
        <w:spacing w:line="259" w:lineRule="exact" w:before="0"/>
        <w:ind w:left="1748" w:right="0" w:firstLine="0"/>
        <w:jc w:val="left"/>
        <w:rPr>
          <w:rFonts w:ascii="Times New Roman"/>
          <w:i/>
          <w:sz w:val="26"/>
        </w:rPr>
      </w:pPr>
      <w:r>
        <w:rPr>
          <w:rFonts w:ascii="Times New Roman"/>
          <w:i/>
          <w:color w:val="333333"/>
          <w:w w:val="107"/>
          <w:sz w:val="26"/>
        </w:rPr>
        <w:t>1</w:t>
      </w:r>
    </w:p>
    <w:p>
      <w:pPr>
        <w:spacing w:line="122" w:lineRule="exact" w:before="0"/>
        <w:ind w:left="1763" w:right="0" w:firstLine="0"/>
        <w:jc w:val="left"/>
        <w:rPr>
          <w:rFonts w:ascii="Times New Roman"/>
          <w:sz w:val="16"/>
        </w:rPr>
      </w:pPr>
      <w:r>
        <w:rPr>
          <w:rFonts w:ascii="Times New Roman"/>
          <w:color w:val="333333"/>
          <w:spacing w:val="-5"/>
          <w:w w:val="40"/>
          <w:sz w:val="16"/>
        </w:rPr>
        <w:t>]:</w:t>
      </w:r>
    </w:p>
    <w:p>
      <w:pPr>
        <w:spacing w:line="58" w:lineRule="exact" w:before="0"/>
        <w:ind w:left="1748" w:right="0" w:firstLine="0"/>
        <w:jc w:val="left"/>
        <w:rPr>
          <w:sz w:val="23"/>
        </w:rPr>
      </w:pPr>
      <w:r>
        <w:rPr/>
        <w:pict>
          <v:shape style="position:absolute;margin-left:88.789268pt;margin-top:9.869855pt;width:84.15pt;height:14.45pt;mso-position-horizontal-relative:page;mso-position-vertical-relative:paragraph;z-index:-16873984" type="#_x0000_t202" id="docshape262" filled="false" stroked="false">
            <v:textbox inset="0,0,0,0">
              <w:txbxContent>
                <w:p>
                  <w:pPr>
                    <w:tabs>
                      <w:tab w:pos="704" w:val="left" w:leader="none"/>
                      <w:tab w:pos="1431" w:val="left" w:leader="none"/>
                    </w:tabs>
                    <w:spacing w:line="288" w:lineRule="exact" w:before="0"/>
                    <w:ind w:left="0" w:right="0" w:firstLine="0"/>
                    <w:jc w:val="left"/>
                    <w:rPr>
                      <w:rFonts w:ascii="Times New Roman"/>
                      <w:sz w:val="26"/>
                    </w:rPr>
                  </w:pPr>
                  <w:r>
                    <w:rPr>
                      <w:rFonts w:ascii="Times New Roman"/>
                      <w:color w:val="333333"/>
                      <w:spacing w:val="-5"/>
                      <w:position w:val="3"/>
                      <w:sz w:val="10"/>
                    </w:rPr>
                    <w:t>l,</w:t>
                  </w:r>
                  <w:r>
                    <w:rPr>
                      <w:rFonts w:ascii="Times New Roman"/>
                      <w:color w:val="333333"/>
                      <w:position w:val="3"/>
                      <w:sz w:val="10"/>
                    </w:rPr>
                    <w:tab/>
                  </w:r>
                  <w:r>
                    <w:rPr>
                      <w:b/>
                      <w:color w:val="935E57"/>
                      <w:spacing w:val="-5"/>
                      <w:sz w:val="15"/>
                    </w:rPr>
                    <w:t>I</w:t>
                  </w:r>
                  <w:r>
                    <w:rPr>
                      <w:b/>
                      <w:color w:val="B35442"/>
                      <w:spacing w:val="-5"/>
                      <w:sz w:val="15"/>
                    </w:rPr>
                    <w:t>L</w:t>
                  </w:r>
                  <w:r>
                    <w:rPr>
                      <w:b/>
                      <w:color w:val="974946"/>
                      <w:spacing w:val="-5"/>
                      <w:sz w:val="15"/>
                    </w:rPr>
                    <w:t>,</w:t>
                  </w:r>
                  <w:r>
                    <w:rPr>
                      <w:b/>
                      <w:color w:val="974946"/>
                      <w:spacing w:val="-6"/>
                      <w:sz w:val="15"/>
                    </w:rPr>
                    <w:t> </w:t>
                  </w:r>
                  <w:r>
                    <w:rPr>
                      <w:b/>
                      <w:color w:val="B35442"/>
                      <w:spacing w:val="-10"/>
                      <w:sz w:val="15"/>
                    </w:rPr>
                    <w:t>b</w:t>
                  </w:r>
                  <w:r>
                    <w:rPr>
                      <w:b/>
                      <w:color w:val="B35442"/>
                      <w:sz w:val="15"/>
                    </w:rPr>
                    <w:tab/>
                  </w:r>
                  <w:r>
                    <w:rPr>
                      <w:rFonts w:ascii="Times New Roman"/>
                      <w:color w:val="8E8C8E"/>
                      <w:spacing w:val="-5"/>
                      <w:sz w:val="26"/>
                      <w:u w:val="thick" w:color="974946"/>
                    </w:rPr>
                    <w:t>.</w:t>
                  </w:r>
                  <w:r>
                    <w:rPr>
                      <w:rFonts w:ascii="Times New Roman"/>
                      <w:color w:val="974946"/>
                      <w:spacing w:val="-5"/>
                      <w:sz w:val="26"/>
                      <w:u w:val="thick" w:color="974946"/>
                    </w:rPr>
                    <w:t>L</w:t>
                  </w:r>
                </w:p>
              </w:txbxContent>
            </v:textbox>
            <w10:wrap type="none"/>
          </v:shape>
        </w:pict>
      </w:r>
      <w:r>
        <w:rPr>
          <w:color w:val="494949"/>
          <w:spacing w:val="-12"/>
          <w:w w:val="40"/>
          <w:sz w:val="23"/>
        </w:rPr>
        <w:t>.</w:t>
      </w:r>
      <w:r>
        <w:rPr>
          <w:color w:val="494949"/>
          <w:spacing w:val="-12"/>
          <w:w w:val="40"/>
          <w:position w:val="3"/>
          <w:sz w:val="7"/>
        </w:rPr>
        <w:t>0</w:t>
      </w:r>
      <w:r>
        <w:rPr>
          <w:color w:val="494949"/>
          <w:spacing w:val="-13"/>
          <w:position w:val="3"/>
          <w:sz w:val="7"/>
        </w:rPr>
        <w:t> </w:t>
      </w:r>
      <w:r>
        <w:rPr>
          <w:color w:val="494949"/>
          <w:spacing w:val="-12"/>
          <w:w w:val="40"/>
          <w:sz w:val="23"/>
        </w:rPr>
        <w:t>,</w:t>
      </w:r>
      <w:r>
        <w:rPr>
          <w:rFonts w:ascii="Times New Roman"/>
          <w:color w:val="333333"/>
          <w:spacing w:val="-12"/>
          <w:w w:val="40"/>
          <w:position w:val="9"/>
          <w:sz w:val="7"/>
        </w:rPr>
        <w:t>C</w:t>
      </w:r>
      <w:r>
        <w:rPr>
          <w:rFonts w:ascii="Times New Roman"/>
          <w:color w:val="333333"/>
          <w:spacing w:val="7"/>
          <w:position w:val="9"/>
          <w:sz w:val="7"/>
        </w:rPr>
        <w:t> </w:t>
      </w:r>
      <w:r>
        <w:rPr>
          <w:color w:val="494949"/>
          <w:spacing w:val="-12"/>
          <w:w w:val="40"/>
          <w:sz w:val="23"/>
        </w:rPr>
        <w:t>,</w:t>
      </w:r>
    </w:p>
    <w:p>
      <w:pPr>
        <w:spacing w:line="240" w:lineRule="auto" w:before="0"/>
        <w:rPr>
          <w:sz w:val="12"/>
        </w:rPr>
      </w:pPr>
      <w:r>
        <w:rPr/>
        <w:br w:type="column"/>
      </w:r>
      <w:r>
        <w:rPr>
          <w:sz w:val="12"/>
        </w:rPr>
      </w:r>
    </w:p>
    <w:p>
      <w:pPr>
        <w:pStyle w:val="BodyText"/>
        <w:rPr>
          <w:sz w:val="12"/>
        </w:rPr>
      </w:pPr>
    </w:p>
    <w:p>
      <w:pPr>
        <w:pStyle w:val="BodyText"/>
        <w:rPr>
          <w:sz w:val="12"/>
        </w:rPr>
      </w:pPr>
    </w:p>
    <w:p>
      <w:pPr>
        <w:tabs>
          <w:tab w:pos="1112" w:val="left" w:leader="none"/>
          <w:tab w:pos="1378" w:val="left" w:leader="none"/>
        </w:tabs>
        <w:spacing w:before="71"/>
        <w:ind w:left="560" w:right="0" w:firstLine="0"/>
        <w:jc w:val="left"/>
        <w:rPr>
          <w:sz w:val="10"/>
        </w:rPr>
      </w:pPr>
      <w:r>
        <w:rPr/>
        <w:pict>
          <v:line style="position:absolute;mso-position-horizontal-relative:page;mso-position-vertical-relative:paragraph;z-index:-16878592" from="95.194626pt,12.541986pt" to="370.682107pt,12.541986pt" stroked="true" strokeweight=".240277pt" strokecolor="#000000">
            <v:stroke dashstyle="solid"/>
            <w10:wrap type="none"/>
          </v:line>
        </w:pict>
      </w:r>
      <w:r>
        <w:rPr>
          <w:rFonts w:ascii="Times New Roman" w:hAnsi="Times New Roman"/>
          <w:b/>
          <w:color w:val="935E57"/>
          <w:sz w:val="12"/>
        </w:rPr>
        <w:t>ii</w:t>
      </w:r>
      <w:r>
        <w:rPr>
          <w:rFonts w:ascii="Times New Roman" w:hAnsi="Times New Roman"/>
          <w:b/>
          <w:color w:val="935E57"/>
          <w:spacing w:val="16"/>
          <w:sz w:val="12"/>
        </w:rPr>
        <w:t> </w:t>
      </w:r>
      <w:r>
        <w:rPr>
          <w:rFonts w:ascii="Times New Roman" w:hAnsi="Times New Roman"/>
          <w:b/>
          <w:color w:val="935E57"/>
          <w:sz w:val="6"/>
        </w:rPr>
        <w:t>I</w:t>
      </w:r>
      <w:r>
        <w:rPr>
          <w:rFonts w:ascii="Times New Roman" w:hAnsi="Times New Roman"/>
          <w:b/>
          <w:color w:val="935E57"/>
          <w:spacing w:val="38"/>
          <w:sz w:val="6"/>
        </w:rPr>
        <w:t> </w:t>
      </w:r>
      <w:r>
        <w:rPr>
          <w:b/>
          <w:color w:val="C17467"/>
          <w:spacing w:val="-10"/>
          <w:sz w:val="12"/>
        </w:rPr>
        <w:t>h</w:t>
      </w:r>
      <w:r>
        <w:rPr>
          <w:b/>
          <w:color w:val="C17467"/>
          <w:sz w:val="12"/>
        </w:rPr>
        <w:tab/>
      </w:r>
      <w:r>
        <w:rPr>
          <w:b/>
          <w:color w:val="99706E"/>
          <w:spacing w:val="-5"/>
          <w:sz w:val="8"/>
        </w:rPr>
        <w:t>•1</w:t>
      </w:r>
      <w:r>
        <w:rPr>
          <w:b/>
          <w:color w:val="99706E"/>
          <w:sz w:val="8"/>
        </w:rPr>
        <w:tab/>
      </w:r>
      <w:r>
        <w:rPr>
          <w:color w:val="C17467"/>
          <w:spacing w:val="-13"/>
          <w:w w:val="90"/>
          <w:position w:val="1"/>
          <w:sz w:val="10"/>
        </w:rPr>
        <w:t>1</w:t>
      </w:r>
      <w:r>
        <w:rPr>
          <w:color w:val="935E57"/>
          <w:spacing w:val="-13"/>
          <w:w w:val="90"/>
          <w:position w:val="1"/>
          <w:sz w:val="10"/>
        </w:rPr>
        <w:t>..</w:t>
      </w:r>
    </w:p>
    <w:p>
      <w:pPr>
        <w:spacing w:line="731" w:lineRule="exact" w:before="0"/>
        <w:ind w:left="201" w:right="0" w:firstLine="0"/>
        <w:jc w:val="left"/>
        <w:rPr>
          <w:rFonts w:ascii="Times New Roman"/>
          <w:sz w:val="66"/>
        </w:rPr>
      </w:pPr>
      <w:r>
        <w:rPr/>
        <w:br w:type="column"/>
      </w:r>
      <w:r>
        <w:rPr>
          <w:rFonts w:ascii="Times New Roman"/>
          <w:color w:val="C17467"/>
          <w:w w:val="55"/>
          <w:sz w:val="28"/>
        </w:rPr>
        <w:t>1.</w:t>
      </w:r>
      <w:r>
        <w:rPr>
          <w:rFonts w:ascii="Times New Roman"/>
          <w:color w:val="C17467"/>
          <w:spacing w:val="-16"/>
          <w:sz w:val="28"/>
        </w:rPr>
        <w:t> </w:t>
      </w:r>
      <w:r>
        <w:rPr>
          <w:rFonts w:ascii="Times New Roman"/>
          <w:color w:val="C17467"/>
          <w:spacing w:val="-10"/>
          <w:w w:val="65"/>
          <w:sz w:val="66"/>
        </w:rPr>
        <w:t>J</w:t>
      </w:r>
    </w:p>
    <w:p>
      <w:pPr>
        <w:spacing w:line="240" w:lineRule="auto" w:before="2"/>
        <w:rPr>
          <w:rFonts w:ascii="Times New Roman"/>
          <w:sz w:val="11"/>
        </w:rPr>
      </w:pPr>
      <w:r>
        <w:rPr/>
        <w:br w:type="column"/>
      </w:r>
      <w:r>
        <w:rPr>
          <w:rFonts w:ascii="Times New Roman"/>
          <w:sz w:val="11"/>
        </w:rPr>
      </w:r>
    </w:p>
    <w:p>
      <w:pPr>
        <w:tabs>
          <w:tab w:pos="303" w:val="left" w:leader="none"/>
        </w:tabs>
        <w:spacing w:before="1"/>
        <w:ind w:left="0" w:right="0" w:firstLine="0"/>
        <w:jc w:val="right"/>
        <w:rPr>
          <w:b/>
          <w:sz w:val="9"/>
        </w:rPr>
      </w:pPr>
      <w:r>
        <w:rPr/>
        <w:pict>
          <v:shape style="position:absolute;margin-left:92.053574pt;margin-top:18.945469pt;width:17.4pt;height:62.1pt;mso-position-horizontal-relative:page;mso-position-vertical-relative:paragraph;z-index:-16874496" type="#_x0000_t202" id="docshape263" filled="false" stroked="false">
            <v:textbox inset="0,0,0,0">
              <w:txbxContent>
                <w:p>
                  <w:pPr>
                    <w:spacing w:line="1241" w:lineRule="exact" w:before="0"/>
                    <w:ind w:left="0" w:right="0" w:firstLine="0"/>
                    <w:jc w:val="left"/>
                    <w:rPr>
                      <w:rFonts w:ascii="Times New Roman"/>
                      <w:sz w:val="112"/>
                    </w:rPr>
                  </w:pPr>
                  <w:r>
                    <w:rPr>
                      <w:rFonts w:ascii="Times New Roman"/>
                      <w:color w:val="494949"/>
                      <w:w w:val="62"/>
                      <w:sz w:val="112"/>
                    </w:rPr>
                    <w:t>1</w:t>
                  </w:r>
                </w:p>
              </w:txbxContent>
            </v:textbox>
            <w10:wrap type="none"/>
          </v:shape>
        </w:pict>
      </w:r>
      <w:r>
        <w:rPr>
          <w:color w:val="D14142"/>
          <w:spacing w:val="-10"/>
          <w:w w:val="90"/>
          <w:sz w:val="9"/>
        </w:rPr>
        <w:t>-</w:t>
      </w:r>
      <w:r>
        <w:rPr>
          <w:color w:val="D14142"/>
          <w:sz w:val="9"/>
        </w:rPr>
        <w:tab/>
      </w:r>
      <w:r>
        <w:rPr>
          <w:b/>
          <w:color w:val="333333"/>
          <w:spacing w:val="-2"/>
          <w:sz w:val="9"/>
        </w:rPr>
        <w:t>F66HM2</w:t>
      </w:r>
    </w:p>
    <w:p>
      <w:pPr>
        <w:spacing w:line="240" w:lineRule="auto" w:before="0"/>
        <w:rPr>
          <w:b/>
          <w:sz w:val="21"/>
        </w:rPr>
      </w:pPr>
      <w:r>
        <w:rPr/>
        <w:br w:type="column"/>
      </w:r>
      <w:r>
        <w:rPr>
          <w:b/>
          <w:sz w:val="21"/>
        </w:rPr>
      </w:r>
    </w:p>
    <w:p>
      <w:pPr>
        <w:spacing w:before="0"/>
        <w:ind w:left="384" w:right="0" w:firstLine="0"/>
        <w:jc w:val="left"/>
        <w:rPr>
          <w:rFonts w:ascii="Times New Roman"/>
          <w:b/>
          <w:sz w:val="16"/>
        </w:rPr>
      </w:pPr>
      <w:r>
        <w:rPr/>
        <w:drawing>
          <wp:anchor distT="0" distB="0" distL="0" distR="0" allowOverlap="1" layoutInCell="1" locked="0" behindDoc="0" simplePos="0" relativeHeight="15780352">
            <wp:simplePos x="0" y="0"/>
            <wp:positionH relativeFrom="page">
              <wp:posOffset>5202245</wp:posOffset>
            </wp:positionH>
            <wp:positionV relativeFrom="paragraph">
              <wp:posOffset>100955</wp:posOffset>
            </wp:positionV>
            <wp:extent cx="390778" cy="939866"/>
            <wp:effectExtent l="0" t="0" r="0" b="0"/>
            <wp:wrapNone/>
            <wp:docPr id="23" name="image90.jpeg"/>
            <wp:cNvGraphicFramePr>
              <a:graphicFrameLocks noChangeAspect="1"/>
            </wp:cNvGraphicFramePr>
            <a:graphic>
              <a:graphicData uri="http://schemas.openxmlformats.org/drawingml/2006/picture">
                <pic:pic>
                  <pic:nvPicPr>
                    <pic:cNvPr id="24" name="image90.jpeg"/>
                    <pic:cNvPicPr/>
                  </pic:nvPicPr>
                  <pic:blipFill>
                    <a:blip r:embed="rId107" cstate="print"/>
                    <a:stretch>
                      <a:fillRect/>
                    </a:stretch>
                  </pic:blipFill>
                  <pic:spPr>
                    <a:xfrm>
                      <a:off x="0" y="0"/>
                      <a:ext cx="390778" cy="939866"/>
                    </a:xfrm>
                    <a:prstGeom prst="rect">
                      <a:avLst/>
                    </a:prstGeom>
                  </pic:spPr>
                </pic:pic>
              </a:graphicData>
            </a:graphic>
          </wp:anchor>
        </w:drawing>
      </w:r>
      <w:r>
        <w:rPr>
          <w:rFonts w:ascii="Times New Roman"/>
          <w:b/>
          <w:color w:val="333333"/>
          <w:spacing w:val="-5"/>
          <w:w w:val="110"/>
          <w:sz w:val="16"/>
        </w:rPr>
        <w:t>530</w:t>
      </w:r>
    </w:p>
    <w:p>
      <w:pPr>
        <w:pStyle w:val="BodyText"/>
        <w:spacing w:before="7"/>
        <w:rPr>
          <w:rFonts w:ascii="Times New Roman"/>
          <w:b/>
          <w:sz w:val="15"/>
        </w:rPr>
      </w:pPr>
    </w:p>
    <w:p>
      <w:pPr>
        <w:spacing w:line="496" w:lineRule="exact" w:before="0"/>
        <w:ind w:left="260" w:right="0" w:firstLine="0"/>
        <w:jc w:val="left"/>
        <w:rPr>
          <w:b/>
          <w:i/>
          <w:sz w:val="94"/>
        </w:rPr>
      </w:pPr>
      <w:r>
        <w:rPr>
          <w:b/>
          <w:i/>
          <w:color w:val="D45B52"/>
          <w:w w:val="30"/>
          <w:sz w:val="94"/>
        </w:rPr>
        <w:t>3</w:t>
      </w:r>
    </w:p>
    <w:p>
      <w:pPr>
        <w:spacing w:after="0" w:line="496" w:lineRule="exact"/>
        <w:jc w:val="left"/>
        <w:rPr>
          <w:sz w:val="94"/>
        </w:rPr>
        <w:sectPr>
          <w:type w:val="continuous"/>
          <w:pgSz w:w="10320" w:h="14580"/>
          <w:pgMar w:header="807" w:footer="714" w:top="1060" w:bottom="280" w:left="0" w:right="0"/>
          <w:cols w:num="5" w:equalWidth="0">
            <w:col w:w="1888" w:space="40"/>
            <w:col w:w="1454" w:space="39"/>
            <w:col w:w="547" w:space="704"/>
            <w:col w:w="2432" w:space="40"/>
            <w:col w:w="3176"/>
          </w:cols>
        </w:sectPr>
      </w:pPr>
    </w:p>
    <w:p>
      <w:pPr>
        <w:tabs>
          <w:tab w:pos="291" w:val="left" w:leader="none"/>
          <w:tab w:pos="809" w:val="left" w:leader="none"/>
          <w:tab w:pos="1423" w:val="left" w:leader="none"/>
          <w:tab w:pos="4774" w:val="left" w:leader="none"/>
        </w:tabs>
        <w:spacing w:line="226" w:lineRule="exact" w:before="0"/>
        <w:ind w:left="0" w:right="40" w:firstLine="0"/>
        <w:jc w:val="center"/>
        <w:rPr>
          <w:sz w:val="42"/>
        </w:rPr>
      </w:pPr>
      <w:r>
        <w:rPr/>
        <w:pict>
          <v:shape style="position:absolute;margin-left:92.293961pt;margin-top:14.756157pt;width:292.2pt;height:62.1pt;mso-position-horizontal-relative:page;mso-position-vertical-relative:paragraph;z-index:-16873472" type="#_x0000_t202" id="docshape264" filled="false" stroked="false">
            <v:textbox inset="0,0,0,0">
              <w:txbxContent>
                <w:p>
                  <w:pPr>
                    <w:tabs>
                      <w:tab w:pos="5529" w:val="left" w:leader="none"/>
                    </w:tabs>
                    <w:spacing w:line="1241" w:lineRule="exact" w:before="0"/>
                    <w:ind w:left="0" w:right="0" w:firstLine="0"/>
                    <w:jc w:val="left"/>
                    <w:rPr>
                      <w:b/>
                      <w:i/>
                      <w:sz w:val="94"/>
                    </w:rPr>
                  </w:pPr>
                  <w:r>
                    <w:rPr>
                      <w:rFonts w:ascii="Times New Roman"/>
                      <w:color w:val="333333"/>
                      <w:spacing w:val="-10"/>
                      <w:w w:val="70"/>
                      <w:position w:val="-9"/>
                      <w:sz w:val="112"/>
                    </w:rPr>
                    <w:t>1</w:t>
                  </w:r>
                  <w:r>
                    <w:rPr>
                      <w:rFonts w:ascii="Times New Roman"/>
                      <w:color w:val="333333"/>
                      <w:position w:val="-9"/>
                      <w:sz w:val="112"/>
                    </w:rPr>
                    <w:tab/>
                  </w:r>
                  <w:r>
                    <w:rPr>
                      <w:b/>
                      <w:i/>
                      <w:color w:val="D14142"/>
                      <w:spacing w:val="-12"/>
                      <w:w w:val="60"/>
                      <w:sz w:val="94"/>
                    </w:rPr>
                    <w:t>3</w:t>
                  </w:r>
                </w:p>
              </w:txbxContent>
            </v:textbox>
            <w10:wrap type="none"/>
          </v:shape>
        </w:pict>
      </w:r>
      <w:r>
        <w:rPr>
          <w:rFonts w:ascii="Times New Roman"/>
          <w:b/>
          <w:color w:val="974946"/>
          <w:sz w:val="10"/>
          <w:u w:val="single" w:color="000000"/>
        </w:rPr>
        <w:tab/>
      </w:r>
      <w:r>
        <w:rPr>
          <w:rFonts w:ascii="Times New Roman"/>
          <w:b/>
          <w:color w:val="974946"/>
          <w:spacing w:val="-5"/>
          <w:sz w:val="10"/>
          <w:u w:val="single" w:color="000000"/>
        </w:rPr>
        <w:t>L</w:t>
      </w:r>
      <w:r>
        <w:rPr>
          <w:rFonts w:ascii="Times New Roman"/>
          <w:b/>
          <w:color w:val="974946"/>
          <w:spacing w:val="-5"/>
          <w:sz w:val="10"/>
        </w:rPr>
        <w:t>I</w:t>
      </w:r>
      <w:r>
        <w:rPr>
          <w:rFonts w:ascii="Times New Roman"/>
          <w:b/>
          <w:color w:val="974946"/>
          <w:sz w:val="10"/>
        </w:rPr>
        <w:tab/>
      </w:r>
      <w:r>
        <w:rPr>
          <w:color w:val="D45B52"/>
          <w:spacing w:val="11"/>
          <w:w w:val="125"/>
          <w:sz w:val="34"/>
          <w:u w:val="thick" w:color="D45B52"/>
        </w:rPr>
        <w:t>i</w:t>
      </w:r>
      <w:r>
        <w:rPr>
          <w:color w:val="D45B52"/>
          <w:spacing w:val="-38"/>
          <w:w w:val="125"/>
          <w:sz w:val="34"/>
          <w:u w:val="thick" w:color="D45B52"/>
        </w:rPr>
        <w:t>i</w:t>
      </w:r>
      <w:r>
        <w:rPr>
          <w:color w:val="D45B52"/>
          <w:spacing w:val="12"/>
          <w:w w:val="48"/>
          <w:sz w:val="42"/>
          <w:u w:val="thick" w:color="D45B52"/>
        </w:rPr>
        <w:t>J</w:t>
      </w:r>
      <w:r>
        <w:rPr>
          <w:color w:val="D45B52"/>
          <w:sz w:val="42"/>
        </w:rPr>
        <w:tab/>
      </w:r>
      <w:r>
        <w:rPr>
          <w:color w:val="D45B52"/>
          <w:sz w:val="42"/>
          <w:u w:val="single" w:color="000000"/>
        </w:rPr>
        <w:tab/>
      </w:r>
    </w:p>
    <w:p>
      <w:pPr>
        <w:spacing w:line="63" w:lineRule="exact" w:before="0"/>
        <w:ind w:left="1786" w:right="0" w:firstLine="0"/>
        <w:jc w:val="left"/>
        <w:rPr>
          <w:rFonts w:ascii="Times New Roman"/>
          <w:sz w:val="11"/>
        </w:rPr>
      </w:pPr>
      <w:r>
        <w:rPr/>
        <w:pict>
          <v:line style="position:absolute;mso-position-horizontal-relative:page;mso-position-vertical-relative:paragraph;z-index:-16876544" from="92.053528pt,8.940031pt" to="101.188366pt,8.940031pt" stroked="true" strokeweight="1.001153pt" strokecolor="#494949">
            <v:stroke dashstyle="solid"/>
            <w10:wrap type="none"/>
          </v:line>
        </w:pict>
      </w:r>
      <w:r>
        <w:rPr>
          <w:rFonts w:ascii="Times New Roman"/>
          <w:color w:val="494949"/>
          <w:w w:val="106"/>
          <w:sz w:val="11"/>
        </w:rPr>
        <w:t>E</w:t>
      </w:r>
    </w:p>
    <w:p>
      <w:pPr>
        <w:pStyle w:val="BodyText"/>
        <w:spacing w:before="5"/>
        <w:rPr>
          <w:rFonts w:ascii="Times New Roman"/>
          <w:sz w:val="5"/>
        </w:rPr>
      </w:pPr>
      <w:r>
        <w:rPr/>
        <w:pict>
          <v:shape style="position:absolute;margin-left:124.011436pt;margin-top:4.324756pt;width:12.05pt;height:.1pt;mso-position-horizontal-relative:page;mso-position-vertical-relative:paragraph;z-index:-15679488;mso-wrap-distance-left:0;mso-wrap-distance-right:0" id="docshape265" coordorigin="2480,86" coordsize="241,0" path="m2480,86l2721,86e" filled="false" stroked="true" strokeweight="1.001153pt" strokecolor="#b35442">
            <v:path arrowok="t"/>
            <v:stroke dashstyle="solid"/>
            <w10:wrap type="topAndBottom"/>
          </v:shape>
        </w:pict>
      </w:r>
    </w:p>
    <w:p>
      <w:pPr>
        <w:spacing w:line="97" w:lineRule="exact" w:before="0"/>
        <w:ind w:left="1775" w:right="0" w:firstLine="0"/>
        <w:jc w:val="left"/>
        <w:rPr>
          <w:sz w:val="12"/>
        </w:rPr>
      </w:pPr>
      <w:r>
        <w:rPr>
          <w:color w:val="494949"/>
          <w:spacing w:val="-5"/>
          <w:sz w:val="12"/>
        </w:rPr>
        <w:t>1l</w:t>
      </w:r>
    </w:p>
    <w:p>
      <w:pPr>
        <w:spacing w:line="57" w:lineRule="exact" w:before="0"/>
        <w:ind w:left="1785" w:right="0" w:firstLine="0"/>
        <w:jc w:val="left"/>
        <w:rPr>
          <w:rFonts w:ascii="Times New Roman"/>
          <w:sz w:val="7"/>
        </w:rPr>
      </w:pPr>
      <w:r>
        <w:rPr>
          <w:rFonts w:ascii="Times New Roman"/>
          <w:color w:val="494949"/>
          <w:w w:val="91"/>
          <w:sz w:val="7"/>
        </w:rPr>
        <w:t>C</w:t>
      </w:r>
    </w:p>
    <w:p>
      <w:pPr>
        <w:spacing w:line="120" w:lineRule="auto" w:before="17"/>
        <w:ind w:left="1766" w:right="0" w:firstLine="0"/>
        <w:jc w:val="left"/>
        <w:rPr>
          <w:rFonts w:ascii="Times New Roman"/>
          <w:sz w:val="12"/>
        </w:rPr>
      </w:pPr>
      <w:r>
        <w:rPr>
          <w:color w:val="494949"/>
          <w:spacing w:val="-5"/>
          <w:w w:val="70"/>
          <w:sz w:val="7"/>
        </w:rPr>
        <w:t>0</w:t>
      </w:r>
      <w:r>
        <w:rPr>
          <w:rFonts w:ascii="Times New Roman"/>
          <w:color w:val="494949"/>
          <w:spacing w:val="-5"/>
          <w:w w:val="70"/>
          <w:position w:val="-5"/>
          <w:sz w:val="12"/>
        </w:rPr>
        <w:t>u</w:t>
      </w:r>
    </w:p>
    <w:p>
      <w:pPr>
        <w:pStyle w:val="BodyText"/>
        <w:spacing w:before="6"/>
        <w:rPr>
          <w:rFonts w:ascii="Times New Roman"/>
          <w:sz w:val="12"/>
        </w:rPr>
      </w:pPr>
    </w:p>
    <w:p>
      <w:pPr>
        <w:spacing w:after="0"/>
        <w:rPr>
          <w:rFonts w:ascii="Times New Roman"/>
          <w:sz w:val="12"/>
        </w:rPr>
        <w:sectPr>
          <w:type w:val="continuous"/>
          <w:pgSz w:w="10320" w:h="14580"/>
          <w:pgMar w:header="807" w:footer="714" w:top="1060" w:bottom="280" w:left="0" w:right="0"/>
        </w:sectPr>
      </w:pPr>
    </w:p>
    <w:p>
      <w:pPr>
        <w:pStyle w:val="BodyText"/>
        <w:rPr>
          <w:rFonts w:ascii="Times New Roman"/>
          <w:sz w:val="12"/>
        </w:rPr>
      </w:pPr>
    </w:p>
    <w:p>
      <w:pPr>
        <w:pStyle w:val="BodyText"/>
        <w:rPr>
          <w:rFonts w:ascii="Times New Roman"/>
          <w:sz w:val="12"/>
        </w:rPr>
      </w:pPr>
    </w:p>
    <w:p>
      <w:pPr>
        <w:pStyle w:val="BodyText"/>
        <w:spacing w:before="8"/>
        <w:rPr>
          <w:rFonts w:ascii="Times New Roman"/>
          <w:sz w:val="14"/>
        </w:rPr>
      </w:pPr>
    </w:p>
    <w:p>
      <w:pPr>
        <w:spacing w:line="61" w:lineRule="exact" w:before="0"/>
        <w:ind w:left="0" w:right="0" w:firstLine="0"/>
        <w:jc w:val="right"/>
        <w:rPr>
          <w:rFonts w:ascii="Times New Roman"/>
          <w:b/>
          <w:sz w:val="11"/>
        </w:rPr>
      </w:pPr>
      <w:r>
        <w:rPr>
          <w:rFonts w:ascii="Times New Roman"/>
          <w:b/>
          <w:color w:val="974946"/>
          <w:spacing w:val="-4"/>
          <w:w w:val="65"/>
          <w:sz w:val="11"/>
        </w:rPr>
        <w:t>I</w:t>
      </w:r>
      <w:r>
        <w:rPr>
          <w:rFonts w:ascii="Times New Roman"/>
          <w:b/>
          <w:color w:val="974946"/>
          <w:spacing w:val="32"/>
          <w:sz w:val="11"/>
        </w:rPr>
        <w:t> </w:t>
      </w:r>
      <w:r>
        <w:rPr>
          <w:rFonts w:ascii="Times New Roman"/>
          <w:b/>
          <w:color w:val="B83F3F"/>
          <w:spacing w:val="-4"/>
          <w:w w:val="70"/>
          <w:sz w:val="11"/>
        </w:rPr>
        <w:t>L</w:t>
      </w:r>
      <w:r>
        <w:rPr>
          <w:rFonts w:ascii="Times New Roman"/>
          <w:color w:val="B35442"/>
          <w:spacing w:val="-4"/>
          <w:w w:val="70"/>
          <w:sz w:val="11"/>
        </w:rPr>
        <w:t>-</w:t>
      </w:r>
      <w:r>
        <w:rPr>
          <w:rFonts w:ascii="Times New Roman"/>
          <w:b/>
          <w:color w:val="B83F3F"/>
          <w:spacing w:val="-12"/>
          <w:w w:val="70"/>
          <w:sz w:val="11"/>
        </w:rPr>
        <w:t>1</w:t>
      </w:r>
    </w:p>
    <w:p>
      <w:pPr>
        <w:spacing w:line="240" w:lineRule="auto" w:before="3"/>
        <w:rPr>
          <w:rFonts w:ascii="Times New Roman"/>
          <w:b/>
          <w:sz w:val="24"/>
        </w:rPr>
      </w:pPr>
      <w:r>
        <w:rPr/>
        <w:br w:type="column"/>
      </w:r>
      <w:r>
        <w:rPr>
          <w:rFonts w:ascii="Times New Roman"/>
          <w:b/>
          <w:sz w:val="24"/>
        </w:rPr>
      </w:r>
    </w:p>
    <w:p>
      <w:pPr>
        <w:spacing w:line="227" w:lineRule="exact" w:before="0"/>
        <w:ind w:left="359" w:right="0" w:firstLine="0"/>
        <w:jc w:val="left"/>
        <w:rPr>
          <w:sz w:val="22"/>
        </w:rPr>
      </w:pPr>
      <w:r>
        <w:rPr>
          <w:rFonts w:ascii="Times New Roman" w:hAnsi="Times New Roman"/>
          <w:b/>
          <w:color w:val="974946"/>
          <w:sz w:val="9"/>
        </w:rPr>
        <w:t>LI</w:t>
      </w:r>
      <w:r>
        <w:rPr>
          <w:rFonts w:ascii="Times New Roman" w:hAnsi="Times New Roman"/>
          <w:b/>
          <w:color w:val="974946"/>
          <w:spacing w:val="54"/>
          <w:sz w:val="9"/>
        </w:rPr>
        <w:t>  </w:t>
      </w:r>
      <w:r>
        <w:rPr>
          <w:color w:val="B83F3F"/>
          <w:spacing w:val="-20"/>
          <w:sz w:val="22"/>
        </w:rPr>
        <w:t>I</w:t>
      </w:r>
      <w:r>
        <w:rPr>
          <w:color w:val="974946"/>
          <w:spacing w:val="-20"/>
          <w:sz w:val="22"/>
        </w:rPr>
        <w:t>•.</w:t>
      </w:r>
    </w:p>
    <w:p>
      <w:pPr>
        <w:spacing w:line="419" w:lineRule="exact" w:before="87"/>
        <w:ind w:left="70" w:right="0" w:firstLine="0"/>
        <w:jc w:val="left"/>
        <w:rPr>
          <w:sz w:val="43"/>
        </w:rPr>
      </w:pPr>
      <w:r>
        <w:rPr/>
        <w:br w:type="column"/>
      </w:r>
      <w:r>
        <w:rPr>
          <w:color w:val="B83F3F"/>
          <w:spacing w:val="-4"/>
          <w:w w:val="65"/>
          <w:sz w:val="43"/>
        </w:rPr>
        <w:t>i1.J</w:t>
      </w:r>
    </w:p>
    <w:p>
      <w:pPr>
        <w:spacing w:after="0" w:line="419" w:lineRule="exact"/>
        <w:jc w:val="left"/>
        <w:rPr>
          <w:sz w:val="43"/>
        </w:rPr>
        <w:sectPr>
          <w:type w:val="continuous"/>
          <w:pgSz w:w="10320" w:h="14580"/>
          <w:pgMar w:header="807" w:footer="714" w:top="1060" w:bottom="280" w:left="0" w:right="0"/>
          <w:cols w:num="3" w:equalWidth="0">
            <w:col w:w="2642" w:space="40"/>
            <w:col w:w="761" w:space="39"/>
            <w:col w:w="6838"/>
          </w:cols>
        </w:sectPr>
      </w:pPr>
    </w:p>
    <w:p>
      <w:pPr>
        <w:tabs>
          <w:tab w:pos="730" w:val="left" w:leader="none"/>
          <w:tab w:pos="1461" w:val="left" w:leader="none"/>
          <w:tab w:pos="2187" w:val="left" w:leader="none"/>
          <w:tab w:pos="2914" w:val="left" w:leader="none"/>
          <w:tab w:pos="3642" w:val="left" w:leader="none"/>
          <w:tab w:pos="4366" w:val="left" w:leader="none"/>
          <w:tab w:pos="5093" w:val="left" w:leader="none"/>
        </w:tabs>
        <w:spacing w:line="110" w:lineRule="exact" w:before="0"/>
        <w:ind w:left="0" w:right="877" w:firstLine="0"/>
        <w:jc w:val="center"/>
        <w:rPr>
          <w:rFonts w:ascii="Times New Roman"/>
          <w:sz w:val="9"/>
        </w:rPr>
      </w:pPr>
      <w:r>
        <w:rPr/>
        <w:pict>
          <v:group style="position:absolute;margin-left:95.194626pt;margin-top:.056761pt;width:275.5pt;height:.75pt;mso-position-horizontal-relative:page;mso-position-vertical-relative:paragraph;z-index:-16878080" id="docshapegroup266" coordorigin="1904,1" coordsize="5510,15">
            <v:line style="position:absolute" from="1904,8" to="2750,8" stroked="true" strokeweight=".240277pt" strokecolor="#000000">
              <v:stroke dashstyle="solid"/>
            </v:line>
            <v:shape style="position:absolute;left:2750;top:8;width:1900;height:2" id="docshape267" coordorigin="2750,8" coordsize="1900,0" path="m2750,8l3024,8m3476,8l4649,8e" filled="false" stroked="true" strokeweight=".721001pt" strokecolor="#000000">
              <v:path arrowok="t"/>
              <v:stroke dashstyle="solid"/>
            </v:shape>
            <v:shape style="position:absolute;left:3024;top:8;width:1919;height:2" id="docshape268" coordorigin="3024,8" coordsize="1919,0" path="m3024,8l3476,8m4649,8l4942,8e" filled="false" stroked="true" strokeweight=".240334pt" strokecolor="#000000">
              <v:path arrowok="t"/>
              <v:stroke dashstyle="solid"/>
            </v:shape>
            <v:line style="position:absolute" from="4942,8" to="5947,8" stroked="true" strokeweight=".72083pt" strokecolor="#000000">
              <v:stroke dashstyle="solid"/>
            </v:line>
            <v:line style="position:absolute" from="5947,8" to="6317,8" stroked="true" strokeweight=".240277pt" strokecolor="#000000">
              <v:stroke dashstyle="solid"/>
            </v:line>
            <v:line style="position:absolute" from="6317,8" to="6942,8" stroked="true" strokeweight=".72083pt" strokecolor="#000000">
              <v:stroke dashstyle="solid"/>
            </v:line>
            <v:line style="position:absolute" from="6942,8" to="7414,8" stroked="true" strokeweight=".240277pt" strokecolor="#000000">
              <v:stroke dashstyle="solid"/>
            </v:line>
            <w10:wrap type="none"/>
          </v:group>
        </w:pict>
      </w:r>
      <w:r>
        <w:rPr>
          <w:rFonts w:ascii="Times New Roman"/>
          <w:color w:val="333333"/>
          <w:spacing w:val="-2"/>
          <w:w w:val="110"/>
          <w:sz w:val="9"/>
        </w:rPr>
        <w:t>46000</w:t>
      </w:r>
      <w:r>
        <w:rPr>
          <w:rFonts w:ascii="Times New Roman"/>
          <w:color w:val="333333"/>
          <w:sz w:val="9"/>
        </w:rPr>
        <w:tab/>
      </w:r>
      <w:r>
        <w:rPr>
          <w:rFonts w:ascii="Times New Roman"/>
          <w:color w:val="494949"/>
          <w:spacing w:val="-2"/>
          <w:w w:val="110"/>
          <w:sz w:val="9"/>
        </w:rPr>
        <w:t>47000</w:t>
      </w:r>
      <w:r>
        <w:rPr>
          <w:rFonts w:ascii="Times New Roman"/>
          <w:color w:val="494949"/>
          <w:sz w:val="9"/>
        </w:rPr>
        <w:tab/>
      </w:r>
      <w:r>
        <w:rPr>
          <w:rFonts w:ascii="Times New Roman"/>
          <w:color w:val="494949"/>
          <w:spacing w:val="-2"/>
          <w:w w:val="110"/>
          <w:sz w:val="9"/>
        </w:rPr>
        <w:t>48000</w:t>
      </w:r>
      <w:r>
        <w:rPr>
          <w:rFonts w:ascii="Times New Roman"/>
          <w:color w:val="494949"/>
          <w:sz w:val="9"/>
        </w:rPr>
        <w:tab/>
      </w:r>
      <w:r>
        <w:rPr>
          <w:rFonts w:ascii="Times New Roman"/>
          <w:color w:val="494949"/>
          <w:spacing w:val="-2"/>
          <w:w w:val="110"/>
          <w:sz w:val="9"/>
        </w:rPr>
        <w:t>49000</w:t>
      </w:r>
      <w:r>
        <w:rPr>
          <w:rFonts w:ascii="Times New Roman"/>
          <w:color w:val="494949"/>
          <w:sz w:val="9"/>
        </w:rPr>
        <w:tab/>
      </w:r>
      <w:r>
        <w:rPr>
          <w:rFonts w:ascii="Times New Roman"/>
          <w:color w:val="494949"/>
          <w:spacing w:val="-2"/>
          <w:w w:val="110"/>
          <w:sz w:val="9"/>
        </w:rPr>
        <w:t>S0000</w:t>
      </w:r>
      <w:r>
        <w:rPr>
          <w:rFonts w:ascii="Times New Roman"/>
          <w:color w:val="494949"/>
          <w:sz w:val="9"/>
        </w:rPr>
        <w:tab/>
      </w:r>
      <w:r>
        <w:rPr>
          <w:rFonts w:ascii="Times New Roman"/>
          <w:b/>
          <w:color w:val="494949"/>
          <w:spacing w:val="-2"/>
          <w:w w:val="110"/>
          <w:sz w:val="9"/>
        </w:rPr>
        <w:t>51000</w:t>
      </w:r>
      <w:r>
        <w:rPr>
          <w:rFonts w:ascii="Times New Roman"/>
          <w:b/>
          <w:color w:val="494949"/>
          <w:sz w:val="9"/>
        </w:rPr>
        <w:tab/>
      </w:r>
      <w:r>
        <w:rPr>
          <w:rFonts w:ascii="Times New Roman"/>
          <w:color w:val="494949"/>
          <w:spacing w:val="-2"/>
          <w:w w:val="110"/>
          <w:sz w:val="9"/>
        </w:rPr>
        <w:t>S2000</w:t>
      </w:r>
      <w:r>
        <w:rPr>
          <w:rFonts w:ascii="Times New Roman"/>
          <w:color w:val="494949"/>
          <w:sz w:val="9"/>
        </w:rPr>
        <w:tab/>
      </w:r>
      <w:r>
        <w:rPr>
          <w:rFonts w:ascii="Times New Roman"/>
          <w:color w:val="494949"/>
          <w:spacing w:val="-2"/>
          <w:w w:val="110"/>
          <w:position w:val="1"/>
          <w:sz w:val="9"/>
        </w:rPr>
        <w:t>53()()()</w:t>
      </w:r>
    </w:p>
    <w:p>
      <w:pPr>
        <w:spacing w:before="16"/>
        <w:ind w:left="439" w:right="1353" w:firstLine="0"/>
        <w:jc w:val="center"/>
        <w:rPr>
          <w:sz w:val="10"/>
        </w:rPr>
      </w:pPr>
      <w:r>
        <w:rPr>
          <w:color w:val="333333"/>
          <w:w w:val="105"/>
          <w:sz w:val="10"/>
        </w:rPr>
        <w:t>Mass</w:t>
      </w:r>
      <w:r>
        <w:rPr>
          <w:color w:val="333333"/>
          <w:spacing w:val="-5"/>
          <w:w w:val="105"/>
          <w:sz w:val="10"/>
        </w:rPr>
        <w:t> </w:t>
      </w:r>
      <w:r>
        <w:rPr>
          <w:color w:val="333333"/>
          <w:spacing w:val="-4"/>
          <w:w w:val="105"/>
          <w:sz w:val="10"/>
        </w:rPr>
        <w:t>(Da)</w:t>
      </w:r>
    </w:p>
    <w:p>
      <w:pPr>
        <w:tabs>
          <w:tab w:pos="6449" w:val="left" w:leader="none"/>
          <w:tab w:pos="6748" w:val="left" w:leader="none"/>
        </w:tabs>
        <w:spacing w:line="110" w:lineRule="exact" w:before="34"/>
        <w:ind w:left="1893" w:right="0" w:firstLine="0"/>
        <w:jc w:val="left"/>
        <w:rPr>
          <w:b/>
          <w:sz w:val="9"/>
        </w:rPr>
      </w:pPr>
      <w:r>
        <w:rPr/>
        <w:pict>
          <v:shape style="position:absolute;margin-left:95.755577pt;margin-top:3.155852pt;width:14.45pt;height:36.35pt;mso-position-horizontal-relative:page;mso-position-vertical-relative:paragraph;z-index:-16872960" type="#_x0000_t202" id="docshape269" filled="false" stroked="false">
            <v:textbox inset="0,0,0,0">
              <w:txbxContent>
                <w:p>
                  <w:pPr>
                    <w:spacing w:line="727" w:lineRule="exact" w:before="0"/>
                    <w:ind w:left="0" w:right="0" w:firstLine="0"/>
                    <w:jc w:val="left"/>
                    <w:rPr>
                      <w:sz w:val="65"/>
                    </w:rPr>
                  </w:pPr>
                  <w:r>
                    <w:rPr>
                      <w:color w:val="333333"/>
                      <w:w w:val="55"/>
                      <w:sz w:val="65"/>
                    </w:rPr>
                    <w:t>l</w:t>
                  </w:r>
                  <w:r>
                    <w:rPr>
                      <w:color w:val="333333"/>
                      <w:spacing w:val="-12"/>
                      <w:w w:val="65"/>
                      <w:sz w:val="65"/>
                    </w:rPr>
                    <w:t> </w:t>
                  </w:r>
                  <w:r>
                    <w:rPr>
                      <w:color w:val="333333"/>
                      <w:spacing w:val="-25"/>
                      <w:w w:val="65"/>
                      <w:sz w:val="65"/>
                    </w:rPr>
                    <w:t>I</w:t>
                  </w:r>
                </w:p>
              </w:txbxContent>
            </v:textbox>
            <w10:wrap type="none"/>
          </v:shape>
        </w:pict>
      </w:r>
      <w:r>
        <w:rPr>
          <w:rFonts w:ascii="Times New Roman"/>
          <w:color w:val="494949"/>
          <w:spacing w:val="-2"/>
          <w:w w:val="125"/>
          <w:sz w:val="9"/>
        </w:rPr>
        <w:t>10001</w:t>
      </w:r>
      <w:r>
        <w:rPr>
          <w:rFonts w:ascii="Times New Roman"/>
          <w:color w:val="494949"/>
          <w:sz w:val="9"/>
        </w:rPr>
        <w:tab/>
      </w:r>
      <w:r>
        <w:rPr>
          <w:color w:val="95B3CA"/>
          <w:spacing w:val="-10"/>
          <w:w w:val="90"/>
          <w:position w:val="1"/>
          <w:sz w:val="9"/>
        </w:rPr>
        <w:t>-</w:t>
      </w:r>
      <w:r>
        <w:rPr>
          <w:color w:val="95B3CA"/>
          <w:position w:val="1"/>
          <w:sz w:val="9"/>
        </w:rPr>
        <w:tab/>
      </w:r>
      <w:r>
        <w:rPr>
          <w:b/>
          <w:color w:val="494949"/>
          <w:spacing w:val="-2"/>
          <w:w w:val="105"/>
          <w:position w:val="1"/>
          <w:sz w:val="9"/>
        </w:rPr>
        <w:t>M57HM0</w:t>
      </w:r>
    </w:p>
    <w:p>
      <w:pPr>
        <w:spacing w:after="0" w:line="110" w:lineRule="exact"/>
        <w:jc w:val="left"/>
        <w:rPr>
          <w:sz w:val="9"/>
        </w:rPr>
        <w:sectPr>
          <w:type w:val="continuous"/>
          <w:pgSz w:w="10320" w:h="14580"/>
          <w:pgMar w:header="807" w:footer="714" w:top="1060" w:bottom="280" w:left="0" w:right="0"/>
        </w:sectPr>
      </w:pPr>
    </w:p>
    <w:p>
      <w:pPr>
        <w:tabs>
          <w:tab w:pos="6449" w:val="left" w:leader="none"/>
          <w:tab w:pos="6748" w:val="left" w:leader="none"/>
        </w:tabs>
        <w:spacing w:line="133" w:lineRule="exact" w:before="0"/>
        <w:ind w:left="1946" w:right="0" w:firstLine="0"/>
        <w:jc w:val="left"/>
        <w:rPr>
          <w:b/>
          <w:sz w:val="9"/>
        </w:rPr>
      </w:pPr>
      <w:r>
        <w:rPr>
          <w:rFonts w:ascii="Times New Roman"/>
          <w:color w:val="494949"/>
          <w:spacing w:val="-5"/>
          <w:w w:val="115"/>
          <w:position w:val="3"/>
          <w:sz w:val="9"/>
        </w:rPr>
        <w:t>800</w:t>
      </w:r>
      <w:r>
        <w:rPr>
          <w:rFonts w:ascii="Times New Roman"/>
          <w:color w:val="494949"/>
          <w:position w:val="3"/>
          <w:sz w:val="9"/>
        </w:rPr>
        <w:tab/>
      </w:r>
      <w:r>
        <w:rPr>
          <w:color w:val="85A1B8"/>
          <w:spacing w:val="-10"/>
          <w:w w:val="115"/>
          <w:sz w:val="9"/>
        </w:rPr>
        <w:t>-</w:t>
      </w:r>
      <w:r>
        <w:rPr>
          <w:color w:val="85A1B8"/>
          <w:sz w:val="9"/>
        </w:rPr>
        <w:tab/>
      </w:r>
      <w:r>
        <w:rPr>
          <w:b/>
          <w:color w:val="494949"/>
          <w:spacing w:val="-2"/>
          <w:w w:val="115"/>
          <w:sz w:val="9"/>
        </w:rPr>
        <w:t>M57HM1</w:t>
      </w:r>
    </w:p>
    <w:p>
      <w:pPr>
        <w:tabs>
          <w:tab w:pos="299" w:val="left" w:leader="none"/>
        </w:tabs>
        <w:spacing w:before="40"/>
        <w:ind w:left="0" w:right="8" w:firstLine="0"/>
        <w:jc w:val="right"/>
        <w:rPr>
          <w:b/>
          <w:sz w:val="9"/>
        </w:rPr>
      </w:pPr>
      <w:r>
        <w:rPr/>
        <w:pict>
          <v:shape style="position:absolute;margin-left:141.927597pt;margin-top:3.609308pt;width:118.55pt;height:25.2pt;mso-position-horizontal-relative:page;mso-position-vertical-relative:paragraph;z-index:15789056" type="#_x0000_t202" id="docshape270" filled="false" stroked="false">
            <v:textbox inset="0,0,0,0">
              <w:txbxContent>
                <w:p>
                  <w:pPr>
                    <w:tabs>
                      <w:tab w:pos="2370" w:val="left" w:leader="none"/>
                    </w:tabs>
                    <w:spacing w:line="503" w:lineRule="exact" w:before="0"/>
                    <w:ind w:left="0" w:right="0" w:firstLine="0"/>
                    <w:jc w:val="left"/>
                    <w:rPr>
                      <w:sz w:val="45"/>
                    </w:rPr>
                  </w:pPr>
                  <w:r>
                    <w:rPr>
                      <w:color w:val="85A1B8"/>
                      <w:spacing w:val="-5"/>
                      <w:w w:val="60"/>
                      <w:sz w:val="45"/>
                      <w:u w:val="single" w:color="000000"/>
                    </w:rPr>
                    <w:t>Ji1</w:t>
                  </w:r>
                  <w:r>
                    <w:rPr>
                      <w:color w:val="85A1B8"/>
                      <w:sz w:val="45"/>
                      <w:u w:val="single" w:color="000000"/>
                    </w:rPr>
                    <w:tab/>
                  </w:r>
                </w:p>
              </w:txbxContent>
            </v:textbox>
            <w10:wrap type="none"/>
          </v:shape>
        </w:pict>
      </w:r>
      <w:r>
        <w:rPr>
          <w:color w:val="498CBA"/>
          <w:spacing w:val="-10"/>
          <w:w w:val="95"/>
          <w:sz w:val="9"/>
        </w:rPr>
        <w:t>-</w:t>
      </w:r>
      <w:r>
        <w:rPr>
          <w:color w:val="498CBA"/>
          <w:sz w:val="9"/>
        </w:rPr>
        <w:tab/>
      </w:r>
      <w:r>
        <w:rPr>
          <w:b/>
          <w:color w:val="494949"/>
          <w:spacing w:val="-2"/>
          <w:sz w:val="9"/>
        </w:rPr>
        <w:t>M57HM2</w:t>
      </w:r>
    </w:p>
    <w:p>
      <w:pPr>
        <w:tabs>
          <w:tab w:pos="2449" w:val="left" w:leader="none"/>
          <w:tab w:pos="2811" w:val="left" w:leader="none"/>
        </w:tabs>
        <w:spacing w:before="75"/>
        <w:ind w:left="1903" w:right="0" w:firstLine="0"/>
        <w:jc w:val="left"/>
        <w:rPr>
          <w:sz w:val="29"/>
        </w:rPr>
      </w:pPr>
      <w:r>
        <w:rPr/>
        <w:pict>
          <v:shape style="position:absolute;margin-left:83.169144pt;margin-top:16.506405pt;width:27.45pt;height:48.25pt;mso-position-horizontal-relative:page;mso-position-vertical-relative:paragraph;z-index:-16872448" type="#_x0000_t202" id="docshape271" filled="false" stroked="false">
            <v:textbox inset="0,0,0,0">
              <w:txbxContent>
                <w:p>
                  <w:pPr>
                    <w:spacing w:line="964" w:lineRule="exact" w:before="0"/>
                    <w:ind w:left="0" w:right="0" w:firstLine="0"/>
                    <w:jc w:val="left"/>
                    <w:rPr>
                      <w:rFonts w:ascii="Times New Roman"/>
                      <w:sz w:val="87"/>
                    </w:rPr>
                  </w:pPr>
                  <w:r>
                    <w:rPr>
                      <w:rFonts w:ascii="Times New Roman"/>
                      <w:color w:val="494949"/>
                      <w:spacing w:val="-5"/>
                      <w:w w:val="60"/>
                      <w:sz w:val="87"/>
                    </w:rPr>
                    <w:t>11</w:t>
                  </w:r>
                </w:p>
              </w:txbxContent>
            </v:textbox>
            <w10:wrap type="none"/>
          </v:shape>
        </w:pict>
      </w:r>
      <w:r>
        <w:rPr>
          <w:color w:val="5E6972"/>
          <w:sz w:val="29"/>
          <w:u w:val="single" w:color="000000"/>
        </w:rPr>
        <w:tab/>
      </w:r>
      <w:r>
        <w:rPr>
          <w:color w:val="5E6972"/>
          <w:spacing w:val="-5"/>
          <w:sz w:val="29"/>
          <w:u w:val="single" w:color="000000"/>
        </w:rPr>
        <w:t>.</w:t>
      </w:r>
      <w:r>
        <w:rPr>
          <w:color w:val="85A1B8"/>
          <w:spacing w:val="-5"/>
          <w:sz w:val="29"/>
          <w:u w:val="single" w:color="000000"/>
        </w:rPr>
        <w:t>I</w:t>
      </w:r>
      <w:r>
        <w:rPr>
          <w:color w:val="85A1B8"/>
          <w:sz w:val="29"/>
          <w:u w:val="single" w:color="000000"/>
        </w:rPr>
        <w:tab/>
      </w:r>
    </w:p>
    <w:p>
      <w:pPr>
        <w:spacing w:before="109"/>
        <w:ind w:left="1761" w:right="0" w:firstLine="0"/>
        <w:jc w:val="left"/>
        <w:rPr>
          <w:rFonts w:ascii="Times New Roman"/>
          <w:sz w:val="9"/>
        </w:rPr>
      </w:pPr>
      <w:r>
        <w:rPr>
          <w:rFonts w:ascii="Times New Roman"/>
          <w:color w:val="333333"/>
          <w:spacing w:val="-4"/>
          <w:w w:val="220"/>
          <w:sz w:val="9"/>
        </w:rPr>
        <w:t>f1001</w:t>
      </w:r>
    </w:p>
    <w:p>
      <w:pPr>
        <w:spacing w:line="240" w:lineRule="auto" w:before="7"/>
        <w:rPr>
          <w:rFonts w:ascii="Times New Roman"/>
          <w:sz w:val="18"/>
        </w:rPr>
      </w:pPr>
      <w:r>
        <w:rPr/>
        <w:br w:type="column"/>
      </w:r>
      <w:r>
        <w:rPr>
          <w:rFonts w:ascii="Times New Roman"/>
          <w:sz w:val="18"/>
        </w:rPr>
      </w:r>
    </w:p>
    <w:p>
      <w:pPr>
        <w:spacing w:before="0"/>
        <w:ind w:left="306" w:right="0" w:firstLine="0"/>
        <w:jc w:val="left"/>
        <w:rPr>
          <w:rFonts w:ascii="Times New Roman"/>
          <w:b/>
          <w:sz w:val="16"/>
        </w:rPr>
      </w:pPr>
      <w:r>
        <w:rPr>
          <w:rFonts w:ascii="Times New Roman"/>
          <w:b/>
          <w:color w:val="333333"/>
          <w:spacing w:val="-5"/>
          <w:w w:val="110"/>
          <w:sz w:val="16"/>
        </w:rPr>
        <w:t>228</w:t>
      </w:r>
    </w:p>
    <w:p>
      <w:pPr>
        <w:spacing w:after="0"/>
        <w:jc w:val="left"/>
        <w:rPr>
          <w:rFonts w:ascii="Times New Roman"/>
          <w:sz w:val="16"/>
        </w:rPr>
        <w:sectPr>
          <w:type w:val="continuous"/>
          <w:pgSz w:w="10320" w:h="14580"/>
          <w:pgMar w:header="807" w:footer="714" w:top="1060" w:bottom="280" w:left="0" w:right="0"/>
          <w:cols w:num="2" w:equalWidth="0">
            <w:col w:w="7184" w:space="40"/>
            <w:col w:w="3096"/>
          </w:cols>
        </w:sectPr>
      </w:pPr>
    </w:p>
    <w:p>
      <w:pPr>
        <w:spacing w:before="228"/>
        <w:ind w:left="1663" w:right="0" w:firstLine="0"/>
        <w:jc w:val="left"/>
        <w:rPr>
          <w:rFonts w:ascii="Times New Roman" w:hAnsi="Times New Roman"/>
          <w:b/>
          <w:sz w:val="8"/>
        </w:rPr>
      </w:pPr>
      <w:r>
        <w:rPr>
          <w:rFonts w:ascii="Times New Roman" w:hAnsi="Times New Roman"/>
          <w:color w:val="333333"/>
          <w:spacing w:val="34"/>
          <w:sz w:val="27"/>
          <w:u w:val="thick" w:color="494949"/>
        </w:rPr>
        <w:t> </w:t>
      </w:r>
      <w:r>
        <w:rPr>
          <w:rFonts w:ascii="Times New Roman" w:hAnsi="Times New Roman"/>
          <w:color w:val="333333"/>
          <w:w w:val="70"/>
          <w:sz w:val="27"/>
          <w:u w:val="thick" w:color="494949"/>
        </w:rPr>
        <w:t>£</w:t>
      </w:r>
      <w:r>
        <w:rPr>
          <w:rFonts w:ascii="Times New Roman" w:hAnsi="Times New Roman"/>
          <w:color w:val="333333"/>
          <w:spacing w:val="17"/>
          <w:sz w:val="27"/>
          <w:u w:val="thick" w:color="494949"/>
        </w:rPr>
        <w:t> </w:t>
      </w:r>
      <w:r>
        <w:rPr>
          <w:rFonts w:ascii="Times New Roman" w:hAnsi="Times New Roman"/>
          <w:color w:val="333333"/>
          <w:spacing w:val="-16"/>
          <w:sz w:val="27"/>
        </w:rPr>
        <w:t> </w:t>
      </w:r>
      <w:r>
        <w:rPr>
          <w:rFonts w:ascii="Times New Roman" w:hAnsi="Times New Roman"/>
          <w:b/>
          <w:color w:val="494949"/>
          <w:spacing w:val="-5"/>
          <w:w w:val="70"/>
          <w:sz w:val="8"/>
          <w:u w:val="thick" w:color="494949"/>
        </w:rPr>
        <w:t>50</w:t>
      </w:r>
      <w:r>
        <w:rPr>
          <w:rFonts w:ascii="Times New Roman" w:hAnsi="Times New Roman"/>
          <w:b/>
          <w:color w:val="494949"/>
          <w:spacing w:val="80"/>
          <w:sz w:val="8"/>
          <w:u w:val="thick" w:color="494949"/>
        </w:rPr>
        <w:t> </w:t>
      </w:r>
    </w:p>
    <w:p>
      <w:pPr>
        <w:spacing w:line="75" w:lineRule="exact" w:before="54"/>
        <w:ind w:left="2040" w:right="0" w:firstLine="0"/>
        <w:jc w:val="left"/>
        <w:rPr>
          <w:rFonts w:ascii="Courier New"/>
          <w:b/>
          <w:sz w:val="9"/>
        </w:rPr>
      </w:pPr>
      <w:r>
        <w:rPr>
          <w:rFonts w:ascii="Courier New"/>
          <w:b/>
          <w:color w:val="494949"/>
          <w:w w:val="62"/>
          <w:sz w:val="9"/>
        </w:rPr>
        <w:t>0</w:t>
      </w:r>
    </w:p>
    <w:p>
      <w:pPr>
        <w:spacing w:line="240" w:lineRule="exact" w:before="0"/>
        <w:ind w:left="1759" w:right="0" w:firstLine="0"/>
        <w:jc w:val="left"/>
        <w:rPr>
          <w:rFonts w:ascii="Times New Roman"/>
          <w:sz w:val="9"/>
        </w:rPr>
      </w:pPr>
      <w:r>
        <w:rPr/>
        <w:pict>
          <v:shape style="position:absolute;margin-left:95.755577pt;margin-top:7.300441pt;width:14.7pt;height:36.35pt;mso-position-horizontal-relative:page;mso-position-vertical-relative:paragraph;z-index:-16871424" type="#_x0000_t202" id="docshape272" filled="false" stroked="false">
            <v:textbox inset="0,0,0,0">
              <w:txbxContent>
                <w:p>
                  <w:pPr>
                    <w:spacing w:line="727" w:lineRule="exact" w:before="0"/>
                    <w:ind w:left="0" w:right="0" w:firstLine="0"/>
                    <w:jc w:val="left"/>
                    <w:rPr>
                      <w:sz w:val="65"/>
                    </w:rPr>
                  </w:pPr>
                  <w:r>
                    <w:rPr>
                      <w:color w:val="333333"/>
                      <w:w w:val="55"/>
                      <w:sz w:val="65"/>
                    </w:rPr>
                    <w:t>l</w:t>
                  </w:r>
                  <w:r>
                    <w:rPr>
                      <w:color w:val="333333"/>
                      <w:spacing w:val="-19"/>
                      <w:w w:val="70"/>
                      <w:sz w:val="65"/>
                    </w:rPr>
                    <w:t> </w:t>
                  </w:r>
                  <w:r>
                    <w:rPr>
                      <w:color w:val="333333"/>
                      <w:spacing w:val="-31"/>
                      <w:w w:val="70"/>
                      <w:sz w:val="65"/>
                    </w:rPr>
                    <w:t>I</w:t>
                  </w:r>
                </w:p>
              </w:txbxContent>
            </v:textbox>
            <w10:wrap type="none"/>
          </v:shape>
        </w:pict>
      </w:r>
      <w:r>
        <w:rPr>
          <w:rFonts w:ascii="Times New Roman"/>
          <w:i/>
          <w:color w:val="333333"/>
          <w:w w:val="75"/>
          <w:sz w:val="25"/>
        </w:rPr>
        <w:t>8</w:t>
      </w:r>
      <w:r>
        <w:rPr>
          <w:rFonts w:ascii="Times New Roman"/>
          <w:i/>
          <w:color w:val="333333"/>
          <w:spacing w:val="-8"/>
          <w:w w:val="75"/>
          <w:sz w:val="25"/>
        </w:rPr>
        <w:t> </w:t>
      </w:r>
      <w:r>
        <w:rPr>
          <w:rFonts w:ascii="Times New Roman"/>
          <w:color w:val="494949"/>
          <w:spacing w:val="-2"/>
          <w:w w:val="125"/>
          <w:sz w:val="9"/>
        </w:rPr>
        <w:t>10001</w:t>
      </w:r>
    </w:p>
    <w:p>
      <w:pPr>
        <w:spacing w:line="82" w:lineRule="exact" w:before="0"/>
        <w:ind w:left="1946" w:right="0" w:firstLine="0"/>
        <w:jc w:val="left"/>
        <w:rPr>
          <w:rFonts w:ascii="Times New Roman"/>
          <w:sz w:val="9"/>
        </w:rPr>
      </w:pPr>
      <w:r>
        <w:rPr>
          <w:rFonts w:ascii="Times New Roman"/>
          <w:color w:val="494949"/>
          <w:spacing w:val="-5"/>
          <w:w w:val="110"/>
          <w:sz w:val="9"/>
        </w:rPr>
        <w:t>800</w:t>
      </w:r>
    </w:p>
    <w:p>
      <w:pPr>
        <w:spacing w:line="701" w:lineRule="exact" w:before="0"/>
        <w:ind w:left="557" w:right="0" w:firstLine="0"/>
        <w:jc w:val="left"/>
        <w:rPr>
          <w:sz w:val="61"/>
        </w:rPr>
      </w:pPr>
      <w:r>
        <w:rPr/>
        <w:br w:type="column"/>
      </w:r>
      <w:r>
        <w:rPr>
          <w:color w:val="6D91AA"/>
          <w:spacing w:val="-4"/>
          <w:w w:val="60"/>
          <w:sz w:val="61"/>
        </w:rPr>
        <w:t>i,li</w:t>
      </w:r>
    </w:p>
    <w:p>
      <w:pPr>
        <w:spacing w:line="575" w:lineRule="exact" w:before="243"/>
        <w:ind w:left="587" w:right="0" w:firstLine="0"/>
        <w:jc w:val="left"/>
        <w:rPr>
          <w:sz w:val="52"/>
        </w:rPr>
      </w:pPr>
      <w:r>
        <w:rPr/>
        <w:drawing>
          <wp:anchor distT="0" distB="0" distL="0" distR="0" allowOverlap="1" layoutInCell="1" locked="0" behindDoc="1" simplePos="0" relativeHeight="486435328">
            <wp:simplePos x="0" y="0"/>
            <wp:positionH relativeFrom="page">
              <wp:posOffset>4640500</wp:posOffset>
            </wp:positionH>
            <wp:positionV relativeFrom="paragraph">
              <wp:posOffset>-594846</wp:posOffset>
            </wp:positionV>
            <wp:extent cx="451838" cy="561478"/>
            <wp:effectExtent l="0" t="0" r="0" b="0"/>
            <wp:wrapNone/>
            <wp:docPr id="25" name="image91.jpeg"/>
            <wp:cNvGraphicFramePr>
              <a:graphicFrameLocks noChangeAspect="1"/>
            </wp:cNvGraphicFramePr>
            <a:graphic>
              <a:graphicData uri="http://schemas.openxmlformats.org/drawingml/2006/picture">
                <pic:pic>
                  <pic:nvPicPr>
                    <pic:cNvPr id="26" name="image91.jpeg"/>
                    <pic:cNvPicPr/>
                  </pic:nvPicPr>
                  <pic:blipFill>
                    <a:blip r:embed="rId108" cstate="print"/>
                    <a:stretch>
                      <a:fillRect/>
                    </a:stretch>
                  </pic:blipFill>
                  <pic:spPr>
                    <a:xfrm>
                      <a:off x="0" y="0"/>
                      <a:ext cx="451838" cy="561478"/>
                    </a:xfrm>
                    <a:prstGeom prst="rect">
                      <a:avLst/>
                    </a:prstGeom>
                  </pic:spPr>
                </pic:pic>
              </a:graphicData>
            </a:graphic>
          </wp:anchor>
        </w:drawing>
      </w:r>
      <w:r>
        <w:rPr/>
        <w:drawing>
          <wp:anchor distT="0" distB="0" distL="0" distR="0" allowOverlap="1" layoutInCell="1" locked="0" behindDoc="0" simplePos="0" relativeHeight="15780864">
            <wp:simplePos x="0" y="0"/>
            <wp:positionH relativeFrom="page">
              <wp:posOffset>5202245</wp:posOffset>
            </wp:positionH>
            <wp:positionV relativeFrom="paragraph">
              <wp:posOffset>-777937</wp:posOffset>
            </wp:positionV>
            <wp:extent cx="390778" cy="939866"/>
            <wp:effectExtent l="0" t="0" r="0" b="0"/>
            <wp:wrapNone/>
            <wp:docPr id="27" name="image92.jpeg"/>
            <wp:cNvGraphicFramePr>
              <a:graphicFrameLocks noChangeAspect="1"/>
            </wp:cNvGraphicFramePr>
            <a:graphic>
              <a:graphicData uri="http://schemas.openxmlformats.org/drawingml/2006/picture">
                <pic:pic>
                  <pic:nvPicPr>
                    <pic:cNvPr id="28" name="image92.jpeg"/>
                    <pic:cNvPicPr/>
                  </pic:nvPicPr>
                  <pic:blipFill>
                    <a:blip r:embed="rId109" cstate="print"/>
                    <a:stretch>
                      <a:fillRect/>
                    </a:stretch>
                  </pic:blipFill>
                  <pic:spPr>
                    <a:xfrm>
                      <a:off x="0" y="0"/>
                      <a:ext cx="390778" cy="939866"/>
                    </a:xfrm>
                    <a:prstGeom prst="rect">
                      <a:avLst/>
                    </a:prstGeom>
                  </pic:spPr>
                </pic:pic>
              </a:graphicData>
            </a:graphic>
          </wp:anchor>
        </w:drawing>
      </w:r>
      <w:r>
        <w:rPr/>
        <w:pict>
          <v:line style="position:absolute;mso-position-horizontal-relative:page;mso-position-vertical-relative:paragraph;z-index:-16877568" from="117.07016pt,-2.867443pt" to="356.018289pt,-2.867443pt" stroked="true" strokeweight=".240277pt" strokecolor="#000000">
            <v:stroke dashstyle="solid"/>
            <w10:wrap type="none"/>
          </v:line>
        </w:pict>
      </w:r>
      <w:r>
        <w:rPr/>
        <w:pict>
          <v:shape style="position:absolute;margin-left:362.148407pt;margin-top:-30.579744pt;width:39.7pt;height:79.850pt;mso-position-horizontal-relative:page;mso-position-vertical-relative:paragraph;z-index:-16869376" type="#_x0000_t202" id="docshape273" filled="false" stroked="false">
            <v:textbox inset="0,0,0,0">
              <w:txbxContent>
                <w:p>
                  <w:pPr>
                    <w:spacing w:line="1596" w:lineRule="exact" w:before="0"/>
                    <w:ind w:left="0" w:right="0" w:firstLine="0"/>
                    <w:jc w:val="left"/>
                    <w:rPr>
                      <w:rFonts w:ascii="Times New Roman"/>
                      <w:b/>
                      <w:sz w:val="144"/>
                    </w:rPr>
                  </w:pPr>
                  <w:r>
                    <w:rPr>
                      <w:rFonts w:ascii="Times New Roman"/>
                      <w:b/>
                      <w:color w:val="498CBA"/>
                      <w:w w:val="110"/>
                      <w:sz w:val="144"/>
                    </w:rPr>
                    <w:t>a</w:t>
                  </w:r>
                </w:p>
              </w:txbxContent>
            </v:textbox>
            <w10:wrap type="none"/>
          </v:shape>
        </w:pict>
      </w:r>
      <w:r>
        <w:rPr>
          <w:color w:val="498CBA"/>
          <w:spacing w:val="-5"/>
          <w:w w:val="60"/>
          <w:sz w:val="52"/>
        </w:rPr>
        <w:t>J,I</w:t>
      </w:r>
    </w:p>
    <w:p>
      <w:pPr>
        <w:spacing w:after="0" w:line="575" w:lineRule="exact"/>
        <w:jc w:val="left"/>
        <w:rPr>
          <w:sz w:val="52"/>
        </w:rPr>
        <w:sectPr>
          <w:type w:val="continuous"/>
          <w:pgSz w:w="10320" w:h="14580"/>
          <w:pgMar w:header="807" w:footer="714" w:top="1060" w:bottom="280" w:left="0" w:right="0"/>
          <w:cols w:num="2" w:equalWidth="0">
            <w:col w:w="2214" w:space="40"/>
            <w:col w:w="8066"/>
          </w:cols>
        </w:sectPr>
      </w:pPr>
    </w:p>
    <w:p>
      <w:pPr>
        <w:tabs>
          <w:tab w:pos="729" w:val="left" w:leader="none"/>
          <w:tab w:pos="1456" w:val="left" w:leader="none"/>
          <w:tab w:pos="2187" w:val="left" w:leader="none"/>
          <w:tab w:pos="2914" w:val="left" w:leader="none"/>
          <w:tab w:pos="3641" w:val="left" w:leader="none"/>
          <w:tab w:pos="4369" w:val="left" w:leader="none"/>
          <w:tab w:pos="5094" w:val="left" w:leader="none"/>
        </w:tabs>
        <w:spacing w:line="123" w:lineRule="exact" w:before="0"/>
        <w:ind w:left="0" w:right="894" w:firstLine="0"/>
        <w:jc w:val="center"/>
        <w:rPr>
          <w:b/>
          <w:sz w:val="8"/>
        </w:rPr>
      </w:pPr>
      <w:r>
        <w:rPr/>
        <w:pict>
          <v:group style="position:absolute;margin-left:95.194626pt;margin-top:.548299pt;width:260.8500pt;height:4.95pt;mso-position-horizontal-relative:page;mso-position-vertical-relative:paragraph;z-index:-16877056" id="docshapegroup274" coordorigin="1904,11" coordsize="5217,99">
            <v:line style="position:absolute" from="2750,18" to="3207,18" stroked="true" strokeweight=".72083pt" strokecolor="#000000">
              <v:stroke dashstyle="solid"/>
            </v:line>
            <v:shape style="position:absolute;left:1903;top:18;width:5217;height:2" id="docshape275" coordorigin="1904,18" coordsize="5217,0" path="m1904,18l2750,18m3207,18l7120,18e" filled="false" stroked="true" strokeweight=".240334pt" strokecolor="#000000">
              <v:path arrowok="t"/>
              <v:stroke dashstyle="solid"/>
            </v:shape>
            <v:line style="position:absolute" from="6406,100" to="6647,100" stroked="true" strokeweight="1.001153pt" strokecolor="#494949">
              <v:stroke dashstyle="solid"/>
            </v:line>
            <w10:wrap type="none"/>
          </v:group>
        </w:pict>
      </w:r>
      <w:r>
        <w:rPr>
          <w:rFonts w:ascii="Times New Roman"/>
          <w:color w:val="494949"/>
          <w:spacing w:val="-2"/>
          <w:sz w:val="9"/>
        </w:rPr>
        <w:t>46000</w:t>
      </w:r>
      <w:r>
        <w:rPr>
          <w:rFonts w:ascii="Times New Roman"/>
          <w:color w:val="494949"/>
          <w:sz w:val="9"/>
        </w:rPr>
        <w:tab/>
      </w:r>
      <w:r>
        <w:rPr>
          <w:rFonts w:ascii="Times New Roman"/>
          <w:b/>
          <w:color w:val="494949"/>
          <w:spacing w:val="-2"/>
          <w:sz w:val="9"/>
        </w:rPr>
        <w:t>47000</w:t>
      </w:r>
      <w:r>
        <w:rPr>
          <w:rFonts w:ascii="Times New Roman"/>
          <w:b/>
          <w:color w:val="494949"/>
          <w:sz w:val="9"/>
        </w:rPr>
        <w:tab/>
      </w:r>
      <w:r>
        <w:rPr>
          <w:rFonts w:ascii="Times New Roman"/>
          <w:color w:val="494949"/>
          <w:spacing w:val="-2"/>
          <w:sz w:val="9"/>
        </w:rPr>
        <w:t>48000</w:t>
      </w:r>
      <w:r>
        <w:rPr>
          <w:rFonts w:ascii="Times New Roman"/>
          <w:color w:val="494949"/>
          <w:sz w:val="9"/>
        </w:rPr>
        <w:tab/>
      </w:r>
      <w:r>
        <w:rPr>
          <w:rFonts w:ascii="Times New Roman"/>
          <w:color w:val="494949"/>
          <w:spacing w:val="-2"/>
          <w:sz w:val="9"/>
        </w:rPr>
        <w:t>49000</w:t>
      </w:r>
      <w:r>
        <w:rPr>
          <w:rFonts w:ascii="Times New Roman"/>
          <w:color w:val="494949"/>
          <w:sz w:val="9"/>
        </w:rPr>
        <w:tab/>
      </w:r>
      <w:r>
        <w:rPr>
          <w:rFonts w:ascii="Times New Roman"/>
          <w:color w:val="494949"/>
          <w:spacing w:val="-2"/>
          <w:sz w:val="9"/>
        </w:rPr>
        <w:t>S0000</w:t>
      </w:r>
      <w:r>
        <w:rPr>
          <w:rFonts w:ascii="Times New Roman"/>
          <w:color w:val="494949"/>
          <w:sz w:val="9"/>
        </w:rPr>
        <w:tab/>
      </w:r>
      <w:r>
        <w:rPr>
          <w:rFonts w:ascii="Times New Roman"/>
          <w:color w:val="494949"/>
          <w:spacing w:val="-2"/>
          <w:sz w:val="9"/>
        </w:rPr>
        <w:t>51000</w:t>
      </w:r>
      <w:r>
        <w:rPr>
          <w:rFonts w:ascii="Times New Roman"/>
          <w:color w:val="494949"/>
          <w:sz w:val="9"/>
        </w:rPr>
        <w:tab/>
      </w:r>
      <w:r>
        <w:rPr>
          <w:b/>
          <w:color w:val="494949"/>
          <w:spacing w:val="-2"/>
          <w:sz w:val="11"/>
        </w:rPr>
        <w:t>s2000</w:t>
      </w:r>
      <w:r>
        <w:rPr>
          <w:b/>
          <w:color w:val="494949"/>
          <w:sz w:val="11"/>
        </w:rPr>
        <w:tab/>
      </w:r>
      <w:r>
        <w:rPr>
          <w:b/>
          <w:color w:val="494949"/>
          <w:spacing w:val="-2"/>
          <w:sz w:val="8"/>
          <w:u w:val="thick" w:color="494949"/>
        </w:rPr>
        <w:t>530()(</w:t>
      </w:r>
      <w:r>
        <w:rPr>
          <w:b/>
          <w:color w:val="494949"/>
          <w:spacing w:val="-2"/>
          <w:sz w:val="8"/>
        </w:rPr>
        <w:t>)</w:t>
      </w:r>
    </w:p>
    <w:p>
      <w:pPr>
        <w:spacing w:before="12"/>
        <w:ind w:left="439" w:right="1372" w:firstLine="0"/>
        <w:jc w:val="center"/>
        <w:rPr>
          <w:sz w:val="10"/>
        </w:rPr>
      </w:pPr>
      <w:r>
        <w:rPr>
          <w:color w:val="333333"/>
          <w:w w:val="105"/>
          <w:sz w:val="10"/>
        </w:rPr>
        <w:t>Mass</w:t>
      </w:r>
      <w:r>
        <w:rPr>
          <w:color w:val="333333"/>
          <w:spacing w:val="-6"/>
          <w:w w:val="105"/>
          <w:sz w:val="10"/>
        </w:rPr>
        <w:t> </w:t>
      </w:r>
      <w:r>
        <w:rPr>
          <w:color w:val="333333"/>
          <w:spacing w:val="-4"/>
          <w:w w:val="105"/>
          <w:sz w:val="10"/>
        </w:rPr>
        <w:t>(Da)</w:t>
      </w:r>
    </w:p>
    <w:p>
      <w:pPr>
        <w:pStyle w:val="BodyText"/>
        <w:rPr>
          <w:sz w:val="10"/>
        </w:rPr>
      </w:pPr>
    </w:p>
    <w:p>
      <w:pPr>
        <w:pStyle w:val="BodyText"/>
        <w:spacing w:before="4"/>
        <w:rPr>
          <w:sz w:val="9"/>
        </w:rPr>
      </w:pPr>
    </w:p>
    <w:p>
      <w:pPr>
        <w:spacing w:before="1"/>
        <w:ind w:left="1219" w:right="0" w:firstLine="0"/>
        <w:jc w:val="left"/>
        <w:rPr>
          <w:sz w:val="16"/>
        </w:rPr>
      </w:pPr>
      <w:r>
        <w:rPr>
          <w:b/>
          <w:w w:val="105"/>
          <w:sz w:val="16"/>
        </w:rPr>
        <w:t>Figure</w:t>
      </w:r>
      <w:r>
        <w:rPr>
          <w:b/>
          <w:spacing w:val="5"/>
          <w:w w:val="105"/>
          <w:sz w:val="16"/>
        </w:rPr>
        <w:t> </w:t>
      </w:r>
      <w:r>
        <w:rPr>
          <w:b/>
          <w:w w:val="105"/>
          <w:sz w:val="16"/>
        </w:rPr>
        <w:t>S4:</w:t>
      </w:r>
      <w:r>
        <w:rPr>
          <w:b/>
          <w:spacing w:val="10"/>
          <w:w w:val="105"/>
          <w:sz w:val="16"/>
        </w:rPr>
        <w:t> </w:t>
      </w:r>
      <w:r>
        <w:rPr>
          <w:w w:val="105"/>
          <w:sz w:val="16"/>
        </w:rPr>
        <w:t>Figure</w:t>
      </w:r>
      <w:r>
        <w:rPr>
          <w:spacing w:val="10"/>
          <w:w w:val="105"/>
          <w:sz w:val="16"/>
        </w:rPr>
        <w:t> </w:t>
      </w:r>
      <w:r>
        <w:rPr>
          <w:w w:val="105"/>
          <w:sz w:val="16"/>
        </w:rPr>
        <w:t>Legend</w:t>
      </w:r>
      <w:r>
        <w:rPr>
          <w:spacing w:val="6"/>
          <w:w w:val="105"/>
          <w:sz w:val="16"/>
        </w:rPr>
        <w:t> </w:t>
      </w:r>
      <w:r>
        <w:rPr>
          <w:w w:val="105"/>
          <w:sz w:val="16"/>
        </w:rPr>
        <w:t>on</w:t>
      </w:r>
      <w:r>
        <w:rPr>
          <w:spacing w:val="-1"/>
          <w:w w:val="105"/>
          <w:sz w:val="16"/>
        </w:rPr>
        <w:t> </w:t>
      </w:r>
      <w:r>
        <w:rPr>
          <w:w w:val="105"/>
          <w:sz w:val="16"/>
        </w:rPr>
        <w:t>next</w:t>
      </w:r>
      <w:r>
        <w:rPr>
          <w:spacing w:val="3"/>
          <w:w w:val="105"/>
          <w:sz w:val="16"/>
        </w:rPr>
        <w:t> </w:t>
      </w:r>
      <w:r>
        <w:rPr>
          <w:spacing w:val="-2"/>
          <w:w w:val="105"/>
          <w:sz w:val="16"/>
        </w:rPr>
        <w:t>page</w:t>
      </w:r>
      <w:r>
        <w:rPr>
          <w:color w:val="333333"/>
          <w:spacing w:val="-2"/>
          <w:w w:val="105"/>
          <w:sz w:val="16"/>
        </w:rPr>
        <w:t>.</w:t>
      </w:r>
    </w:p>
    <w:p>
      <w:pPr>
        <w:spacing w:after="0"/>
        <w:jc w:val="left"/>
        <w:rPr>
          <w:sz w:val="16"/>
        </w:rPr>
        <w:sectPr>
          <w:type w:val="continuous"/>
          <w:pgSz w:w="10320" w:h="14580"/>
          <w:pgMar w:header="807" w:footer="714" w:top="1060" w:bottom="280" w:left="0" w:right="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4"/>
        <w:rPr>
          <w:sz w:val="22"/>
        </w:rPr>
      </w:pPr>
    </w:p>
    <w:p>
      <w:pPr>
        <w:spacing w:line="249" w:lineRule="auto" w:before="1"/>
        <w:ind w:left="1213" w:right="1194" w:firstLine="5"/>
        <w:jc w:val="both"/>
        <w:rPr>
          <w:sz w:val="17"/>
        </w:rPr>
      </w:pPr>
      <w:r>
        <w:rPr/>
        <w:pict>
          <v:shape style="position:absolute;margin-left:486.600037pt;margin-top:95.47892pt;width:29.3pt;height:76pt;mso-position-horizontal-relative:page;mso-position-vertical-relative:paragraph;z-index:15792640" type="#_x0000_t202" id="docshape276" filled="true" fillcolor="#808080" stroked="false">
            <v:textbox inset="0,0,0,0">
              <w:txbxContent>
                <w:p>
                  <w:pPr>
                    <w:pStyle w:val="BodyText"/>
                    <w:rPr>
                      <w:color w:val="000000"/>
                      <w:sz w:val="30"/>
                    </w:rPr>
                  </w:pPr>
                </w:p>
                <w:p>
                  <w:pPr>
                    <w:pStyle w:val="BodyText"/>
                    <w:spacing w:before="11"/>
                    <w:rPr>
                      <w:color w:val="000000"/>
                      <w:sz w:val="26"/>
                    </w:rPr>
                  </w:pPr>
                </w:p>
                <w:p>
                  <w:pPr>
                    <w:spacing w:before="0"/>
                    <w:ind w:left="247" w:right="0" w:firstLine="0"/>
                    <w:jc w:val="left"/>
                    <w:rPr>
                      <w:b/>
                      <w:color w:val="000000"/>
                      <w:sz w:val="28"/>
                    </w:rPr>
                  </w:pPr>
                  <w:r>
                    <w:rPr>
                      <w:b/>
                      <w:color w:val="FFFFFF"/>
                      <w:w w:val="106"/>
                      <w:sz w:val="28"/>
                    </w:rPr>
                    <w:t>3</w:t>
                  </w:r>
                </w:p>
              </w:txbxContent>
            </v:textbox>
            <v:fill type="solid"/>
            <w10:wrap type="none"/>
          </v:shape>
        </w:pict>
      </w:r>
      <w:r>
        <w:rPr>
          <w:b/>
          <w:color w:val="030303"/>
          <w:sz w:val="16"/>
        </w:rPr>
        <w:t>Figure 54:</w:t>
      </w:r>
      <w:r>
        <w:rPr>
          <w:b/>
          <w:color w:val="030303"/>
          <w:spacing w:val="40"/>
          <w:sz w:val="16"/>
        </w:rPr>
        <w:t> </w:t>
      </w:r>
      <w:r>
        <w:rPr>
          <w:b/>
          <w:color w:val="030303"/>
          <w:sz w:val="16"/>
        </w:rPr>
        <w:t>Longitudinal plasma Fab profiles obtained for two healthy donors.</w:t>
      </w:r>
      <w:r>
        <w:rPr>
          <w:b/>
          <w:color w:val="030303"/>
          <w:spacing w:val="40"/>
          <w:sz w:val="16"/>
        </w:rPr>
        <w:t> </w:t>
      </w:r>
      <w:r>
        <w:rPr>
          <w:color w:val="030303"/>
          <w:sz w:val="17"/>
        </w:rPr>
        <w:t>A) Heatmap of healthy donors</w:t>
      </w:r>
      <w:r>
        <w:rPr>
          <w:color w:val="030303"/>
          <w:spacing w:val="-12"/>
          <w:sz w:val="17"/>
        </w:rPr>
        <w:t> </w:t>
      </w:r>
      <w:r>
        <w:rPr>
          <w:color w:val="030303"/>
          <w:sz w:val="17"/>
        </w:rPr>
        <w:t>F66H</w:t>
      </w:r>
      <w:r>
        <w:rPr>
          <w:color w:val="030303"/>
          <w:spacing w:val="-12"/>
          <w:sz w:val="17"/>
        </w:rPr>
        <w:t> </w:t>
      </w:r>
      <w:r>
        <w:rPr>
          <w:color w:val="030303"/>
          <w:sz w:val="17"/>
        </w:rPr>
        <w:t>and</w:t>
      </w:r>
      <w:r>
        <w:rPr>
          <w:color w:val="030303"/>
          <w:spacing w:val="-12"/>
          <w:sz w:val="17"/>
        </w:rPr>
        <w:t> </w:t>
      </w:r>
      <w:r>
        <w:rPr>
          <w:color w:val="030303"/>
          <w:sz w:val="17"/>
        </w:rPr>
        <w:t>M57H</w:t>
      </w:r>
      <w:r>
        <w:rPr>
          <w:color w:val="030303"/>
          <w:spacing w:val="-12"/>
          <w:sz w:val="17"/>
        </w:rPr>
        <w:t> </w:t>
      </w:r>
      <w:r>
        <w:rPr>
          <w:color w:val="030303"/>
          <w:sz w:val="17"/>
        </w:rPr>
        <w:t>constructed using</w:t>
      </w:r>
      <w:r>
        <w:rPr>
          <w:color w:val="030303"/>
          <w:spacing w:val="-11"/>
          <w:sz w:val="17"/>
        </w:rPr>
        <w:t> </w:t>
      </w:r>
      <w:r>
        <w:rPr>
          <w:color w:val="030303"/>
          <w:sz w:val="17"/>
        </w:rPr>
        <w:t>the</w:t>
      </w:r>
      <w:r>
        <w:rPr>
          <w:color w:val="030303"/>
          <w:spacing w:val="-12"/>
          <w:sz w:val="17"/>
        </w:rPr>
        <w:t> </w:t>
      </w:r>
      <w:r>
        <w:rPr>
          <w:color w:val="030303"/>
          <w:sz w:val="17"/>
        </w:rPr>
        <w:t>same</w:t>
      </w:r>
      <w:r>
        <w:rPr>
          <w:color w:val="030303"/>
          <w:spacing w:val="-9"/>
          <w:sz w:val="17"/>
        </w:rPr>
        <w:t> </w:t>
      </w:r>
      <w:r>
        <w:rPr>
          <w:color w:val="030303"/>
          <w:sz w:val="17"/>
        </w:rPr>
        <w:t>method</w:t>
      </w:r>
      <w:r>
        <w:rPr>
          <w:color w:val="030303"/>
          <w:spacing w:val="-11"/>
          <w:sz w:val="17"/>
        </w:rPr>
        <w:t> </w:t>
      </w:r>
      <w:r>
        <w:rPr>
          <w:color w:val="030303"/>
          <w:sz w:val="17"/>
        </w:rPr>
        <w:t>as</w:t>
      </w:r>
      <w:r>
        <w:rPr>
          <w:color w:val="030303"/>
          <w:spacing w:val="-12"/>
          <w:sz w:val="17"/>
        </w:rPr>
        <w:t> </w:t>
      </w:r>
      <w:r>
        <w:rPr>
          <w:color w:val="030303"/>
          <w:sz w:val="17"/>
        </w:rPr>
        <w:t>used</w:t>
      </w:r>
      <w:r>
        <w:rPr>
          <w:color w:val="030303"/>
          <w:spacing w:val="-10"/>
          <w:sz w:val="17"/>
        </w:rPr>
        <w:t> </w:t>
      </w:r>
      <w:r>
        <w:rPr>
          <w:color w:val="030303"/>
          <w:sz w:val="17"/>
        </w:rPr>
        <w:t>in</w:t>
      </w:r>
      <w:r>
        <w:rPr>
          <w:color w:val="030303"/>
          <w:spacing w:val="-12"/>
          <w:sz w:val="17"/>
        </w:rPr>
        <w:t> </w:t>
      </w:r>
      <w:r>
        <w:rPr>
          <w:b/>
          <w:color w:val="030303"/>
          <w:sz w:val="16"/>
        </w:rPr>
        <w:t>Figure</w:t>
      </w:r>
      <w:r>
        <w:rPr>
          <w:b/>
          <w:color w:val="030303"/>
          <w:spacing w:val="-3"/>
          <w:sz w:val="16"/>
        </w:rPr>
        <w:t> </w:t>
      </w:r>
      <w:r>
        <w:rPr>
          <w:b/>
          <w:color w:val="030303"/>
          <w:sz w:val="16"/>
        </w:rPr>
        <w:t>2A.</w:t>
      </w:r>
      <w:r>
        <w:rPr>
          <w:b/>
          <w:color w:val="030303"/>
          <w:spacing w:val="-9"/>
          <w:sz w:val="16"/>
        </w:rPr>
        <w:t> </w:t>
      </w:r>
      <w:r>
        <w:rPr>
          <w:color w:val="030303"/>
          <w:sz w:val="17"/>
        </w:rPr>
        <w:t>Time</w:t>
      </w:r>
      <w:r>
        <w:rPr>
          <w:color w:val="030303"/>
          <w:spacing w:val="-12"/>
          <w:sz w:val="17"/>
        </w:rPr>
        <w:t> </w:t>
      </w:r>
      <w:r>
        <w:rPr>
          <w:color w:val="030303"/>
          <w:sz w:val="17"/>
        </w:rPr>
        <w:t>points</w:t>
      </w:r>
      <w:r>
        <w:rPr>
          <w:color w:val="030303"/>
          <w:spacing w:val="-7"/>
          <w:sz w:val="17"/>
        </w:rPr>
        <w:t> </w:t>
      </w:r>
      <w:r>
        <w:rPr>
          <w:color w:val="030303"/>
          <w:sz w:val="17"/>
        </w:rPr>
        <w:t>are</w:t>
      </w:r>
      <w:r>
        <w:rPr>
          <w:color w:val="030303"/>
          <w:spacing w:val="-12"/>
          <w:sz w:val="17"/>
        </w:rPr>
        <w:t> </w:t>
      </w:r>
      <w:r>
        <w:rPr>
          <w:color w:val="030303"/>
          <w:sz w:val="17"/>
        </w:rPr>
        <w:t>marked </w:t>
      </w:r>
      <w:r>
        <w:rPr>
          <w:color w:val="030303"/>
          <w:spacing w:val="-2"/>
          <w:sz w:val="17"/>
        </w:rPr>
        <w:t>MO</w:t>
      </w:r>
      <w:r>
        <w:rPr>
          <w:color w:val="343434"/>
          <w:spacing w:val="-2"/>
          <w:sz w:val="17"/>
        </w:rPr>
        <w:t>,</w:t>
      </w:r>
      <w:r>
        <w:rPr>
          <w:color w:val="343434"/>
          <w:spacing w:val="-10"/>
          <w:sz w:val="17"/>
        </w:rPr>
        <w:t> </w:t>
      </w:r>
      <w:r>
        <w:rPr>
          <w:color w:val="030303"/>
          <w:spacing w:val="-2"/>
          <w:sz w:val="17"/>
        </w:rPr>
        <w:t>1</w:t>
      </w:r>
      <w:r>
        <w:rPr>
          <w:color w:val="343434"/>
          <w:spacing w:val="-2"/>
          <w:sz w:val="17"/>
        </w:rPr>
        <w:t>,</w:t>
      </w:r>
      <w:r>
        <w:rPr>
          <w:color w:val="343434"/>
          <w:spacing w:val="-10"/>
          <w:sz w:val="17"/>
        </w:rPr>
        <w:t> </w:t>
      </w:r>
      <w:r>
        <w:rPr>
          <w:color w:val="030303"/>
          <w:spacing w:val="-2"/>
          <w:sz w:val="17"/>
        </w:rPr>
        <w:t>and</w:t>
      </w:r>
      <w:r>
        <w:rPr>
          <w:color w:val="030303"/>
          <w:spacing w:val="-10"/>
          <w:sz w:val="17"/>
        </w:rPr>
        <w:t> </w:t>
      </w:r>
      <w:r>
        <w:rPr>
          <w:color w:val="030303"/>
          <w:spacing w:val="-2"/>
          <w:sz w:val="17"/>
        </w:rPr>
        <w:t>2</w:t>
      </w:r>
      <w:r>
        <w:rPr>
          <w:color w:val="343434"/>
          <w:spacing w:val="-2"/>
          <w:sz w:val="17"/>
        </w:rPr>
        <w:t>,</w:t>
      </w:r>
      <w:r>
        <w:rPr>
          <w:color w:val="343434"/>
          <w:spacing w:val="-10"/>
          <w:sz w:val="17"/>
        </w:rPr>
        <w:t> </w:t>
      </w:r>
      <w:r>
        <w:rPr>
          <w:color w:val="030303"/>
          <w:spacing w:val="-2"/>
          <w:sz w:val="17"/>
        </w:rPr>
        <w:t>representing</w:t>
      </w:r>
      <w:r>
        <w:rPr>
          <w:color w:val="030303"/>
          <w:spacing w:val="-10"/>
          <w:sz w:val="17"/>
        </w:rPr>
        <w:t> </w:t>
      </w:r>
      <w:r>
        <w:rPr>
          <w:color w:val="030303"/>
          <w:spacing w:val="-2"/>
          <w:sz w:val="17"/>
        </w:rPr>
        <w:t>month</w:t>
      </w:r>
      <w:r>
        <w:rPr>
          <w:color w:val="030303"/>
          <w:spacing w:val="-9"/>
          <w:sz w:val="17"/>
        </w:rPr>
        <w:t> </w:t>
      </w:r>
      <w:r>
        <w:rPr>
          <w:color w:val="030303"/>
          <w:spacing w:val="-2"/>
          <w:sz w:val="17"/>
        </w:rPr>
        <w:t>0</w:t>
      </w:r>
      <w:r>
        <w:rPr>
          <w:color w:val="343434"/>
          <w:spacing w:val="-2"/>
          <w:sz w:val="17"/>
        </w:rPr>
        <w:t>,</w:t>
      </w:r>
      <w:r>
        <w:rPr>
          <w:color w:val="343434"/>
          <w:spacing w:val="-10"/>
          <w:sz w:val="17"/>
        </w:rPr>
        <w:t> </w:t>
      </w:r>
      <w:r>
        <w:rPr>
          <w:color w:val="030303"/>
          <w:spacing w:val="-2"/>
          <w:sz w:val="17"/>
        </w:rPr>
        <w:t>month</w:t>
      </w:r>
      <w:r>
        <w:rPr>
          <w:color w:val="030303"/>
          <w:spacing w:val="-10"/>
          <w:sz w:val="17"/>
        </w:rPr>
        <w:t> </w:t>
      </w:r>
      <w:r>
        <w:rPr>
          <w:color w:val="030303"/>
          <w:spacing w:val="-2"/>
          <w:sz w:val="17"/>
        </w:rPr>
        <w:t>1</w:t>
      </w:r>
      <w:r>
        <w:rPr>
          <w:color w:val="030303"/>
          <w:spacing w:val="-10"/>
          <w:sz w:val="17"/>
        </w:rPr>
        <w:t> </w:t>
      </w:r>
      <w:r>
        <w:rPr>
          <w:color w:val="030303"/>
          <w:spacing w:val="-2"/>
          <w:sz w:val="17"/>
        </w:rPr>
        <w:t>and</w:t>
      </w:r>
      <w:r>
        <w:rPr>
          <w:color w:val="030303"/>
          <w:spacing w:val="-10"/>
          <w:sz w:val="17"/>
        </w:rPr>
        <w:t> </w:t>
      </w:r>
      <w:r>
        <w:rPr>
          <w:color w:val="030303"/>
          <w:spacing w:val="-2"/>
          <w:sz w:val="17"/>
        </w:rPr>
        <w:t>month</w:t>
      </w:r>
      <w:r>
        <w:rPr>
          <w:color w:val="030303"/>
          <w:spacing w:val="6"/>
          <w:sz w:val="17"/>
        </w:rPr>
        <w:t> </w:t>
      </w:r>
      <w:r>
        <w:rPr>
          <w:color w:val="030303"/>
          <w:spacing w:val="-2"/>
          <w:sz w:val="17"/>
        </w:rPr>
        <w:t>2</w:t>
      </w:r>
      <w:r>
        <w:rPr>
          <w:color w:val="343434"/>
          <w:spacing w:val="-2"/>
          <w:sz w:val="17"/>
        </w:rPr>
        <w:t>,</w:t>
      </w:r>
      <w:r>
        <w:rPr>
          <w:color w:val="343434"/>
          <w:spacing w:val="-10"/>
          <w:sz w:val="17"/>
        </w:rPr>
        <w:t> </w:t>
      </w:r>
      <w:r>
        <w:rPr>
          <w:color w:val="030303"/>
          <w:spacing w:val="-2"/>
          <w:sz w:val="17"/>
        </w:rPr>
        <w:t>to</w:t>
      </w:r>
      <w:r>
        <w:rPr>
          <w:color w:val="030303"/>
          <w:spacing w:val="-7"/>
          <w:sz w:val="17"/>
        </w:rPr>
        <w:t> </w:t>
      </w:r>
      <w:r>
        <w:rPr>
          <w:color w:val="030303"/>
          <w:spacing w:val="-2"/>
          <w:sz w:val="17"/>
        </w:rPr>
        <w:t>clearly</w:t>
      </w:r>
      <w:r>
        <w:rPr>
          <w:color w:val="030303"/>
          <w:spacing w:val="5"/>
          <w:sz w:val="17"/>
        </w:rPr>
        <w:t> </w:t>
      </w:r>
      <w:r>
        <w:rPr>
          <w:color w:val="030303"/>
          <w:spacing w:val="-2"/>
          <w:sz w:val="17"/>
        </w:rPr>
        <w:t>distinguish</w:t>
      </w:r>
      <w:r>
        <w:rPr>
          <w:color w:val="030303"/>
          <w:spacing w:val="5"/>
          <w:sz w:val="17"/>
        </w:rPr>
        <w:t> </w:t>
      </w:r>
      <w:r>
        <w:rPr>
          <w:color w:val="030303"/>
          <w:spacing w:val="-2"/>
          <w:sz w:val="17"/>
        </w:rPr>
        <w:t>these</w:t>
      </w:r>
      <w:r>
        <w:rPr>
          <w:color w:val="030303"/>
          <w:sz w:val="17"/>
        </w:rPr>
        <w:t> </w:t>
      </w:r>
      <w:r>
        <w:rPr>
          <w:color w:val="030303"/>
          <w:spacing w:val="-2"/>
          <w:sz w:val="17"/>
        </w:rPr>
        <w:t>from</w:t>
      </w:r>
      <w:r>
        <w:rPr>
          <w:color w:val="030303"/>
          <w:spacing w:val="-7"/>
          <w:sz w:val="17"/>
        </w:rPr>
        <w:t> </w:t>
      </w:r>
      <w:r>
        <w:rPr>
          <w:color w:val="030303"/>
          <w:spacing w:val="-2"/>
          <w:sz w:val="17"/>
        </w:rPr>
        <w:t>the</w:t>
      </w:r>
      <w:r>
        <w:rPr>
          <w:color w:val="030303"/>
          <w:spacing w:val="-5"/>
          <w:sz w:val="17"/>
        </w:rPr>
        <w:t> </w:t>
      </w:r>
      <w:r>
        <w:rPr>
          <w:color w:val="030303"/>
          <w:spacing w:val="-2"/>
          <w:sz w:val="17"/>
        </w:rPr>
        <w:t>sepsis donor </w:t>
      </w:r>
      <w:r>
        <w:rPr>
          <w:color w:val="030303"/>
          <w:sz w:val="17"/>
        </w:rPr>
        <w:t>time points</w:t>
      </w:r>
      <w:r>
        <w:rPr>
          <w:color w:val="343434"/>
          <w:sz w:val="17"/>
        </w:rPr>
        <w:t>. </w:t>
      </w:r>
      <w:r>
        <w:rPr>
          <w:color w:val="030303"/>
          <w:sz w:val="17"/>
        </w:rPr>
        <w:t>Inside each cell of the heatmap a percentage value shows the degree of overlap between samples</w:t>
      </w:r>
      <w:r>
        <w:rPr>
          <w:color w:val="343434"/>
          <w:sz w:val="17"/>
        </w:rPr>
        <w:t>,</w:t>
      </w:r>
      <w:r>
        <w:rPr>
          <w:color w:val="343434"/>
          <w:spacing w:val="-12"/>
          <w:sz w:val="17"/>
        </w:rPr>
        <w:t> </w:t>
      </w:r>
      <w:r>
        <w:rPr>
          <w:color w:val="030303"/>
          <w:sz w:val="17"/>
        </w:rPr>
        <w:t>which</w:t>
      </w:r>
      <w:r>
        <w:rPr>
          <w:color w:val="030303"/>
          <w:spacing w:val="-4"/>
          <w:sz w:val="17"/>
        </w:rPr>
        <w:t> </w:t>
      </w:r>
      <w:r>
        <w:rPr>
          <w:color w:val="030303"/>
          <w:sz w:val="17"/>
        </w:rPr>
        <w:t>is</w:t>
      </w:r>
      <w:r>
        <w:rPr>
          <w:color w:val="030303"/>
          <w:spacing w:val="-4"/>
          <w:sz w:val="17"/>
        </w:rPr>
        <w:t> </w:t>
      </w:r>
      <w:r>
        <w:rPr>
          <w:color w:val="030303"/>
          <w:sz w:val="17"/>
        </w:rPr>
        <w:t>also</w:t>
      </w:r>
      <w:r>
        <w:rPr>
          <w:color w:val="030303"/>
          <w:spacing w:val="-4"/>
          <w:sz w:val="17"/>
        </w:rPr>
        <w:t> </w:t>
      </w:r>
      <w:r>
        <w:rPr>
          <w:color w:val="030303"/>
          <w:sz w:val="17"/>
        </w:rPr>
        <w:t>represented by</w:t>
      </w:r>
      <w:r>
        <w:rPr>
          <w:color w:val="030303"/>
          <w:spacing w:val="-4"/>
          <w:sz w:val="17"/>
        </w:rPr>
        <w:t> </w:t>
      </w:r>
      <w:r>
        <w:rPr>
          <w:color w:val="030303"/>
          <w:sz w:val="17"/>
        </w:rPr>
        <w:t>the</w:t>
      </w:r>
      <w:r>
        <w:rPr>
          <w:color w:val="030303"/>
          <w:spacing w:val="-3"/>
          <w:sz w:val="17"/>
        </w:rPr>
        <w:t> </w:t>
      </w:r>
      <w:r>
        <w:rPr>
          <w:color w:val="030303"/>
          <w:sz w:val="17"/>
        </w:rPr>
        <w:t>color</w:t>
      </w:r>
      <w:r>
        <w:rPr>
          <w:color w:val="030303"/>
          <w:spacing w:val="-6"/>
          <w:sz w:val="17"/>
        </w:rPr>
        <w:t> </w:t>
      </w:r>
      <w:r>
        <w:rPr>
          <w:color w:val="030303"/>
          <w:sz w:val="17"/>
        </w:rPr>
        <w:t>bar. B)</w:t>
      </w:r>
      <w:r>
        <w:rPr>
          <w:color w:val="030303"/>
          <w:spacing w:val="-6"/>
          <w:sz w:val="17"/>
        </w:rPr>
        <w:t> </w:t>
      </w:r>
      <w:r>
        <w:rPr>
          <w:color w:val="030303"/>
          <w:sz w:val="17"/>
        </w:rPr>
        <w:t>Heatmap showing the</w:t>
      </w:r>
      <w:r>
        <w:rPr>
          <w:color w:val="030303"/>
          <w:spacing w:val="-5"/>
          <w:sz w:val="17"/>
        </w:rPr>
        <w:t> </w:t>
      </w:r>
      <w:r>
        <w:rPr>
          <w:color w:val="030303"/>
          <w:sz w:val="17"/>
        </w:rPr>
        <w:t>Fab</w:t>
      </w:r>
      <w:r>
        <w:rPr>
          <w:color w:val="030303"/>
          <w:spacing w:val="-4"/>
          <w:sz w:val="17"/>
        </w:rPr>
        <w:t> </w:t>
      </w:r>
      <w:r>
        <w:rPr>
          <w:color w:val="030303"/>
          <w:sz w:val="17"/>
        </w:rPr>
        <w:t>overlap in</w:t>
      </w:r>
      <w:r>
        <w:rPr>
          <w:color w:val="030303"/>
          <w:spacing w:val="-9"/>
          <w:sz w:val="17"/>
        </w:rPr>
        <w:t> </w:t>
      </w:r>
      <w:r>
        <w:rPr>
          <w:color w:val="030303"/>
          <w:sz w:val="17"/>
        </w:rPr>
        <w:t>consecutive time</w:t>
      </w:r>
      <w:r>
        <w:rPr>
          <w:color w:val="030303"/>
          <w:spacing w:val="-7"/>
          <w:sz w:val="17"/>
        </w:rPr>
        <w:t> </w:t>
      </w:r>
      <w:r>
        <w:rPr>
          <w:color w:val="030303"/>
          <w:sz w:val="17"/>
        </w:rPr>
        <w:t>points of</w:t>
      </w:r>
      <w:r>
        <w:rPr>
          <w:color w:val="030303"/>
          <w:spacing w:val="-4"/>
          <w:sz w:val="17"/>
        </w:rPr>
        <w:t> </w:t>
      </w:r>
      <w:r>
        <w:rPr>
          <w:color w:val="030303"/>
          <w:sz w:val="17"/>
        </w:rPr>
        <w:t>all</w:t>
      </w:r>
      <w:r>
        <w:rPr>
          <w:color w:val="030303"/>
          <w:spacing w:val="-3"/>
          <w:sz w:val="17"/>
        </w:rPr>
        <w:t> </w:t>
      </w:r>
      <w:r>
        <w:rPr>
          <w:color w:val="030303"/>
          <w:sz w:val="17"/>
        </w:rPr>
        <w:t>healthy and sepsis affected donors</w:t>
      </w:r>
      <w:r>
        <w:rPr>
          <w:color w:val="343434"/>
          <w:sz w:val="17"/>
        </w:rPr>
        <w:t>,</w:t>
      </w:r>
      <w:r>
        <w:rPr>
          <w:color w:val="343434"/>
          <w:spacing w:val="-12"/>
          <w:sz w:val="17"/>
        </w:rPr>
        <w:t> </w:t>
      </w:r>
      <w:r>
        <w:rPr>
          <w:color w:val="030303"/>
          <w:sz w:val="17"/>
        </w:rPr>
        <w:t>showing only the</w:t>
      </w:r>
      <w:r>
        <w:rPr>
          <w:color w:val="030303"/>
          <w:spacing w:val="-1"/>
          <w:sz w:val="17"/>
        </w:rPr>
        <w:t> </w:t>
      </w:r>
      <w:r>
        <w:rPr>
          <w:color w:val="030303"/>
          <w:sz w:val="17"/>
        </w:rPr>
        <w:t>degree of overlap for</w:t>
      </w:r>
      <w:r>
        <w:rPr>
          <w:color w:val="030303"/>
          <w:spacing w:val="-1"/>
          <w:sz w:val="17"/>
        </w:rPr>
        <w:t> </w:t>
      </w:r>
      <w:r>
        <w:rPr>
          <w:color w:val="030303"/>
          <w:sz w:val="17"/>
        </w:rPr>
        <w:t>consecutive time points within each donor</w:t>
      </w:r>
      <w:r>
        <w:rPr>
          <w:color w:val="343434"/>
          <w:sz w:val="17"/>
        </w:rPr>
        <w:t>. </w:t>
      </w:r>
      <w:r>
        <w:rPr>
          <w:color w:val="030303"/>
          <w:sz w:val="17"/>
        </w:rPr>
        <w:t>The colors match those of</w:t>
      </w:r>
      <w:r>
        <w:rPr>
          <w:color w:val="030303"/>
          <w:spacing w:val="-4"/>
          <w:sz w:val="17"/>
        </w:rPr>
        <w:t> </w:t>
      </w:r>
      <w:r>
        <w:rPr>
          <w:color w:val="030303"/>
          <w:sz w:val="17"/>
        </w:rPr>
        <w:t>the color bar from panel </w:t>
      </w:r>
      <w:r>
        <w:rPr>
          <w:color w:val="030303"/>
          <w:sz w:val="16"/>
        </w:rPr>
        <w:t>A. </w:t>
      </w:r>
      <w:r>
        <w:rPr>
          <w:color w:val="030303"/>
          <w:sz w:val="17"/>
        </w:rPr>
        <w:t>C) Mass profiles of healthy donors with donut charts</w:t>
      </w:r>
      <w:r>
        <w:rPr>
          <w:color w:val="343434"/>
          <w:sz w:val="17"/>
        </w:rPr>
        <w:t>. </w:t>
      </w:r>
      <w:r>
        <w:rPr>
          <w:color w:val="030303"/>
          <w:sz w:val="17"/>
        </w:rPr>
        <w:t>For each mass</w:t>
      </w:r>
      <w:r>
        <w:rPr>
          <w:color w:val="030303"/>
          <w:spacing w:val="-3"/>
          <w:sz w:val="17"/>
        </w:rPr>
        <w:t> </w:t>
      </w:r>
      <w:r>
        <w:rPr>
          <w:color w:val="030303"/>
          <w:sz w:val="17"/>
        </w:rPr>
        <w:t>profile the</w:t>
      </w:r>
      <w:r>
        <w:rPr>
          <w:color w:val="030303"/>
          <w:spacing w:val="-1"/>
          <w:sz w:val="17"/>
        </w:rPr>
        <w:t> </w:t>
      </w:r>
      <w:r>
        <w:rPr>
          <w:color w:val="030303"/>
          <w:sz w:val="17"/>
        </w:rPr>
        <w:t>top</w:t>
      </w:r>
      <w:r>
        <w:rPr>
          <w:color w:val="030303"/>
          <w:spacing w:val="-1"/>
          <w:sz w:val="17"/>
        </w:rPr>
        <w:t> </w:t>
      </w:r>
      <w:r>
        <w:rPr>
          <w:color w:val="030303"/>
          <w:sz w:val="17"/>
        </w:rPr>
        <w:t>30</w:t>
      </w:r>
      <w:r>
        <w:rPr>
          <w:color w:val="030303"/>
          <w:spacing w:val="-2"/>
          <w:sz w:val="17"/>
        </w:rPr>
        <w:t> </w:t>
      </w:r>
      <w:r>
        <w:rPr>
          <w:color w:val="030303"/>
          <w:sz w:val="17"/>
        </w:rPr>
        <w:t>most intense clones are colored</w:t>
      </w:r>
      <w:r>
        <w:rPr>
          <w:color w:val="343434"/>
          <w:sz w:val="17"/>
        </w:rPr>
        <w:t>,</w:t>
      </w:r>
      <w:r>
        <w:rPr>
          <w:color w:val="343434"/>
          <w:spacing w:val="-10"/>
          <w:sz w:val="17"/>
        </w:rPr>
        <w:t> </w:t>
      </w:r>
      <w:r>
        <w:rPr>
          <w:color w:val="030303"/>
          <w:sz w:val="17"/>
        </w:rPr>
        <w:t>and the remaining</w:t>
      </w:r>
      <w:r>
        <w:rPr>
          <w:color w:val="030303"/>
          <w:spacing w:val="21"/>
          <w:sz w:val="17"/>
        </w:rPr>
        <w:t> </w:t>
      </w:r>
      <w:r>
        <w:rPr>
          <w:color w:val="030303"/>
          <w:sz w:val="17"/>
        </w:rPr>
        <w:t>clones</w:t>
      </w:r>
      <w:r>
        <w:rPr>
          <w:color w:val="030303"/>
          <w:spacing w:val="20"/>
          <w:sz w:val="17"/>
        </w:rPr>
        <w:t> </w:t>
      </w:r>
      <w:r>
        <w:rPr>
          <w:color w:val="030303"/>
          <w:sz w:val="17"/>
        </w:rPr>
        <w:t>are colored grey</w:t>
      </w:r>
      <w:r>
        <w:rPr>
          <w:color w:val="343434"/>
          <w:sz w:val="17"/>
        </w:rPr>
        <w:t>.</w:t>
      </w:r>
      <w:r>
        <w:rPr>
          <w:color w:val="343434"/>
          <w:spacing w:val="36"/>
          <w:sz w:val="17"/>
        </w:rPr>
        <w:t> </w:t>
      </w:r>
      <w:r>
        <w:rPr>
          <w:color w:val="030303"/>
          <w:sz w:val="17"/>
        </w:rPr>
        <w:t>In the donut charts the colored slice displays the distribution</w:t>
      </w:r>
      <w:r>
        <w:rPr>
          <w:color w:val="030303"/>
          <w:spacing w:val="24"/>
          <w:sz w:val="17"/>
        </w:rPr>
        <w:t> </w:t>
      </w:r>
      <w:r>
        <w:rPr>
          <w:color w:val="030303"/>
          <w:sz w:val="17"/>
        </w:rPr>
        <w:t>of the</w:t>
      </w:r>
      <w:r>
        <w:rPr>
          <w:color w:val="030303"/>
          <w:spacing w:val="-2"/>
          <w:sz w:val="17"/>
        </w:rPr>
        <w:t> </w:t>
      </w:r>
      <w:r>
        <w:rPr>
          <w:color w:val="030303"/>
          <w:sz w:val="17"/>
        </w:rPr>
        <w:t>top 30</w:t>
      </w:r>
      <w:r>
        <w:rPr>
          <w:color w:val="030303"/>
          <w:spacing w:val="-8"/>
          <w:sz w:val="17"/>
        </w:rPr>
        <w:t> </w:t>
      </w:r>
      <w:r>
        <w:rPr>
          <w:color w:val="030303"/>
          <w:sz w:val="17"/>
        </w:rPr>
        <w:t>most intense clones compared to the</w:t>
      </w:r>
      <w:r>
        <w:rPr>
          <w:color w:val="030303"/>
          <w:spacing w:val="-1"/>
          <w:sz w:val="17"/>
        </w:rPr>
        <w:t> </w:t>
      </w:r>
      <w:r>
        <w:rPr>
          <w:color w:val="030303"/>
          <w:sz w:val="17"/>
        </w:rPr>
        <w:t>other clones.</w:t>
      </w:r>
      <w:r>
        <w:rPr>
          <w:color w:val="030303"/>
          <w:spacing w:val="24"/>
          <w:sz w:val="17"/>
        </w:rPr>
        <w:t> </w:t>
      </w:r>
      <w:r>
        <w:rPr>
          <w:color w:val="030303"/>
          <w:sz w:val="17"/>
        </w:rPr>
        <w:t>The value inside the</w:t>
      </w:r>
      <w:r>
        <w:rPr>
          <w:color w:val="030303"/>
          <w:spacing w:val="-1"/>
          <w:sz w:val="17"/>
        </w:rPr>
        <w:t> </w:t>
      </w:r>
      <w:r>
        <w:rPr>
          <w:color w:val="030303"/>
          <w:sz w:val="17"/>
        </w:rPr>
        <w:t>donut shows</w:t>
      </w:r>
      <w:r>
        <w:rPr>
          <w:color w:val="030303"/>
          <w:spacing w:val="-1"/>
          <w:sz w:val="17"/>
        </w:rPr>
        <w:t> </w:t>
      </w:r>
      <w:r>
        <w:rPr>
          <w:color w:val="030303"/>
          <w:sz w:val="17"/>
        </w:rPr>
        <w:t>the</w:t>
      </w:r>
      <w:r>
        <w:rPr>
          <w:color w:val="030303"/>
          <w:spacing w:val="-2"/>
          <w:sz w:val="17"/>
        </w:rPr>
        <w:t> </w:t>
      </w:r>
      <w:r>
        <w:rPr>
          <w:color w:val="030303"/>
          <w:sz w:val="17"/>
        </w:rPr>
        <w:t>total number of detected clones.</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9"/>
        <w:rPr>
          <w:sz w:val="20"/>
        </w:rPr>
      </w:pPr>
      <w:r>
        <w:rPr/>
        <w:drawing>
          <wp:anchor distT="0" distB="0" distL="0" distR="0" allowOverlap="1" layoutInCell="1" locked="0" behindDoc="0" simplePos="0" relativeHeight="124">
            <wp:simplePos x="0" y="0"/>
            <wp:positionH relativeFrom="page">
              <wp:posOffset>961644</wp:posOffset>
            </wp:positionH>
            <wp:positionV relativeFrom="paragraph">
              <wp:posOffset>167338</wp:posOffset>
            </wp:positionV>
            <wp:extent cx="4648686" cy="2169795"/>
            <wp:effectExtent l="0" t="0" r="0" b="0"/>
            <wp:wrapTopAndBottom/>
            <wp:docPr id="29" name="image93.png"/>
            <wp:cNvGraphicFramePr>
              <a:graphicFrameLocks noChangeAspect="1"/>
            </wp:cNvGraphicFramePr>
            <a:graphic>
              <a:graphicData uri="http://schemas.openxmlformats.org/drawingml/2006/picture">
                <pic:pic>
                  <pic:nvPicPr>
                    <pic:cNvPr id="30" name="image93.png"/>
                    <pic:cNvPicPr/>
                  </pic:nvPicPr>
                  <pic:blipFill>
                    <a:blip r:embed="rId110" cstate="print"/>
                    <a:stretch>
                      <a:fillRect/>
                    </a:stretch>
                  </pic:blipFill>
                  <pic:spPr>
                    <a:xfrm>
                      <a:off x="0" y="0"/>
                      <a:ext cx="4648686" cy="2169795"/>
                    </a:xfrm>
                    <a:prstGeom prst="rect">
                      <a:avLst/>
                    </a:prstGeom>
                  </pic:spPr>
                </pic:pic>
              </a:graphicData>
            </a:graphic>
          </wp:anchor>
        </w:drawing>
      </w:r>
    </w:p>
    <w:p>
      <w:pPr>
        <w:spacing w:line="232" w:lineRule="auto" w:before="149"/>
        <w:ind w:left="1215" w:right="1194" w:firstLine="3"/>
        <w:jc w:val="both"/>
        <w:rPr>
          <w:sz w:val="17"/>
        </w:rPr>
      </w:pPr>
      <w:r>
        <w:rPr>
          <w:b/>
          <w:color w:val="030303"/>
          <w:w w:val="105"/>
          <w:sz w:val="16"/>
        </w:rPr>
        <w:t>Figure</w:t>
      </w:r>
      <w:r>
        <w:rPr>
          <w:b/>
          <w:color w:val="030303"/>
          <w:spacing w:val="-12"/>
          <w:w w:val="105"/>
          <w:sz w:val="16"/>
        </w:rPr>
        <w:t> </w:t>
      </w:r>
      <w:r>
        <w:rPr>
          <w:b/>
          <w:color w:val="030303"/>
          <w:w w:val="105"/>
          <w:sz w:val="17"/>
        </w:rPr>
        <w:t>55:</w:t>
      </w:r>
      <w:r>
        <w:rPr>
          <w:b/>
          <w:color w:val="030303"/>
          <w:spacing w:val="7"/>
          <w:w w:val="105"/>
          <w:sz w:val="17"/>
        </w:rPr>
        <w:t> </w:t>
      </w:r>
      <w:r>
        <w:rPr>
          <w:b/>
          <w:color w:val="030303"/>
          <w:w w:val="105"/>
          <w:sz w:val="16"/>
        </w:rPr>
        <w:t>Template matching</w:t>
      </w:r>
      <w:r>
        <w:rPr>
          <w:b/>
          <w:color w:val="030303"/>
          <w:spacing w:val="-5"/>
          <w:w w:val="105"/>
          <w:sz w:val="16"/>
        </w:rPr>
        <w:t> </w:t>
      </w:r>
      <w:r>
        <w:rPr>
          <w:b/>
          <w:color w:val="030303"/>
          <w:w w:val="105"/>
          <w:sz w:val="16"/>
        </w:rPr>
        <w:t>of</w:t>
      </w:r>
      <w:r>
        <w:rPr>
          <w:b/>
          <w:color w:val="030303"/>
          <w:spacing w:val="-12"/>
          <w:w w:val="105"/>
          <w:sz w:val="16"/>
        </w:rPr>
        <w:t> </w:t>
      </w:r>
      <w:r>
        <w:rPr>
          <w:b/>
          <w:color w:val="030303"/>
          <w:w w:val="105"/>
          <w:sz w:val="16"/>
        </w:rPr>
        <w:t>the</w:t>
      </w:r>
      <w:r>
        <w:rPr>
          <w:b/>
          <w:color w:val="030303"/>
          <w:spacing w:val="-12"/>
          <w:w w:val="105"/>
          <w:sz w:val="16"/>
        </w:rPr>
        <w:t> </w:t>
      </w:r>
      <w:r>
        <w:rPr>
          <w:b/>
          <w:color w:val="030303"/>
          <w:w w:val="105"/>
          <w:sz w:val="16"/>
        </w:rPr>
        <w:t>obtained</w:t>
      </w:r>
      <w:r>
        <w:rPr>
          <w:b/>
          <w:color w:val="030303"/>
          <w:spacing w:val="-1"/>
          <w:w w:val="105"/>
          <w:sz w:val="16"/>
        </w:rPr>
        <w:t> </w:t>
      </w:r>
      <w:r>
        <w:rPr>
          <w:b/>
          <w:color w:val="030303"/>
          <w:w w:val="105"/>
          <w:sz w:val="16"/>
        </w:rPr>
        <w:t>sequencing</w:t>
      </w:r>
      <w:r>
        <w:rPr>
          <w:b/>
          <w:color w:val="030303"/>
          <w:spacing w:val="-1"/>
          <w:w w:val="105"/>
          <w:sz w:val="16"/>
        </w:rPr>
        <w:t> </w:t>
      </w:r>
      <w:r>
        <w:rPr>
          <w:b/>
          <w:color w:val="030303"/>
          <w:w w:val="105"/>
          <w:sz w:val="16"/>
        </w:rPr>
        <w:t>data</w:t>
      </w:r>
      <w:r>
        <w:rPr>
          <w:b/>
          <w:color w:val="030303"/>
          <w:spacing w:val="-9"/>
          <w:w w:val="105"/>
          <w:sz w:val="16"/>
        </w:rPr>
        <w:t> </w:t>
      </w:r>
      <w:r>
        <w:rPr>
          <w:b/>
          <w:color w:val="030303"/>
          <w:w w:val="105"/>
          <w:sz w:val="16"/>
        </w:rPr>
        <w:t>for</w:t>
      </w:r>
      <w:r>
        <w:rPr>
          <w:b/>
          <w:color w:val="030303"/>
          <w:spacing w:val="-12"/>
          <w:w w:val="105"/>
          <w:sz w:val="16"/>
        </w:rPr>
        <w:t> </w:t>
      </w:r>
      <w:r>
        <w:rPr>
          <w:b/>
          <w:color w:val="030303"/>
          <w:w w:val="105"/>
          <w:sz w:val="16"/>
        </w:rPr>
        <w:t>the</w:t>
      </w:r>
      <w:r>
        <w:rPr>
          <w:b/>
          <w:color w:val="030303"/>
          <w:spacing w:val="-10"/>
          <w:w w:val="105"/>
          <w:sz w:val="16"/>
        </w:rPr>
        <w:t> </w:t>
      </w:r>
      <w:r>
        <w:rPr>
          <w:b/>
          <w:color w:val="030303"/>
          <w:w w:val="105"/>
          <w:sz w:val="16"/>
        </w:rPr>
        <w:t>Fab</w:t>
      </w:r>
      <w:r>
        <w:rPr>
          <w:b/>
          <w:color w:val="030303"/>
          <w:spacing w:val="-12"/>
          <w:w w:val="105"/>
          <w:sz w:val="16"/>
        </w:rPr>
        <w:t> </w:t>
      </w:r>
      <w:r>
        <w:rPr>
          <w:b/>
          <w:color w:val="030303"/>
          <w:w w:val="105"/>
          <w:sz w:val="16"/>
        </w:rPr>
        <w:t>clone</w:t>
      </w:r>
      <w:r>
        <w:rPr>
          <w:b/>
          <w:color w:val="030303"/>
          <w:spacing w:val="-4"/>
          <w:w w:val="105"/>
          <w:sz w:val="16"/>
        </w:rPr>
        <w:t> </w:t>
      </w:r>
      <w:r>
        <w:rPr>
          <w:rFonts w:ascii="Times New Roman"/>
          <w:b/>
          <w:color w:val="030303"/>
          <w:w w:val="105"/>
          <w:position w:val="6"/>
          <w:sz w:val="13"/>
        </w:rPr>
        <w:t>24</w:t>
      </w:r>
      <w:r>
        <w:rPr>
          <w:rFonts w:ascii="Times New Roman"/>
          <w:b/>
          <w:color w:val="030303"/>
          <w:w w:val="105"/>
          <w:sz w:val="13"/>
        </w:rPr>
        <w:t>.4</w:t>
      </w:r>
      <w:r>
        <w:rPr>
          <w:rFonts w:ascii="Times New Roman"/>
          <w:b/>
          <w:color w:val="030303"/>
          <w:spacing w:val="9"/>
          <w:w w:val="105"/>
          <w:sz w:val="13"/>
        </w:rPr>
        <w:t> </w:t>
      </w:r>
      <w:r>
        <w:rPr>
          <w:b/>
          <w:color w:val="030303"/>
          <w:w w:val="105"/>
          <w:sz w:val="16"/>
        </w:rPr>
        <w:t>1</w:t>
      </w:r>
      <w:r>
        <w:rPr>
          <w:b/>
          <w:color w:val="030303"/>
          <w:spacing w:val="-12"/>
          <w:w w:val="105"/>
          <w:sz w:val="16"/>
        </w:rPr>
        <w:t> </w:t>
      </w:r>
      <w:r>
        <w:rPr>
          <w:rFonts w:ascii="Times New Roman"/>
          <w:color w:val="030303"/>
          <w:w w:val="105"/>
          <w:position w:val="-3"/>
          <w:sz w:val="13"/>
        </w:rPr>
        <w:t>47359</w:t>
      </w:r>
      <w:r>
        <w:rPr>
          <w:rFonts w:ascii="Times New Roman"/>
          <w:color w:val="343434"/>
          <w:w w:val="105"/>
          <w:sz w:val="13"/>
        </w:rPr>
        <w:t>_</w:t>
      </w:r>
      <w:r>
        <w:rPr>
          <w:rFonts w:ascii="Times New Roman"/>
          <w:color w:val="030303"/>
          <w:w w:val="105"/>
          <w:position w:val="-3"/>
          <w:sz w:val="13"/>
        </w:rPr>
        <w:t>4</w:t>
      </w:r>
      <w:r>
        <w:rPr>
          <w:rFonts w:ascii="Times New Roman"/>
          <w:color w:val="030303"/>
          <w:spacing w:val="14"/>
          <w:w w:val="105"/>
          <w:position w:val="-3"/>
          <w:sz w:val="13"/>
        </w:rPr>
        <w:t> </w:t>
      </w:r>
      <w:r>
        <w:rPr>
          <w:b/>
          <w:color w:val="030303"/>
          <w:w w:val="105"/>
          <w:sz w:val="16"/>
        </w:rPr>
        <w:t>versus the</w:t>
      </w:r>
      <w:r>
        <w:rPr>
          <w:b/>
          <w:color w:val="030303"/>
          <w:spacing w:val="-12"/>
          <w:w w:val="105"/>
          <w:sz w:val="16"/>
        </w:rPr>
        <w:t> </w:t>
      </w:r>
      <w:r>
        <w:rPr>
          <w:b/>
          <w:color w:val="030303"/>
          <w:w w:val="105"/>
          <w:sz w:val="16"/>
        </w:rPr>
        <w:t>IMGT</w:t>
      </w:r>
      <w:r>
        <w:rPr>
          <w:b/>
          <w:color w:val="030303"/>
          <w:spacing w:val="-12"/>
          <w:w w:val="105"/>
          <w:sz w:val="16"/>
        </w:rPr>
        <w:t> </w:t>
      </w:r>
      <w:r>
        <w:rPr>
          <w:b/>
          <w:color w:val="030303"/>
          <w:w w:val="105"/>
          <w:sz w:val="16"/>
        </w:rPr>
        <w:t>database.</w:t>
      </w:r>
      <w:r>
        <w:rPr>
          <w:b/>
          <w:color w:val="030303"/>
          <w:spacing w:val="-11"/>
          <w:w w:val="105"/>
          <w:sz w:val="16"/>
        </w:rPr>
        <w:t> </w:t>
      </w:r>
      <w:r>
        <w:rPr>
          <w:color w:val="030303"/>
          <w:w w:val="105"/>
          <w:sz w:val="17"/>
        </w:rPr>
        <w:t>The</w:t>
      </w:r>
      <w:r>
        <w:rPr>
          <w:color w:val="030303"/>
          <w:spacing w:val="-13"/>
          <w:w w:val="105"/>
          <w:sz w:val="17"/>
        </w:rPr>
        <w:t> </w:t>
      </w:r>
      <w:r>
        <w:rPr>
          <w:color w:val="030303"/>
          <w:w w:val="105"/>
          <w:sz w:val="17"/>
        </w:rPr>
        <w:t>filtering</w:t>
      </w:r>
      <w:r>
        <w:rPr>
          <w:color w:val="030303"/>
          <w:spacing w:val="-12"/>
          <w:w w:val="105"/>
          <w:sz w:val="17"/>
        </w:rPr>
        <w:t> </w:t>
      </w:r>
      <w:r>
        <w:rPr>
          <w:color w:val="030303"/>
          <w:w w:val="105"/>
          <w:sz w:val="17"/>
        </w:rPr>
        <w:t>of</w:t>
      </w:r>
      <w:r>
        <w:rPr>
          <w:color w:val="030303"/>
          <w:spacing w:val="-13"/>
          <w:w w:val="105"/>
          <w:sz w:val="17"/>
        </w:rPr>
        <w:t> </w:t>
      </w:r>
      <w:r>
        <w:rPr>
          <w:color w:val="030303"/>
          <w:w w:val="105"/>
          <w:sz w:val="17"/>
        </w:rPr>
        <w:t>IMGT</w:t>
      </w:r>
      <w:r>
        <w:rPr>
          <w:color w:val="030303"/>
          <w:spacing w:val="-12"/>
          <w:w w:val="105"/>
          <w:sz w:val="17"/>
        </w:rPr>
        <w:t> </w:t>
      </w:r>
      <w:r>
        <w:rPr>
          <w:color w:val="030303"/>
          <w:w w:val="105"/>
          <w:sz w:val="17"/>
        </w:rPr>
        <w:t>database</w:t>
      </w:r>
      <w:r>
        <w:rPr>
          <w:color w:val="030303"/>
          <w:spacing w:val="-12"/>
          <w:w w:val="105"/>
          <w:sz w:val="17"/>
        </w:rPr>
        <w:t> </w:t>
      </w:r>
      <w:r>
        <w:rPr>
          <w:color w:val="030303"/>
          <w:w w:val="105"/>
          <w:sz w:val="17"/>
        </w:rPr>
        <w:t>and</w:t>
      </w:r>
      <w:r>
        <w:rPr>
          <w:color w:val="030303"/>
          <w:spacing w:val="-13"/>
          <w:w w:val="105"/>
          <w:sz w:val="17"/>
        </w:rPr>
        <w:t> </w:t>
      </w:r>
      <w:r>
        <w:rPr>
          <w:color w:val="030303"/>
          <w:w w:val="105"/>
          <w:sz w:val="17"/>
        </w:rPr>
        <w:t>scoring</w:t>
      </w:r>
      <w:r>
        <w:rPr>
          <w:color w:val="030303"/>
          <w:spacing w:val="-12"/>
          <w:w w:val="105"/>
          <w:sz w:val="17"/>
        </w:rPr>
        <w:t> </w:t>
      </w:r>
      <w:r>
        <w:rPr>
          <w:color w:val="030303"/>
          <w:w w:val="105"/>
          <w:sz w:val="17"/>
        </w:rPr>
        <w:t>of</w:t>
      </w:r>
      <w:r>
        <w:rPr>
          <w:color w:val="030303"/>
          <w:spacing w:val="-13"/>
          <w:w w:val="105"/>
          <w:sz w:val="17"/>
        </w:rPr>
        <w:t> </w:t>
      </w:r>
      <w:r>
        <w:rPr>
          <w:color w:val="030303"/>
          <w:w w:val="105"/>
          <w:sz w:val="17"/>
        </w:rPr>
        <w:t>the</w:t>
      </w:r>
      <w:r>
        <w:rPr>
          <w:color w:val="030303"/>
          <w:spacing w:val="-12"/>
          <w:w w:val="105"/>
          <w:sz w:val="17"/>
        </w:rPr>
        <w:t> </w:t>
      </w:r>
      <w:r>
        <w:rPr>
          <w:color w:val="030303"/>
          <w:w w:val="105"/>
          <w:sz w:val="17"/>
        </w:rPr>
        <w:t>germline</w:t>
      </w:r>
      <w:r>
        <w:rPr>
          <w:color w:val="030303"/>
          <w:spacing w:val="-12"/>
          <w:w w:val="105"/>
          <w:sz w:val="17"/>
        </w:rPr>
        <w:t> </w:t>
      </w:r>
      <w:r>
        <w:rPr>
          <w:color w:val="030303"/>
          <w:w w:val="105"/>
          <w:sz w:val="17"/>
        </w:rPr>
        <w:t>IGXV</w:t>
      </w:r>
      <w:r>
        <w:rPr>
          <w:color w:val="030303"/>
          <w:spacing w:val="-13"/>
          <w:w w:val="105"/>
          <w:sz w:val="17"/>
        </w:rPr>
        <w:t> </w:t>
      </w:r>
      <w:r>
        <w:rPr>
          <w:color w:val="030303"/>
          <w:w w:val="105"/>
          <w:sz w:val="17"/>
        </w:rPr>
        <w:t>and</w:t>
      </w:r>
      <w:r>
        <w:rPr>
          <w:color w:val="030303"/>
          <w:spacing w:val="-12"/>
          <w:w w:val="105"/>
          <w:sz w:val="17"/>
        </w:rPr>
        <w:t> </w:t>
      </w:r>
      <w:r>
        <w:rPr>
          <w:color w:val="030303"/>
          <w:w w:val="105"/>
          <w:sz w:val="17"/>
        </w:rPr>
        <w:t>IGXC-alleles </w:t>
      </w:r>
      <w:r>
        <w:rPr>
          <w:color w:val="030303"/>
          <w:sz w:val="17"/>
        </w:rPr>
        <w:t>was</w:t>
      </w:r>
      <w:r>
        <w:rPr>
          <w:color w:val="030303"/>
          <w:spacing w:val="-10"/>
          <w:sz w:val="17"/>
        </w:rPr>
        <w:t> </w:t>
      </w:r>
      <w:r>
        <w:rPr>
          <w:color w:val="030303"/>
          <w:sz w:val="17"/>
        </w:rPr>
        <w:t>performed by</w:t>
      </w:r>
      <w:r>
        <w:rPr>
          <w:color w:val="030303"/>
          <w:spacing w:val="-4"/>
          <w:sz w:val="17"/>
        </w:rPr>
        <w:t> </w:t>
      </w:r>
      <w:r>
        <w:rPr>
          <w:color w:val="030303"/>
          <w:sz w:val="17"/>
        </w:rPr>
        <w:t>using</w:t>
      </w:r>
      <w:r>
        <w:rPr>
          <w:color w:val="030303"/>
          <w:spacing w:val="-8"/>
          <w:sz w:val="17"/>
        </w:rPr>
        <w:t> </w:t>
      </w:r>
      <w:r>
        <w:rPr>
          <w:color w:val="030303"/>
          <w:sz w:val="17"/>
        </w:rPr>
        <w:t>iteratively bottom-up</w:t>
      </w:r>
      <w:r>
        <w:rPr>
          <w:color w:val="030303"/>
          <w:spacing w:val="-5"/>
          <w:sz w:val="17"/>
        </w:rPr>
        <w:t> </w:t>
      </w:r>
      <w:r>
        <w:rPr>
          <w:color w:val="181818"/>
          <w:sz w:val="17"/>
        </w:rPr>
        <w:t>(BU)</w:t>
      </w:r>
      <w:r>
        <w:rPr>
          <w:color w:val="181818"/>
          <w:spacing w:val="-3"/>
          <w:sz w:val="17"/>
        </w:rPr>
        <w:t> </w:t>
      </w:r>
      <w:r>
        <w:rPr>
          <w:color w:val="030303"/>
          <w:sz w:val="17"/>
        </w:rPr>
        <w:t>and</w:t>
      </w:r>
      <w:r>
        <w:rPr>
          <w:color w:val="030303"/>
          <w:spacing w:val="-11"/>
          <w:sz w:val="17"/>
        </w:rPr>
        <w:t> </w:t>
      </w:r>
      <w:r>
        <w:rPr>
          <w:color w:val="030303"/>
          <w:sz w:val="17"/>
        </w:rPr>
        <w:t>middle-down </w:t>
      </w:r>
      <w:r>
        <w:rPr>
          <w:color w:val="181818"/>
          <w:sz w:val="17"/>
        </w:rPr>
        <w:t>(MD)</w:t>
      </w:r>
      <w:r>
        <w:rPr>
          <w:color w:val="181818"/>
          <w:spacing w:val="-4"/>
          <w:sz w:val="17"/>
        </w:rPr>
        <w:t> </w:t>
      </w:r>
      <w:r>
        <w:rPr>
          <w:color w:val="030303"/>
          <w:sz w:val="17"/>
        </w:rPr>
        <w:t>proteomics data</w:t>
      </w:r>
      <w:r>
        <w:rPr>
          <w:color w:val="343434"/>
          <w:sz w:val="17"/>
        </w:rPr>
        <w:t>.</w:t>
      </w:r>
      <w:r>
        <w:rPr>
          <w:color w:val="343434"/>
          <w:spacing w:val="-1"/>
          <w:sz w:val="17"/>
        </w:rPr>
        <w:t> </w:t>
      </w:r>
      <w:r>
        <w:rPr>
          <w:color w:val="030303"/>
          <w:sz w:val="17"/>
        </w:rPr>
        <w:t>A)</w:t>
      </w:r>
      <w:r>
        <w:rPr>
          <w:color w:val="030303"/>
          <w:spacing w:val="-5"/>
          <w:sz w:val="17"/>
        </w:rPr>
        <w:t> </w:t>
      </w:r>
      <w:r>
        <w:rPr>
          <w:color w:val="030303"/>
          <w:sz w:val="17"/>
        </w:rPr>
        <w:t>Filtering</w:t>
      </w:r>
      <w:r>
        <w:rPr>
          <w:color w:val="030303"/>
          <w:spacing w:val="-2"/>
          <w:sz w:val="17"/>
        </w:rPr>
        <w:t> </w:t>
      </w:r>
      <w:r>
        <w:rPr>
          <w:color w:val="030303"/>
          <w:sz w:val="17"/>
        </w:rPr>
        <w:t>of</w:t>
      </w:r>
    </w:p>
    <w:p>
      <w:pPr>
        <w:spacing w:line="249" w:lineRule="auto" w:before="10"/>
        <w:ind w:left="1213" w:right="1197" w:firstLine="2"/>
        <w:jc w:val="both"/>
        <w:rPr>
          <w:sz w:val="17"/>
        </w:rPr>
      </w:pPr>
      <w:r>
        <w:rPr>
          <w:color w:val="030303"/>
          <w:sz w:val="17"/>
        </w:rPr>
        <w:t>germline IGL</w:t>
      </w:r>
      <w:r>
        <w:rPr>
          <w:color w:val="030303"/>
          <w:spacing w:val="-1"/>
          <w:sz w:val="17"/>
        </w:rPr>
        <w:t> </w:t>
      </w:r>
      <w:r>
        <w:rPr>
          <w:color w:val="030303"/>
          <w:sz w:val="17"/>
        </w:rPr>
        <w:t>and IGK alleles with BU and MD mass spectrometry</w:t>
      </w:r>
      <w:r>
        <w:rPr>
          <w:color w:val="030303"/>
          <w:spacing w:val="26"/>
          <w:sz w:val="17"/>
        </w:rPr>
        <w:t> </w:t>
      </w:r>
      <w:r>
        <w:rPr>
          <w:color w:val="030303"/>
          <w:sz w:val="17"/>
        </w:rPr>
        <w:t>(MS) reduces the number of</w:t>
      </w:r>
      <w:r>
        <w:rPr>
          <w:color w:val="030303"/>
          <w:spacing w:val="-5"/>
          <w:sz w:val="17"/>
        </w:rPr>
        <w:t> </w:t>
      </w:r>
      <w:r>
        <w:rPr>
          <w:color w:val="030303"/>
          <w:sz w:val="17"/>
        </w:rPr>
        <w:t>possible germline</w:t>
      </w:r>
      <w:r>
        <w:rPr>
          <w:color w:val="030303"/>
          <w:spacing w:val="15"/>
          <w:sz w:val="17"/>
        </w:rPr>
        <w:t> </w:t>
      </w:r>
      <w:r>
        <w:rPr>
          <w:color w:val="030303"/>
          <w:sz w:val="17"/>
        </w:rPr>
        <w:t>light chain sequences</w:t>
      </w:r>
      <w:r>
        <w:rPr>
          <w:color w:val="030303"/>
          <w:spacing w:val="18"/>
          <w:sz w:val="17"/>
        </w:rPr>
        <w:t> </w:t>
      </w:r>
      <w:r>
        <w:rPr>
          <w:color w:val="030303"/>
          <w:sz w:val="17"/>
        </w:rPr>
        <w:t>from 3,577 to 6 candidate sequences (</w:t>
      </w:r>
      <w:r>
        <w:rPr>
          <w:color w:val="343434"/>
          <w:sz w:val="17"/>
        </w:rPr>
        <w:t>~</w:t>
      </w:r>
      <w:r>
        <w:rPr>
          <w:color w:val="030303"/>
          <w:sz w:val="17"/>
        </w:rPr>
        <w:t>600-fold reduction).</w:t>
      </w:r>
      <w:r>
        <w:rPr>
          <w:color w:val="030303"/>
          <w:spacing w:val="40"/>
          <w:sz w:val="17"/>
        </w:rPr>
        <w:t> </w:t>
      </w:r>
      <w:r>
        <w:rPr>
          <w:color w:val="030303"/>
          <w:sz w:val="17"/>
        </w:rPr>
        <w:t>B) Filtering of germline IGH alleles with BU MS and MD MS reduces the number of possible germline heavy chain sequences from</w:t>
      </w:r>
      <w:r>
        <w:rPr>
          <w:color w:val="030303"/>
          <w:spacing w:val="-3"/>
          <w:sz w:val="17"/>
        </w:rPr>
        <w:t> </w:t>
      </w:r>
      <w:r>
        <w:rPr>
          <w:color w:val="030303"/>
          <w:sz w:val="17"/>
        </w:rPr>
        <w:t>42</w:t>
      </w:r>
      <w:r>
        <w:rPr>
          <w:color w:val="343434"/>
          <w:sz w:val="17"/>
        </w:rPr>
        <w:t>,</w:t>
      </w:r>
      <w:r>
        <w:rPr>
          <w:color w:val="030303"/>
          <w:sz w:val="17"/>
        </w:rPr>
        <w:t>840</w:t>
      </w:r>
      <w:r>
        <w:rPr>
          <w:color w:val="030303"/>
          <w:spacing w:val="-9"/>
          <w:sz w:val="17"/>
        </w:rPr>
        <w:t> </w:t>
      </w:r>
      <w:r>
        <w:rPr>
          <w:color w:val="030303"/>
          <w:sz w:val="17"/>
        </w:rPr>
        <w:t>to</w:t>
      </w:r>
      <w:r>
        <w:rPr>
          <w:color w:val="030303"/>
          <w:spacing w:val="-1"/>
          <w:sz w:val="17"/>
        </w:rPr>
        <w:t> </w:t>
      </w:r>
      <w:r>
        <w:rPr>
          <w:color w:val="030303"/>
          <w:sz w:val="17"/>
        </w:rPr>
        <w:t>8</w:t>
      </w:r>
      <w:r>
        <w:rPr>
          <w:color w:val="030303"/>
          <w:spacing w:val="-9"/>
          <w:sz w:val="17"/>
        </w:rPr>
        <w:t> </w:t>
      </w:r>
      <w:r>
        <w:rPr>
          <w:color w:val="030303"/>
          <w:sz w:val="17"/>
        </w:rPr>
        <w:t>candidate sequences (</w:t>
      </w:r>
      <w:r>
        <w:rPr>
          <w:color w:val="343434"/>
          <w:sz w:val="17"/>
        </w:rPr>
        <w:t>~</w:t>
      </w:r>
      <w:r>
        <w:rPr>
          <w:color w:val="030303"/>
          <w:sz w:val="17"/>
        </w:rPr>
        <w:t>5</w:t>
      </w:r>
      <w:r>
        <w:rPr>
          <w:color w:val="343434"/>
          <w:sz w:val="17"/>
        </w:rPr>
        <w:t>,</w:t>
      </w:r>
      <w:r>
        <w:rPr>
          <w:color w:val="030303"/>
          <w:sz w:val="17"/>
        </w:rPr>
        <w:t>000-fold</w:t>
      </w:r>
      <w:r>
        <w:rPr>
          <w:color w:val="030303"/>
          <w:spacing w:val="-8"/>
          <w:sz w:val="17"/>
        </w:rPr>
        <w:t> </w:t>
      </w:r>
      <w:r>
        <w:rPr>
          <w:color w:val="030303"/>
          <w:sz w:val="17"/>
        </w:rPr>
        <w:t>reduction).</w:t>
      </w:r>
      <w:r>
        <w:rPr>
          <w:color w:val="030303"/>
          <w:spacing w:val="22"/>
          <w:sz w:val="17"/>
        </w:rPr>
        <w:t> </w:t>
      </w:r>
      <w:r>
        <w:rPr>
          <w:color w:val="030303"/>
          <w:sz w:val="17"/>
        </w:rPr>
        <w:t>C)</w:t>
      </w:r>
      <w:r>
        <w:rPr>
          <w:color w:val="030303"/>
          <w:spacing w:val="-3"/>
          <w:sz w:val="17"/>
        </w:rPr>
        <w:t> </w:t>
      </w:r>
      <w:r>
        <w:rPr>
          <w:color w:val="030303"/>
          <w:sz w:val="17"/>
        </w:rPr>
        <w:t>Fragment matching scores for</w:t>
      </w:r>
      <w:r>
        <w:rPr>
          <w:color w:val="030303"/>
          <w:spacing w:val="-3"/>
          <w:sz w:val="17"/>
        </w:rPr>
        <w:t> </w:t>
      </w:r>
      <w:r>
        <w:rPr>
          <w:color w:val="030303"/>
          <w:sz w:val="17"/>
        </w:rPr>
        <w:t>the</w:t>
      </w:r>
      <w:r>
        <w:rPr>
          <w:color w:val="030303"/>
          <w:spacing w:val="-6"/>
          <w:sz w:val="17"/>
        </w:rPr>
        <w:t> </w:t>
      </w:r>
      <w:r>
        <w:rPr>
          <w:color w:val="030303"/>
          <w:sz w:val="17"/>
        </w:rPr>
        <w:t>germline C-gene alleles of</w:t>
      </w:r>
      <w:r>
        <w:rPr>
          <w:color w:val="030303"/>
          <w:spacing w:val="-11"/>
          <w:sz w:val="17"/>
        </w:rPr>
        <w:t> </w:t>
      </w:r>
      <w:r>
        <w:rPr>
          <w:color w:val="030303"/>
          <w:sz w:val="17"/>
        </w:rPr>
        <w:t>the</w:t>
      </w:r>
      <w:r>
        <w:rPr>
          <w:color w:val="030303"/>
          <w:spacing w:val="-7"/>
          <w:sz w:val="17"/>
        </w:rPr>
        <w:t> </w:t>
      </w:r>
      <w:r>
        <w:rPr>
          <w:color w:val="030303"/>
          <w:sz w:val="17"/>
        </w:rPr>
        <w:t>light</w:t>
      </w:r>
      <w:r>
        <w:rPr>
          <w:color w:val="030303"/>
          <w:spacing w:val="-10"/>
          <w:sz w:val="17"/>
        </w:rPr>
        <w:t> </w:t>
      </w:r>
      <w:r>
        <w:rPr>
          <w:color w:val="030303"/>
          <w:sz w:val="17"/>
        </w:rPr>
        <w:t>(left) and</w:t>
      </w:r>
      <w:r>
        <w:rPr>
          <w:color w:val="030303"/>
          <w:spacing w:val="-5"/>
          <w:sz w:val="17"/>
        </w:rPr>
        <w:t> </w:t>
      </w:r>
      <w:r>
        <w:rPr>
          <w:color w:val="030303"/>
          <w:sz w:val="17"/>
        </w:rPr>
        <w:t>heavy (right) chain</w:t>
      </w:r>
      <w:r>
        <w:rPr>
          <w:color w:val="030303"/>
          <w:spacing w:val="-4"/>
          <w:sz w:val="17"/>
        </w:rPr>
        <w:t> </w:t>
      </w:r>
      <w:r>
        <w:rPr>
          <w:color w:val="030303"/>
          <w:sz w:val="17"/>
        </w:rPr>
        <w:t>of</w:t>
      </w:r>
      <w:r>
        <w:rPr>
          <w:color w:val="030303"/>
          <w:spacing w:val="-11"/>
          <w:sz w:val="17"/>
        </w:rPr>
        <w:t> </w:t>
      </w:r>
      <w:r>
        <w:rPr>
          <w:color w:val="030303"/>
          <w:sz w:val="17"/>
        </w:rPr>
        <w:t>the Fab</w:t>
      </w:r>
      <w:r>
        <w:rPr>
          <w:color w:val="030303"/>
          <w:spacing w:val="-1"/>
          <w:sz w:val="17"/>
        </w:rPr>
        <w:t> </w:t>
      </w:r>
      <w:r>
        <w:rPr>
          <w:color w:val="030303"/>
          <w:sz w:val="17"/>
        </w:rPr>
        <w:t>clone</w:t>
      </w:r>
      <w:r>
        <w:rPr>
          <w:color w:val="030303"/>
          <w:spacing w:val="-1"/>
          <w:sz w:val="17"/>
        </w:rPr>
        <w:t> </w:t>
      </w:r>
      <w:r>
        <w:rPr>
          <w:color w:val="030303"/>
          <w:sz w:val="17"/>
          <w:vertAlign w:val="superscript"/>
        </w:rPr>
        <w:t>24</w:t>
      </w:r>
      <w:r>
        <w:rPr>
          <w:rFonts w:ascii="Times New Roman"/>
          <w:color w:val="030303"/>
          <w:sz w:val="13"/>
          <w:vertAlign w:val="baseline"/>
        </w:rPr>
        <w:t>.4</w:t>
      </w:r>
      <w:r>
        <w:rPr>
          <w:rFonts w:ascii="Times New Roman"/>
          <w:color w:val="030303"/>
          <w:spacing w:val="24"/>
          <w:sz w:val="13"/>
          <w:vertAlign w:val="baseline"/>
        </w:rPr>
        <w:t> </w:t>
      </w:r>
      <w:r>
        <w:rPr>
          <w:color w:val="030303"/>
          <w:sz w:val="17"/>
          <w:vertAlign w:val="baseline"/>
        </w:rPr>
        <w:t>1</w:t>
      </w:r>
      <w:r>
        <w:rPr>
          <w:color w:val="030303"/>
          <w:spacing w:val="-12"/>
          <w:sz w:val="17"/>
          <w:vertAlign w:val="baseline"/>
        </w:rPr>
        <w:t> </w:t>
      </w:r>
      <w:r>
        <w:rPr>
          <w:color w:val="030303"/>
          <w:sz w:val="17"/>
          <w:vertAlign w:val="subscript"/>
        </w:rPr>
        <w:t>47359</w:t>
      </w:r>
      <w:r>
        <w:rPr>
          <w:rFonts w:ascii="Times New Roman"/>
          <w:color w:val="030303"/>
          <w:sz w:val="13"/>
          <w:vertAlign w:val="baseline"/>
        </w:rPr>
        <w:t>.4</w:t>
      </w:r>
      <w:r>
        <w:rPr>
          <w:rFonts w:ascii="Times New Roman"/>
          <w:color w:val="030303"/>
          <w:spacing w:val="22"/>
          <w:sz w:val="13"/>
          <w:vertAlign w:val="baseline"/>
        </w:rPr>
        <w:t> </w:t>
      </w:r>
      <w:r>
        <w:rPr>
          <w:color w:val="030303"/>
          <w:sz w:val="17"/>
          <w:vertAlign w:val="baseline"/>
        </w:rPr>
        <w:t>using the middle-down MS data</w:t>
      </w:r>
      <w:r>
        <w:rPr>
          <w:color w:val="343434"/>
          <w:sz w:val="17"/>
          <w:vertAlign w:val="baseline"/>
        </w:rPr>
        <w:t>. </w:t>
      </w:r>
      <w:r>
        <w:rPr>
          <w:color w:val="030303"/>
          <w:sz w:val="17"/>
          <w:vertAlign w:val="baseline"/>
        </w:rPr>
        <w:t>D) Fragment matching scores for the Framework Regions 1, 2</w:t>
      </w:r>
      <w:r>
        <w:rPr>
          <w:color w:val="343434"/>
          <w:sz w:val="17"/>
          <w:vertAlign w:val="baseline"/>
        </w:rPr>
        <w:t>,</w:t>
      </w:r>
      <w:r>
        <w:rPr>
          <w:color w:val="343434"/>
          <w:spacing w:val="-6"/>
          <w:sz w:val="17"/>
          <w:vertAlign w:val="baseline"/>
        </w:rPr>
        <w:t> </w:t>
      </w:r>
      <w:r>
        <w:rPr>
          <w:color w:val="030303"/>
          <w:sz w:val="17"/>
          <w:vertAlign w:val="baseline"/>
        </w:rPr>
        <w:t>and 3 of the germline</w:t>
      </w:r>
      <w:r>
        <w:rPr>
          <w:color w:val="030303"/>
          <w:spacing w:val="-12"/>
          <w:sz w:val="17"/>
          <w:vertAlign w:val="baseline"/>
        </w:rPr>
        <w:t> </w:t>
      </w:r>
      <w:r>
        <w:rPr>
          <w:color w:val="030303"/>
          <w:sz w:val="17"/>
          <w:vertAlign w:val="baseline"/>
        </w:rPr>
        <w:t>V-gene</w:t>
      </w:r>
      <w:r>
        <w:rPr>
          <w:color w:val="030303"/>
          <w:spacing w:val="-12"/>
          <w:sz w:val="17"/>
          <w:vertAlign w:val="baseline"/>
        </w:rPr>
        <w:t> </w:t>
      </w:r>
      <w:r>
        <w:rPr>
          <w:color w:val="030303"/>
          <w:sz w:val="17"/>
          <w:vertAlign w:val="baseline"/>
        </w:rPr>
        <w:t>alleles</w:t>
      </w:r>
      <w:r>
        <w:rPr>
          <w:color w:val="030303"/>
          <w:spacing w:val="-12"/>
          <w:sz w:val="17"/>
          <w:vertAlign w:val="baseline"/>
        </w:rPr>
        <w:t> </w:t>
      </w:r>
      <w:r>
        <w:rPr>
          <w:color w:val="030303"/>
          <w:sz w:val="17"/>
          <w:vertAlign w:val="baseline"/>
        </w:rPr>
        <w:t>of</w:t>
      </w:r>
      <w:r>
        <w:rPr>
          <w:color w:val="030303"/>
          <w:spacing w:val="-12"/>
          <w:sz w:val="17"/>
          <w:vertAlign w:val="baseline"/>
        </w:rPr>
        <w:t> </w:t>
      </w:r>
      <w:r>
        <w:rPr>
          <w:color w:val="030303"/>
          <w:sz w:val="17"/>
          <w:vertAlign w:val="baseline"/>
        </w:rPr>
        <w:t>light</w:t>
      </w:r>
      <w:r>
        <w:rPr>
          <w:color w:val="030303"/>
          <w:spacing w:val="-12"/>
          <w:sz w:val="17"/>
          <w:vertAlign w:val="baseline"/>
        </w:rPr>
        <w:t> </w:t>
      </w:r>
      <w:r>
        <w:rPr>
          <w:color w:val="181818"/>
          <w:sz w:val="17"/>
          <w:vertAlign w:val="baseline"/>
        </w:rPr>
        <w:t>(left)</w:t>
      </w:r>
      <w:r>
        <w:rPr>
          <w:color w:val="181818"/>
          <w:spacing w:val="-11"/>
          <w:sz w:val="17"/>
          <w:vertAlign w:val="baseline"/>
        </w:rPr>
        <w:t> </w:t>
      </w:r>
      <w:r>
        <w:rPr>
          <w:color w:val="030303"/>
          <w:sz w:val="17"/>
          <w:vertAlign w:val="baseline"/>
        </w:rPr>
        <w:t>and</w:t>
      </w:r>
      <w:r>
        <w:rPr>
          <w:color w:val="030303"/>
          <w:spacing w:val="-12"/>
          <w:sz w:val="17"/>
          <w:vertAlign w:val="baseline"/>
        </w:rPr>
        <w:t> </w:t>
      </w:r>
      <w:r>
        <w:rPr>
          <w:color w:val="030303"/>
          <w:sz w:val="17"/>
          <w:vertAlign w:val="baseline"/>
        </w:rPr>
        <w:t>heavy</w:t>
      </w:r>
      <w:r>
        <w:rPr>
          <w:color w:val="030303"/>
          <w:spacing w:val="-12"/>
          <w:sz w:val="17"/>
          <w:vertAlign w:val="baseline"/>
        </w:rPr>
        <w:t> </w:t>
      </w:r>
      <w:r>
        <w:rPr>
          <w:color w:val="030303"/>
          <w:sz w:val="17"/>
          <w:vertAlign w:val="baseline"/>
        </w:rPr>
        <w:t>(right)</w:t>
      </w:r>
      <w:r>
        <w:rPr>
          <w:color w:val="030303"/>
          <w:spacing w:val="-12"/>
          <w:sz w:val="17"/>
          <w:vertAlign w:val="baseline"/>
        </w:rPr>
        <w:t> </w:t>
      </w:r>
      <w:r>
        <w:rPr>
          <w:color w:val="030303"/>
          <w:sz w:val="17"/>
          <w:vertAlign w:val="baseline"/>
        </w:rPr>
        <w:t>chains</w:t>
      </w:r>
      <w:r>
        <w:rPr>
          <w:color w:val="030303"/>
          <w:spacing w:val="-9"/>
          <w:sz w:val="17"/>
          <w:vertAlign w:val="baseline"/>
        </w:rPr>
        <w:t> </w:t>
      </w:r>
      <w:r>
        <w:rPr>
          <w:color w:val="030303"/>
          <w:sz w:val="17"/>
          <w:vertAlign w:val="baseline"/>
        </w:rPr>
        <w:t>of</w:t>
      </w:r>
      <w:r>
        <w:rPr>
          <w:color w:val="030303"/>
          <w:spacing w:val="-12"/>
          <w:sz w:val="17"/>
          <w:vertAlign w:val="baseline"/>
        </w:rPr>
        <w:t> </w:t>
      </w:r>
      <w:r>
        <w:rPr>
          <w:color w:val="030303"/>
          <w:sz w:val="17"/>
          <w:vertAlign w:val="baseline"/>
        </w:rPr>
        <w:t>lgG1</w:t>
      </w:r>
      <w:r>
        <w:rPr>
          <w:color w:val="030303"/>
          <w:spacing w:val="-12"/>
          <w:sz w:val="17"/>
          <w:vertAlign w:val="baseline"/>
        </w:rPr>
        <w:t> </w:t>
      </w:r>
      <w:r>
        <w:rPr>
          <w:color w:val="030303"/>
          <w:sz w:val="17"/>
          <w:vertAlign w:val="baseline"/>
        </w:rPr>
        <w:t>determined</w:t>
      </w:r>
      <w:r>
        <w:rPr>
          <w:color w:val="030303"/>
          <w:spacing w:val="-1"/>
          <w:sz w:val="17"/>
          <w:vertAlign w:val="baseline"/>
        </w:rPr>
        <w:t> </w:t>
      </w:r>
      <w:r>
        <w:rPr>
          <w:color w:val="030303"/>
          <w:sz w:val="17"/>
          <w:vertAlign w:val="baseline"/>
        </w:rPr>
        <w:t>by</w:t>
      </w:r>
      <w:r>
        <w:rPr>
          <w:color w:val="030303"/>
          <w:spacing w:val="-12"/>
          <w:sz w:val="17"/>
          <w:vertAlign w:val="baseline"/>
        </w:rPr>
        <w:t> </w:t>
      </w:r>
      <w:r>
        <w:rPr>
          <w:color w:val="030303"/>
          <w:sz w:val="17"/>
          <w:vertAlign w:val="baseline"/>
        </w:rPr>
        <w:t>using</w:t>
      </w:r>
      <w:r>
        <w:rPr>
          <w:color w:val="030303"/>
          <w:spacing w:val="-9"/>
          <w:sz w:val="17"/>
          <w:vertAlign w:val="baseline"/>
        </w:rPr>
        <w:t> </w:t>
      </w:r>
      <w:r>
        <w:rPr>
          <w:color w:val="030303"/>
          <w:sz w:val="17"/>
          <w:vertAlign w:val="baseline"/>
        </w:rPr>
        <w:t>the</w:t>
      </w:r>
      <w:r>
        <w:rPr>
          <w:color w:val="030303"/>
          <w:spacing w:val="-12"/>
          <w:sz w:val="17"/>
          <w:vertAlign w:val="baseline"/>
        </w:rPr>
        <w:t> </w:t>
      </w:r>
      <w:r>
        <w:rPr>
          <w:color w:val="030303"/>
          <w:sz w:val="17"/>
          <w:vertAlign w:val="baseline"/>
        </w:rPr>
        <w:t>middle-down MS data</w:t>
      </w:r>
      <w:r>
        <w:rPr>
          <w:color w:val="343434"/>
          <w:sz w:val="17"/>
          <w:vertAlign w:val="baseline"/>
        </w:rPr>
        <w:t>.</w:t>
      </w:r>
    </w:p>
    <w:p>
      <w:pPr>
        <w:spacing w:after="0" w:line="249" w:lineRule="auto"/>
        <w:jc w:val="both"/>
        <w:rPr>
          <w:sz w:val="17"/>
        </w:rPr>
        <w:sectPr>
          <w:pgSz w:w="10320" w:h="14580"/>
          <w:pgMar w:header="807" w:footer="714" w:top="1140" w:bottom="900" w:left="0" w:right="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
        <w:rPr>
          <w:sz w:val="18"/>
        </w:rPr>
      </w:pPr>
    </w:p>
    <w:p>
      <w:pPr>
        <w:tabs>
          <w:tab w:pos="1514" w:val="left" w:leader="none"/>
        </w:tabs>
        <w:spacing w:line="240" w:lineRule="auto"/>
        <w:ind w:left="0" w:right="0" w:firstLine="0"/>
        <w:rPr>
          <w:sz w:val="20"/>
        </w:rPr>
      </w:pPr>
      <w:r>
        <w:rPr>
          <w:position w:val="361"/>
          <w:sz w:val="20"/>
        </w:rPr>
        <w:pict>
          <v:shape style="width:29.3pt;height:76pt;mso-position-horizontal-relative:char;mso-position-vertical-relative:line" type="#_x0000_t202" id="docshape277" filled="true" fillcolor="#808080" stroked="false">
            <w10:anchorlock/>
            <v:textbox inset="0,0,0,0">
              <w:txbxContent>
                <w:p>
                  <w:pPr>
                    <w:pStyle w:val="BodyText"/>
                    <w:rPr>
                      <w:color w:val="000000"/>
                      <w:sz w:val="30"/>
                    </w:rPr>
                  </w:pPr>
                </w:p>
                <w:p>
                  <w:pPr>
                    <w:pStyle w:val="BodyText"/>
                    <w:spacing w:before="11"/>
                    <w:rPr>
                      <w:color w:val="000000"/>
                      <w:sz w:val="26"/>
                    </w:rPr>
                  </w:pPr>
                </w:p>
                <w:p>
                  <w:pPr>
                    <w:spacing w:before="0"/>
                    <w:ind w:left="172" w:right="0" w:firstLine="0"/>
                    <w:jc w:val="left"/>
                    <w:rPr>
                      <w:b/>
                      <w:color w:val="000000"/>
                      <w:sz w:val="28"/>
                    </w:rPr>
                  </w:pPr>
                  <w:r>
                    <w:rPr>
                      <w:b/>
                      <w:color w:val="FFFFFF"/>
                      <w:w w:val="106"/>
                      <w:sz w:val="28"/>
                    </w:rPr>
                    <w:t>3</w:t>
                  </w:r>
                </w:p>
              </w:txbxContent>
            </v:textbox>
            <v:fill type="solid"/>
          </v:shape>
        </w:pict>
      </w:r>
      <w:r>
        <w:rPr>
          <w:position w:val="361"/>
          <w:sz w:val="20"/>
        </w:rPr>
      </w:r>
      <w:r>
        <w:rPr>
          <w:position w:val="361"/>
          <w:sz w:val="20"/>
        </w:rPr>
        <w:tab/>
      </w:r>
      <w:r>
        <w:rPr>
          <w:sz w:val="20"/>
        </w:rPr>
        <w:pict>
          <v:group style="width:364.6pt;height:274.1pt;mso-position-horizontal-relative:char;mso-position-vertical-relative:line" id="docshapegroup278" coordorigin="0,0" coordsize="7292,5482">
            <v:shape style="position:absolute;left:0;top:0;width:5110;height:4121" type="#_x0000_t75" id="docshape279" stroked="false">
              <v:imagedata r:id="rId111" o:title=""/>
            </v:shape>
            <v:shape style="position:absolute;left:5097;top:0;width:2194;height:5482" type="#_x0000_t75" id="docshape280" stroked="false">
              <v:imagedata r:id="rId112" o:title=""/>
            </v:shape>
            <v:shape style="position:absolute;left:0;top:4106;width:5110;height:1376" type="#_x0000_t75" id="docshape281" stroked="false">
              <v:imagedata r:id="rId113" o:title=""/>
            </v:shape>
          </v:group>
        </w:pict>
      </w:r>
      <w:r>
        <w:rPr>
          <w:sz w:val="20"/>
        </w:rPr>
      </w:r>
    </w:p>
    <w:p>
      <w:pPr>
        <w:spacing w:line="228" w:lineRule="auto" w:before="150"/>
        <w:ind w:left="1218" w:right="1192" w:hanging="1"/>
        <w:jc w:val="both"/>
        <w:rPr>
          <w:sz w:val="16"/>
        </w:rPr>
      </w:pPr>
      <w:r>
        <w:rPr>
          <w:b/>
          <w:color w:val="030303"/>
          <w:w w:val="105"/>
          <w:sz w:val="17"/>
        </w:rPr>
        <w:t>Figure</w:t>
      </w:r>
      <w:r>
        <w:rPr>
          <w:b/>
          <w:color w:val="030303"/>
          <w:w w:val="105"/>
          <w:sz w:val="17"/>
        </w:rPr>
        <w:t> 56:</w:t>
      </w:r>
      <w:r>
        <w:rPr>
          <w:b/>
          <w:color w:val="030303"/>
          <w:spacing w:val="40"/>
          <w:w w:val="105"/>
          <w:sz w:val="17"/>
        </w:rPr>
        <w:t> </w:t>
      </w:r>
      <w:r>
        <w:rPr>
          <w:b/>
          <w:color w:val="030303"/>
          <w:w w:val="105"/>
          <w:sz w:val="17"/>
        </w:rPr>
        <w:t>Middle-down</w:t>
      </w:r>
      <w:r>
        <w:rPr>
          <w:b/>
          <w:color w:val="030303"/>
          <w:w w:val="105"/>
          <w:sz w:val="17"/>
        </w:rPr>
        <w:t> ETD</w:t>
      </w:r>
      <w:r>
        <w:rPr>
          <w:b/>
          <w:color w:val="030303"/>
          <w:w w:val="105"/>
          <w:sz w:val="17"/>
        </w:rPr>
        <w:t> analysis</w:t>
      </w:r>
      <w:r>
        <w:rPr>
          <w:b/>
          <w:color w:val="030303"/>
          <w:w w:val="105"/>
          <w:sz w:val="17"/>
        </w:rPr>
        <w:t> and</w:t>
      </w:r>
      <w:r>
        <w:rPr>
          <w:b/>
          <w:color w:val="030303"/>
          <w:w w:val="105"/>
          <w:sz w:val="17"/>
        </w:rPr>
        <w:t> sequence</w:t>
      </w:r>
      <w:r>
        <w:rPr>
          <w:b/>
          <w:color w:val="030303"/>
          <w:w w:val="105"/>
          <w:sz w:val="17"/>
        </w:rPr>
        <w:t> annotation of</w:t>
      </w:r>
      <w:r>
        <w:rPr>
          <w:b/>
          <w:color w:val="030303"/>
          <w:spacing w:val="-1"/>
          <w:w w:val="105"/>
          <w:sz w:val="17"/>
        </w:rPr>
        <w:t> </w:t>
      </w:r>
      <w:r>
        <w:rPr>
          <w:b/>
          <w:color w:val="030303"/>
          <w:w w:val="105"/>
          <w:sz w:val="17"/>
        </w:rPr>
        <w:t>the</w:t>
      </w:r>
      <w:r>
        <w:rPr>
          <w:b/>
          <w:color w:val="030303"/>
          <w:w w:val="105"/>
          <w:sz w:val="17"/>
        </w:rPr>
        <w:t> light</w:t>
      </w:r>
      <w:r>
        <w:rPr>
          <w:b/>
          <w:color w:val="030303"/>
          <w:w w:val="105"/>
          <w:sz w:val="17"/>
        </w:rPr>
        <w:t> chain</w:t>
      </w:r>
      <w:r>
        <w:rPr>
          <w:b/>
          <w:color w:val="030303"/>
          <w:w w:val="105"/>
          <w:sz w:val="17"/>
        </w:rPr>
        <w:t> and</w:t>
      </w:r>
      <w:r>
        <w:rPr>
          <w:b/>
          <w:color w:val="030303"/>
          <w:w w:val="105"/>
          <w:sz w:val="17"/>
        </w:rPr>
        <w:t> the</w:t>
      </w:r>
      <w:r>
        <w:rPr>
          <w:b/>
          <w:color w:val="030303"/>
          <w:w w:val="105"/>
          <w:sz w:val="17"/>
        </w:rPr>
        <w:t> N­ terminal</w:t>
      </w:r>
      <w:r>
        <w:rPr>
          <w:b/>
          <w:color w:val="030303"/>
          <w:spacing w:val="-13"/>
          <w:w w:val="105"/>
          <w:sz w:val="17"/>
        </w:rPr>
        <w:t> </w:t>
      </w:r>
      <w:r>
        <w:rPr>
          <w:b/>
          <w:color w:val="030303"/>
          <w:w w:val="105"/>
          <w:sz w:val="17"/>
        </w:rPr>
        <w:t>portion</w:t>
      </w:r>
      <w:r>
        <w:rPr>
          <w:b/>
          <w:color w:val="030303"/>
          <w:spacing w:val="-12"/>
          <w:w w:val="105"/>
          <w:sz w:val="17"/>
        </w:rPr>
        <w:t> </w:t>
      </w:r>
      <w:r>
        <w:rPr>
          <w:b/>
          <w:color w:val="030303"/>
          <w:w w:val="105"/>
          <w:sz w:val="17"/>
        </w:rPr>
        <w:t>of</w:t>
      </w:r>
      <w:r>
        <w:rPr>
          <w:b/>
          <w:color w:val="030303"/>
          <w:spacing w:val="-13"/>
          <w:w w:val="105"/>
          <w:sz w:val="17"/>
        </w:rPr>
        <w:t> </w:t>
      </w:r>
      <w:r>
        <w:rPr>
          <w:b/>
          <w:color w:val="030303"/>
          <w:w w:val="105"/>
          <w:sz w:val="17"/>
        </w:rPr>
        <w:t>the</w:t>
      </w:r>
      <w:r>
        <w:rPr>
          <w:b/>
          <w:color w:val="030303"/>
          <w:spacing w:val="-12"/>
          <w:w w:val="105"/>
          <w:sz w:val="17"/>
        </w:rPr>
        <w:t> </w:t>
      </w:r>
      <w:r>
        <w:rPr>
          <w:b/>
          <w:color w:val="030303"/>
          <w:w w:val="105"/>
          <w:sz w:val="17"/>
        </w:rPr>
        <w:t>heavy</w:t>
      </w:r>
      <w:r>
        <w:rPr>
          <w:b/>
          <w:color w:val="030303"/>
          <w:spacing w:val="-12"/>
          <w:w w:val="105"/>
          <w:sz w:val="17"/>
        </w:rPr>
        <w:t> </w:t>
      </w:r>
      <w:r>
        <w:rPr>
          <w:b/>
          <w:color w:val="030303"/>
          <w:w w:val="105"/>
          <w:sz w:val="17"/>
        </w:rPr>
        <w:t>chain</w:t>
      </w:r>
      <w:r>
        <w:rPr>
          <w:b/>
          <w:color w:val="030303"/>
          <w:spacing w:val="-13"/>
          <w:w w:val="105"/>
          <w:sz w:val="17"/>
        </w:rPr>
        <w:t> </w:t>
      </w:r>
      <w:r>
        <w:rPr>
          <w:b/>
          <w:color w:val="030303"/>
          <w:w w:val="105"/>
          <w:sz w:val="17"/>
        </w:rPr>
        <w:t>from</w:t>
      </w:r>
      <w:r>
        <w:rPr>
          <w:b/>
          <w:color w:val="030303"/>
          <w:spacing w:val="-12"/>
          <w:w w:val="105"/>
          <w:sz w:val="17"/>
        </w:rPr>
        <w:t> </w:t>
      </w:r>
      <w:r>
        <w:rPr>
          <w:b/>
          <w:color w:val="030303"/>
          <w:w w:val="105"/>
          <w:sz w:val="17"/>
        </w:rPr>
        <w:t>clone</w:t>
      </w:r>
      <w:r>
        <w:rPr>
          <w:b/>
          <w:color w:val="030303"/>
          <w:spacing w:val="-13"/>
          <w:w w:val="105"/>
          <w:sz w:val="17"/>
        </w:rPr>
        <w:t> </w:t>
      </w:r>
      <w:r>
        <w:rPr>
          <w:rFonts w:ascii="Times New Roman" w:hAnsi="Times New Roman"/>
          <w:color w:val="030303"/>
          <w:w w:val="105"/>
          <w:position w:val="6"/>
          <w:sz w:val="13"/>
        </w:rPr>
        <w:t>24</w:t>
      </w:r>
      <w:r>
        <w:rPr>
          <w:rFonts w:ascii="Times New Roman" w:hAnsi="Times New Roman"/>
          <w:color w:val="030303"/>
          <w:w w:val="105"/>
          <w:sz w:val="13"/>
        </w:rPr>
        <w:t>·</w:t>
      </w:r>
      <w:r>
        <w:rPr>
          <w:rFonts w:ascii="Times New Roman" w:hAnsi="Times New Roman"/>
          <w:color w:val="030303"/>
          <w:w w:val="105"/>
          <w:position w:val="6"/>
          <w:sz w:val="13"/>
        </w:rPr>
        <w:t>4</w:t>
      </w:r>
      <w:r>
        <w:rPr>
          <w:rFonts w:ascii="Times New Roman" w:hAnsi="Times New Roman"/>
          <w:color w:val="030303"/>
          <w:spacing w:val="-8"/>
          <w:w w:val="105"/>
          <w:position w:val="6"/>
          <w:sz w:val="13"/>
        </w:rPr>
        <w:t> </w:t>
      </w:r>
      <w:r>
        <w:rPr>
          <w:b/>
          <w:color w:val="030303"/>
          <w:w w:val="105"/>
          <w:sz w:val="17"/>
        </w:rPr>
        <w:t>1</w:t>
      </w:r>
      <w:r>
        <w:rPr>
          <w:b/>
          <w:color w:val="030303"/>
          <w:spacing w:val="-13"/>
          <w:w w:val="105"/>
          <w:sz w:val="17"/>
        </w:rPr>
        <w:t> </w:t>
      </w:r>
      <w:r>
        <w:rPr>
          <w:rFonts w:ascii="Times New Roman" w:hAnsi="Times New Roman"/>
          <w:b/>
          <w:color w:val="030303"/>
          <w:w w:val="105"/>
          <w:position w:val="-2"/>
          <w:sz w:val="13"/>
        </w:rPr>
        <w:t>47359</w:t>
      </w:r>
      <w:r>
        <w:rPr>
          <w:b/>
          <w:color w:val="030303"/>
          <w:w w:val="105"/>
          <w:sz w:val="12"/>
        </w:rPr>
        <w:t>.4</w:t>
      </w:r>
      <w:r>
        <w:rPr>
          <w:b/>
          <w:color w:val="030303"/>
          <w:spacing w:val="-8"/>
          <w:w w:val="105"/>
          <w:sz w:val="12"/>
        </w:rPr>
        <w:t> </w:t>
      </w:r>
      <w:r>
        <w:rPr>
          <w:b/>
          <w:color w:val="030303"/>
          <w:w w:val="105"/>
          <w:sz w:val="17"/>
        </w:rPr>
        <w:t>from</w:t>
      </w:r>
      <w:r>
        <w:rPr>
          <w:b/>
          <w:color w:val="030303"/>
          <w:spacing w:val="-13"/>
          <w:w w:val="105"/>
          <w:sz w:val="17"/>
        </w:rPr>
        <w:t> </w:t>
      </w:r>
      <w:r>
        <w:rPr>
          <w:b/>
          <w:color w:val="030303"/>
          <w:w w:val="105"/>
          <w:sz w:val="17"/>
        </w:rPr>
        <w:t>donor</w:t>
      </w:r>
      <w:r>
        <w:rPr>
          <w:b/>
          <w:color w:val="030303"/>
          <w:spacing w:val="-12"/>
          <w:w w:val="105"/>
          <w:sz w:val="17"/>
        </w:rPr>
        <w:t> </w:t>
      </w:r>
      <w:r>
        <w:rPr>
          <w:b/>
          <w:color w:val="030303"/>
          <w:w w:val="105"/>
          <w:sz w:val="17"/>
        </w:rPr>
        <w:t>F59.</w:t>
      </w:r>
      <w:r>
        <w:rPr>
          <w:b/>
          <w:color w:val="030303"/>
          <w:spacing w:val="-13"/>
          <w:w w:val="105"/>
          <w:sz w:val="17"/>
        </w:rPr>
        <w:t> </w:t>
      </w:r>
      <w:r>
        <w:rPr>
          <w:color w:val="030303"/>
          <w:w w:val="105"/>
          <w:sz w:val="16"/>
        </w:rPr>
        <w:t>A)</w:t>
      </w:r>
      <w:r>
        <w:rPr>
          <w:color w:val="030303"/>
          <w:spacing w:val="-11"/>
          <w:w w:val="105"/>
          <w:sz w:val="16"/>
        </w:rPr>
        <w:t> </w:t>
      </w:r>
      <w:r>
        <w:rPr>
          <w:color w:val="030303"/>
          <w:w w:val="105"/>
          <w:sz w:val="16"/>
        </w:rPr>
        <w:t>Fragmentation</w:t>
      </w:r>
      <w:r>
        <w:rPr>
          <w:color w:val="030303"/>
          <w:spacing w:val="-8"/>
          <w:w w:val="105"/>
          <w:sz w:val="16"/>
        </w:rPr>
        <w:t> </w:t>
      </w:r>
      <w:r>
        <w:rPr>
          <w:color w:val="030303"/>
          <w:w w:val="105"/>
          <w:sz w:val="16"/>
        </w:rPr>
        <w:t>maps of</w:t>
      </w:r>
      <w:r>
        <w:rPr>
          <w:color w:val="030303"/>
          <w:spacing w:val="-1"/>
          <w:w w:val="105"/>
          <w:sz w:val="16"/>
        </w:rPr>
        <w:t> </w:t>
      </w:r>
      <w:r>
        <w:rPr>
          <w:color w:val="030303"/>
          <w:w w:val="105"/>
          <w:sz w:val="16"/>
        </w:rPr>
        <w:t>the light chain (left) and Fd </w:t>
      </w:r>
      <w:r>
        <w:rPr>
          <w:color w:val="161616"/>
          <w:w w:val="105"/>
          <w:sz w:val="16"/>
        </w:rPr>
        <w:t>(right) </w:t>
      </w:r>
      <w:r>
        <w:rPr>
          <w:color w:val="030303"/>
          <w:w w:val="105"/>
          <w:sz w:val="16"/>
        </w:rPr>
        <w:t>when subjected</w:t>
      </w:r>
      <w:r>
        <w:rPr>
          <w:color w:val="030303"/>
          <w:spacing w:val="17"/>
          <w:w w:val="105"/>
          <w:sz w:val="16"/>
        </w:rPr>
        <w:t> </w:t>
      </w:r>
      <w:r>
        <w:rPr>
          <w:color w:val="030303"/>
          <w:w w:val="105"/>
          <w:sz w:val="16"/>
        </w:rPr>
        <w:t>to ETD within the intact Fab</w:t>
      </w:r>
      <w:r>
        <w:rPr>
          <w:color w:val="030303"/>
          <w:spacing w:val="-1"/>
          <w:w w:val="105"/>
          <w:sz w:val="16"/>
        </w:rPr>
        <w:t> </w:t>
      </w:r>
      <w:r>
        <w:rPr>
          <w:color w:val="030303"/>
          <w:w w:val="105"/>
          <w:sz w:val="16"/>
        </w:rPr>
        <w:t>molecule</w:t>
      </w:r>
      <w:r>
        <w:rPr>
          <w:color w:val="444444"/>
          <w:w w:val="105"/>
          <w:sz w:val="16"/>
        </w:rPr>
        <w:t>.</w:t>
      </w:r>
      <w:r>
        <w:rPr>
          <w:color w:val="444444"/>
          <w:spacing w:val="16"/>
          <w:w w:val="105"/>
          <w:sz w:val="16"/>
        </w:rPr>
        <w:t> </w:t>
      </w:r>
      <w:r>
        <w:rPr>
          <w:color w:val="030303"/>
          <w:w w:val="105"/>
          <w:sz w:val="16"/>
        </w:rPr>
        <w:t>B) Fragmen­</w:t>
      </w:r>
    </w:p>
    <w:p>
      <w:pPr>
        <w:spacing w:line="266" w:lineRule="auto" w:before="22"/>
        <w:ind w:left="1217" w:right="1193" w:firstLine="0"/>
        <w:jc w:val="both"/>
        <w:rPr>
          <w:sz w:val="16"/>
        </w:rPr>
      </w:pPr>
      <w:r>
        <w:rPr>
          <w:color w:val="030303"/>
          <w:w w:val="105"/>
          <w:sz w:val="16"/>
        </w:rPr>
        <w:t>tation maps of</w:t>
      </w:r>
      <w:r>
        <w:rPr>
          <w:color w:val="030303"/>
          <w:spacing w:val="-2"/>
          <w:w w:val="105"/>
          <w:sz w:val="16"/>
        </w:rPr>
        <w:t> </w:t>
      </w:r>
      <w:r>
        <w:rPr>
          <w:color w:val="030303"/>
          <w:w w:val="105"/>
          <w:sz w:val="16"/>
        </w:rPr>
        <w:t>the light chain (left) and Fd </w:t>
      </w:r>
      <w:r>
        <w:rPr>
          <w:color w:val="161616"/>
          <w:w w:val="105"/>
          <w:sz w:val="16"/>
        </w:rPr>
        <w:t>(right) </w:t>
      </w:r>
      <w:r>
        <w:rPr>
          <w:color w:val="030303"/>
          <w:w w:val="105"/>
          <w:sz w:val="16"/>
        </w:rPr>
        <w:t>when subjected to ETD after reduction</w:t>
      </w:r>
      <w:r>
        <w:rPr>
          <w:color w:val="030303"/>
          <w:spacing w:val="12"/>
          <w:w w:val="105"/>
          <w:sz w:val="16"/>
        </w:rPr>
        <w:t> </w:t>
      </w:r>
      <w:r>
        <w:rPr>
          <w:color w:val="030303"/>
          <w:w w:val="105"/>
          <w:sz w:val="16"/>
        </w:rPr>
        <w:t>and</w:t>
      </w:r>
      <w:r>
        <w:rPr>
          <w:color w:val="030303"/>
          <w:spacing w:val="-2"/>
          <w:w w:val="105"/>
          <w:sz w:val="16"/>
        </w:rPr>
        <w:t> </w:t>
      </w:r>
      <w:r>
        <w:rPr>
          <w:color w:val="030303"/>
          <w:w w:val="105"/>
          <w:sz w:val="16"/>
        </w:rPr>
        <w:t>denaturation of</w:t>
      </w:r>
      <w:r>
        <w:rPr>
          <w:color w:val="030303"/>
          <w:spacing w:val="-8"/>
          <w:w w:val="105"/>
          <w:sz w:val="16"/>
        </w:rPr>
        <w:t> </w:t>
      </w:r>
      <w:r>
        <w:rPr>
          <w:color w:val="030303"/>
          <w:w w:val="105"/>
          <w:sz w:val="16"/>
        </w:rPr>
        <w:t>the</w:t>
      </w:r>
      <w:r>
        <w:rPr>
          <w:color w:val="030303"/>
          <w:spacing w:val="-1"/>
          <w:w w:val="105"/>
          <w:sz w:val="16"/>
        </w:rPr>
        <w:t> </w:t>
      </w:r>
      <w:r>
        <w:rPr>
          <w:color w:val="030303"/>
          <w:w w:val="105"/>
          <w:sz w:val="16"/>
        </w:rPr>
        <w:t>precursor Fab.</w:t>
      </w:r>
      <w:r>
        <w:rPr>
          <w:color w:val="030303"/>
          <w:spacing w:val="19"/>
          <w:w w:val="105"/>
          <w:sz w:val="16"/>
        </w:rPr>
        <w:t> </w:t>
      </w:r>
      <w:r>
        <w:rPr>
          <w:color w:val="030303"/>
          <w:w w:val="105"/>
          <w:sz w:val="16"/>
        </w:rPr>
        <w:t>C)</w:t>
      </w:r>
      <w:r>
        <w:rPr>
          <w:color w:val="030303"/>
          <w:spacing w:val="-4"/>
          <w:w w:val="105"/>
          <w:sz w:val="16"/>
        </w:rPr>
        <w:t> </w:t>
      </w:r>
      <w:r>
        <w:rPr>
          <w:color w:val="030303"/>
          <w:w w:val="105"/>
          <w:sz w:val="16"/>
        </w:rPr>
        <w:t>Mass errors and</w:t>
      </w:r>
      <w:r>
        <w:rPr>
          <w:color w:val="030303"/>
          <w:spacing w:val="-5"/>
          <w:w w:val="105"/>
          <w:sz w:val="16"/>
        </w:rPr>
        <w:t> </w:t>
      </w:r>
      <w:r>
        <w:rPr>
          <w:color w:val="030303"/>
          <w:w w:val="105"/>
          <w:sz w:val="16"/>
        </w:rPr>
        <w:t>their distribution of</w:t>
      </w:r>
      <w:r>
        <w:rPr>
          <w:color w:val="030303"/>
          <w:spacing w:val="-7"/>
          <w:w w:val="105"/>
          <w:sz w:val="16"/>
        </w:rPr>
        <w:t> </w:t>
      </w:r>
      <w:r>
        <w:rPr>
          <w:color w:val="030303"/>
          <w:w w:val="105"/>
          <w:sz w:val="16"/>
        </w:rPr>
        <w:t>the</w:t>
      </w:r>
      <w:r>
        <w:rPr>
          <w:color w:val="030303"/>
          <w:spacing w:val="-1"/>
          <w:w w:val="105"/>
          <w:sz w:val="16"/>
        </w:rPr>
        <w:t> </w:t>
      </w:r>
      <w:r>
        <w:rPr>
          <w:color w:val="030303"/>
          <w:w w:val="105"/>
          <w:sz w:val="16"/>
        </w:rPr>
        <w:t>light</w:t>
      </w:r>
      <w:r>
        <w:rPr>
          <w:color w:val="030303"/>
          <w:spacing w:val="-1"/>
          <w:w w:val="105"/>
          <w:sz w:val="16"/>
        </w:rPr>
        <w:t> </w:t>
      </w:r>
      <w:r>
        <w:rPr>
          <w:color w:val="030303"/>
          <w:w w:val="105"/>
          <w:sz w:val="16"/>
        </w:rPr>
        <w:t>chain fragments observed in</w:t>
      </w:r>
      <w:r>
        <w:rPr>
          <w:color w:val="030303"/>
          <w:spacing w:val="-8"/>
          <w:w w:val="105"/>
          <w:sz w:val="16"/>
        </w:rPr>
        <w:t> </w:t>
      </w:r>
      <w:r>
        <w:rPr>
          <w:color w:val="030303"/>
          <w:w w:val="105"/>
          <w:sz w:val="16"/>
        </w:rPr>
        <w:t>ETD of Fab and the</w:t>
      </w:r>
      <w:r>
        <w:rPr>
          <w:color w:val="030303"/>
          <w:spacing w:val="11"/>
          <w:w w:val="105"/>
          <w:sz w:val="16"/>
        </w:rPr>
        <w:t> </w:t>
      </w:r>
      <w:r>
        <w:rPr>
          <w:color w:val="030303"/>
          <w:w w:val="105"/>
          <w:sz w:val="16"/>
        </w:rPr>
        <w:t>light chain alone</w:t>
      </w:r>
      <w:r>
        <w:rPr>
          <w:color w:val="363636"/>
          <w:w w:val="105"/>
          <w:sz w:val="16"/>
        </w:rPr>
        <w:t>,</w:t>
      </w:r>
      <w:r>
        <w:rPr>
          <w:color w:val="363636"/>
          <w:spacing w:val="-8"/>
          <w:w w:val="105"/>
          <w:sz w:val="16"/>
        </w:rPr>
        <w:t> </w:t>
      </w:r>
      <w:r>
        <w:rPr>
          <w:color w:val="030303"/>
          <w:w w:val="105"/>
          <w:sz w:val="16"/>
        </w:rPr>
        <w:t>and mass errors and distribution</w:t>
      </w:r>
      <w:r>
        <w:rPr>
          <w:color w:val="030303"/>
          <w:spacing w:val="21"/>
          <w:w w:val="105"/>
          <w:sz w:val="16"/>
        </w:rPr>
        <w:t> </w:t>
      </w:r>
      <w:r>
        <w:rPr>
          <w:color w:val="030303"/>
          <w:w w:val="105"/>
          <w:sz w:val="16"/>
        </w:rPr>
        <w:t>thereof</w:t>
      </w:r>
      <w:r>
        <w:rPr>
          <w:color w:val="030303"/>
          <w:spacing w:val="11"/>
          <w:w w:val="105"/>
          <w:sz w:val="16"/>
        </w:rPr>
        <w:t> </w:t>
      </w:r>
      <w:r>
        <w:rPr>
          <w:color w:val="030303"/>
          <w:w w:val="105"/>
          <w:sz w:val="16"/>
        </w:rPr>
        <w:t>for Fd fragments</w:t>
      </w:r>
      <w:r>
        <w:rPr>
          <w:color w:val="030303"/>
          <w:spacing w:val="13"/>
          <w:w w:val="105"/>
          <w:sz w:val="16"/>
        </w:rPr>
        <w:t> </w:t>
      </w:r>
      <w:r>
        <w:rPr>
          <w:color w:val="030303"/>
          <w:w w:val="105"/>
          <w:sz w:val="16"/>
        </w:rPr>
        <w:t>detected</w:t>
      </w:r>
      <w:r>
        <w:rPr>
          <w:color w:val="030303"/>
          <w:spacing w:val="11"/>
          <w:w w:val="105"/>
          <w:sz w:val="16"/>
        </w:rPr>
        <w:t> </w:t>
      </w:r>
      <w:r>
        <w:rPr>
          <w:color w:val="030303"/>
          <w:w w:val="105"/>
          <w:sz w:val="16"/>
        </w:rPr>
        <w:t>in ETD of Fab and Fd alone</w:t>
      </w:r>
      <w:r>
        <w:rPr>
          <w:color w:val="444444"/>
          <w:w w:val="105"/>
          <w:sz w:val="16"/>
        </w:rPr>
        <w:t>.</w:t>
      </w:r>
    </w:p>
    <w:p>
      <w:pPr>
        <w:spacing w:after="0" w:line="266" w:lineRule="auto"/>
        <w:jc w:val="both"/>
        <w:rPr>
          <w:sz w:val="16"/>
        </w:rPr>
        <w:sectPr>
          <w:pgSz w:w="10320" w:h="14580"/>
          <w:pgMar w:header="807" w:footer="714" w:top="1140" w:bottom="900" w:left="0" w:right="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0"/>
        <w:rPr>
          <w:sz w:val="17"/>
        </w:rPr>
      </w:pPr>
    </w:p>
    <w:p>
      <w:pPr>
        <w:tabs>
          <w:tab w:pos="9732" w:val="left" w:leader="none"/>
        </w:tabs>
        <w:spacing w:line="240" w:lineRule="auto"/>
        <w:ind w:left="1514" w:right="-58" w:firstLine="0"/>
        <w:rPr>
          <w:sz w:val="20"/>
        </w:rPr>
      </w:pPr>
      <w:r>
        <w:rPr>
          <w:sz w:val="20"/>
        </w:rPr>
        <w:pict>
          <v:group style="width:364.6pt;height:256.95pt;mso-position-horizontal-relative:char;mso-position-vertical-relative:line" id="docshapegroup282" coordorigin="0,0" coordsize="7292,5139">
            <v:shape style="position:absolute;left:0;top:0;width:4380;height:4414" type="#_x0000_t75" id="docshape283" stroked="false">
              <v:imagedata r:id="rId114" o:title=""/>
            </v:shape>
            <v:shape style="position:absolute;left:4368;top:0;width:2924;height:5139" type="#_x0000_t75" id="docshape284" stroked="false">
              <v:imagedata r:id="rId115" o:title=""/>
            </v:shape>
            <v:shape style="position:absolute;left:0;top:4399;width:4380;height:740" type="#_x0000_t75" id="docshape285" stroked="false">
              <v:imagedata r:id="rId116" o:title=""/>
            </v:shape>
          </v:group>
        </w:pict>
      </w:r>
      <w:r>
        <w:rPr>
          <w:sz w:val="20"/>
        </w:rPr>
      </w:r>
      <w:r>
        <w:rPr>
          <w:sz w:val="20"/>
        </w:rPr>
        <w:tab/>
      </w:r>
      <w:r>
        <w:rPr>
          <w:position w:val="304"/>
          <w:sz w:val="20"/>
        </w:rPr>
        <w:pict>
          <v:shape style="width:29.3pt;height:76pt;mso-position-horizontal-relative:char;mso-position-vertical-relative:line" type="#_x0000_t202" id="docshape286" filled="true" fillcolor="#808080" stroked="false">
            <w10:anchorlock/>
            <v:textbox inset="0,0,0,0">
              <w:txbxContent>
                <w:p>
                  <w:pPr>
                    <w:pStyle w:val="BodyText"/>
                    <w:rPr>
                      <w:color w:val="000000"/>
                      <w:sz w:val="30"/>
                    </w:rPr>
                  </w:pPr>
                </w:p>
                <w:p>
                  <w:pPr>
                    <w:pStyle w:val="BodyText"/>
                    <w:spacing w:before="11"/>
                    <w:rPr>
                      <w:color w:val="000000"/>
                      <w:sz w:val="26"/>
                    </w:rPr>
                  </w:pPr>
                </w:p>
                <w:p>
                  <w:pPr>
                    <w:spacing w:before="0"/>
                    <w:ind w:left="247" w:right="0" w:firstLine="0"/>
                    <w:jc w:val="left"/>
                    <w:rPr>
                      <w:b/>
                      <w:color w:val="000000"/>
                      <w:sz w:val="28"/>
                    </w:rPr>
                  </w:pPr>
                  <w:r>
                    <w:rPr>
                      <w:b/>
                      <w:color w:val="FFFFFF"/>
                      <w:w w:val="106"/>
                      <w:sz w:val="28"/>
                    </w:rPr>
                    <w:t>3</w:t>
                  </w:r>
                </w:p>
              </w:txbxContent>
            </v:textbox>
            <v:fill type="solid"/>
          </v:shape>
        </w:pict>
      </w:r>
      <w:r>
        <w:rPr>
          <w:position w:val="304"/>
          <w:sz w:val="20"/>
        </w:rPr>
      </w:r>
    </w:p>
    <w:p>
      <w:pPr>
        <w:spacing w:line="249" w:lineRule="auto" w:before="138"/>
        <w:ind w:left="1214" w:right="1187" w:firstLine="3"/>
        <w:jc w:val="both"/>
        <w:rPr>
          <w:sz w:val="17"/>
        </w:rPr>
      </w:pPr>
      <w:r>
        <w:rPr>
          <w:b/>
          <w:color w:val="030303"/>
          <w:sz w:val="17"/>
        </w:rPr>
        <w:t>Figure 57:</w:t>
      </w:r>
      <w:r>
        <w:rPr>
          <w:b/>
          <w:color w:val="030303"/>
          <w:spacing w:val="40"/>
          <w:sz w:val="17"/>
        </w:rPr>
        <w:t> </w:t>
      </w:r>
      <w:r>
        <w:rPr>
          <w:b/>
          <w:color w:val="030303"/>
          <w:sz w:val="17"/>
        </w:rPr>
        <w:t>Large homologous families of lg V-gene alleles (e.g.</w:t>
      </w:r>
      <w:r>
        <w:rPr>
          <w:b/>
          <w:color w:val="030303"/>
          <w:spacing w:val="34"/>
          <w:sz w:val="17"/>
        </w:rPr>
        <w:t> </w:t>
      </w:r>
      <w:r>
        <w:rPr>
          <w:b/>
          <w:color w:val="030303"/>
          <w:sz w:val="17"/>
        </w:rPr>
        <w:t>IGHV3) are observed among the top-scoring identifications</w:t>
      </w:r>
      <w:r>
        <w:rPr>
          <w:b/>
          <w:color w:val="030303"/>
          <w:spacing w:val="-3"/>
          <w:sz w:val="17"/>
        </w:rPr>
        <w:t> </w:t>
      </w:r>
      <w:r>
        <w:rPr>
          <w:b/>
          <w:color w:val="030303"/>
          <w:sz w:val="17"/>
        </w:rPr>
        <w:t>as extracted from the bottom-up proteomics data.</w:t>
      </w:r>
      <w:r>
        <w:rPr>
          <w:b/>
          <w:color w:val="030303"/>
          <w:spacing w:val="36"/>
          <w:sz w:val="17"/>
        </w:rPr>
        <w:t> </w:t>
      </w:r>
      <w:r>
        <w:rPr>
          <w:color w:val="030303"/>
          <w:sz w:val="17"/>
        </w:rPr>
        <w:t>A) Cumulative PSM scores determined for the</w:t>
      </w:r>
      <w:r>
        <w:rPr>
          <w:color w:val="030303"/>
          <w:spacing w:val="-1"/>
          <w:sz w:val="17"/>
        </w:rPr>
        <w:t> </w:t>
      </w:r>
      <w:r>
        <w:rPr>
          <w:color w:val="030303"/>
          <w:sz w:val="17"/>
        </w:rPr>
        <w:t>germline V-gene alleles of</w:t>
      </w:r>
      <w:r>
        <w:rPr>
          <w:color w:val="030303"/>
          <w:spacing w:val="-1"/>
          <w:sz w:val="17"/>
        </w:rPr>
        <w:t> </w:t>
      </w:r>
      <w:r>
        <w:rPr>
          <w:color w:val="030303"/>
          <w:sz w:val="17"/>
        </w:rPr>
        <w:t>the Fab heavy (left) and light chains (right)</w:t>
      </w:r>
      <w:r>
        <w:rPr>
          <w:color w:val="3F3F3F"/>
          <w:sz w:val="17"/>
        </w:rPr>
        <w:t>. </w:t>
      </w:r>
      <w:r>
        <w:rPr>
          <w:color w:val="030303"/>
          <w:sz w:val="17"/>
        </w:rPr>
        <w:t>On the left</w:t>
      </w:r>
      <w:r>
        <w:rPr>
          <w:color w:val="2D2D2D"/>
          <w:sz w:val="17"/>
        </w:rPr>
        <w:t>,</w:t>
      </w:r>
      <w:r>
        <w:rPr>
          <w:color w:val="2D2D2D"/>
          <w:spacing w:val="-12"/>
          <w:sz w:val="17"/>
        </w:rPr>
        <w:t> </w:t>
      </w:r>
      <w:r>
        <w:rPr>
          <w:color w:val="030303"/>
          <w:sz w:val="17"/>
        </w:rPr>
        <w:t>alleles from</w:t>
      </w:r>
      <w:r>
        <w:rPr>
          <w:color w:val="030303"/>
          <w:spacing w:val="-1"/>
          <w:sz w:val="17"/>
        </w:rPr>
        <w:t> </w:t>
      </w:r>
      <w:r>
        <w:rPr>
          <w:color w:val="030303"/>
          <w:sz w:val="17"/>
        </w:rPr>
        <w:t>the</w:t>
      </w:r>
      <w:r>
        <w:rPr>
          <w:color w:val="030303"/>
          <w:spacing w:val="-2"/>
          <w:sz w:val="17"/>
        </w:rPr>
        <w:t> </w:t>
      </w:r>
      <w:r>
        <w:rPr>
          <w:color w:val="030303"/>
          <w:sz w:val="17"/>
        </w:rPr>
        <w:t>largest</w:t>
      </w:r>
      <w:r>
        <w:rPr>
          <w:color w:val="030303"/>
          <w:spacing w:val="-3"/>
          <w:sz w:val="17"/>
        </w:rPr>
        <w:t> </w:t>
      </w:r>
      <w:r>
        <w:rPr>
          <w:color w:val="030303"/>
          <w:sz w:val="17"/>
        </w:rPr>
        <w:t>IGHV3 family are</w:t>
      </w:r>
      <w:r>
        <w:rPr>
          <w:color w:val="030303"/>
          <w:spacing w:val="-4"/>
          <w:sz w:val="17"/>
        </w:rPr>
        <w:t> </w:t>
      </w:r>
      <w:r>
        <w:rPr>
          <w:color w:val="030303"/>
          <w:sz w:val="17"/>
        </w:rPr>
        <w:t>displayed as</w:t>
      </w:r>
      <w:r>
        <w:rPr>
          <w:color w:val="030303"/>
          <w:spacing w:val="-2"/>
          <w:sz w:val="17"/>
        </w:rPr>
        <w:t> </w:t>
      </w:r>
      <w:r>
        <w:rPr>
          <w:color w:val="030303"/>
          <w:sz w:val="17"/>
        </w:rPr>
        <w:t>filled</w:t>
      </w:r>
      <w:r>
        <w:rPr>
          <w:color w:val="030303"/>
          <w:spacing w:val="-2"/>
          <w:sz w:val="17"/>
        </w:rPr>
        <w:t> </w:t>
      </w:r>
      <w:r>
        <w:rPr>
          <w:color w:val="030303"/>
          <w:sz w:val="17"/>
        </w:rPr>
        <w:t>circles</w:t>
      </w:r>
      <w:r>
        <w:rPr>
          <w:color w:val="2D2D2D"/>
          <w:sz w:val="17"/>
        </w:rPr>
        <w:t>;</w:t>
      </w:r>
      <w:r>
        <w:rPr>
          <w:color w:val="2D2D2D"/>
          <w:spacing w:val="-12"/>
          <w:sz w:val="17"/>
        </w:rPr>
        <w:t> </w:t>
      </w:r>
      <w:r>
        <w:rPr>
          <w:color w:val="030303"/>
          <w:sz w:val="17"/>
        </w:rPr>
        <w:t>alleles of</w:t>
      </w:r>
      <w:r>
        <w:rPr>
          <w:color w:val="030303"/>
          <w:spacing w:val="-3"/>
          <w:sz w:val="17"/>
        </w:rPr>
        <w:t> </w:t>
      </w:r>
      <w:r>
        <w:rPr>
          <w:color w:val="030303"/>
          <w:sz w:val="17"/>
        </w:rPr>
        <w:t>other</w:t>
      </w:r>
      <w:r>
        <w:rPr>
          <w:color w:val="030303"/>
          <w:spacing w:val="-2"/>
          <w:sz w:val="17"/>
        </w:rPr>
        <w:t> </w:t>
      </w:r>
      <w:r>
        <w:rPr>
          <w:color w:val="030303"/>
          <w:sz w:val="17"/>
        </w:rPr>
        <w:t>IGHV families are shown</w:t>
      </w:r>
      <w:r>
        <w:rPr>
          <w:color w:val="030303"/>
          <w:spacing w:val="-2"/>
          <w:sz w:val="17"/>
        </w:rPr>
        <w:t> </w:t>
      </w:r>
      <w:r>
        <w:rPr>
          <w:color w:val="030303"/>
          <w:sz w:val="17"/>
        </w:rPr>
        <w:t>as</w:t>
      </w:r>
      <w:r>
        <w:rPr>
          <w:color w:val="030303"/>
          <w:spacing w:val="-12"/>
          <w:sz w:val="17"/>
        </w:rPr>
        <w:t> </w:t>
      </w:r>
      <w:r>
        <w:rPr>
          <w:color w:val="030303"/>
          <w:sz w:val="17"/>
        </w:rPr>
        <w:t>empty squares</w:t>
      </w:r>
      <w:r>
        <w:rPr>
          <w:color w:val="3F3F3F"/>
          <w:sz w:val="17"/>
        </w:rPr>
        <w:t>. </w:t>
      </w:r>
      <w:r>
        <w:rPr>
          <w:color w:val="030303"/>
          <w:sz w:val="17"/>
        </w:rPr>
        <w:t>On</w:t>
      </w:r>
      <w:r>
        <w:rPr>
          <w:color w:val="030303"/>
          <w:spacing w:val="-12"/>
          <w:sz w:val="17"/>
        </w:rPr>
        <w:t> </w:t>
      </w:r>
      <w:r>
        <w:rPr>
          <w:color w:val="030303"/>
          <w:sz w:val="17"/>
        </w:rPr>
        <w:t>the</w:t>
      </w:r>
      <w:r>
        <w:rPr>
          <w:color w:val="030303"/>
          <w:spacing w:val="-12"/>
          <w:sz w:val="17"/>
        </w:rPr>
        <w:t> </w:t>
      </w:r>
      <w:r>
        <w:rPr>
          <w:color w:val="030303"/>
          <w:sz w:val="17"/>
        </w:rPr>
        <w:t>right,</w:t>
      </w:r>
      <w:r>
        <w:rPr>
          <w:color w:val="030303"/>
          <w:spacing w:val="-2"/>
          <w:sz w:val="17"/>
        </w:rPr>
        <w:t> </w:t>
      </w:r>
      <w:r>
        <w:rPr>
          <w:color w:val="030303"/>
          <w:sz w:val="17"/>
        </w:rPr>
        <w:t>alleles</w:t>
      </w:r>
      <w:r>
        <w:rPr>
          <w:color w:val="030303"/>
          <w:spacing w:val="-6"/>
          <w:sz w:val="17"/>
        </w:rPr>
        <w:t> </w:t>
      </w:r>
      <w:r>
        <w:rPr>
          <w:color w:val="030303"/>
          <w:sz w:val="17"/>
        </w:rPr>
        <w:t>from</w:t>
      </w:r>
      <w:r>
        <w:rPr>
          <w:color w:val="030303"/>
          <w:spacing w:val="-7"/>
          <w:sz w:val="17"/>
        </w:rPr>
        <w:t> </w:t>
      </w:r>
      <w:r>
        <w:rPr>
          <w:color w:val="030303"/>
          <w:sz w:val="17"/>
        </w:rPr>
        <w:t>larger</w:t>
      </w:r>
      <w:r>
        <w:rPr>
          <w:color w:val="030303"/>
          <w:spacing w:val="-2"/>
          <w:sz w:val="17"/>
        </w:rPr>
        <w:t> </w:t>
      </w:r>
      <w:r>
        <w:rPr>
          <w:color w:val="030303"/>
          <w:sz w:val="17"/>
        </w:rPr>
        <w:t>and</w:t>
      </w:r>
      <w:r>
        <w:rPr>
          <w:color w:val="030303"/>
          <w:spacing w:val="-10"/>
          <w:sz w:val="17"/>
        </w:rPr>
        <w:t> </w:t>
      </w:r>
      <w:r>
        <w:rPr>
          <w:color w:val="030303"/>
          <w:sz w:val="17"/>
        </w:rPr>
        <w:t>more</w:t>
      </w:r>
      <w:r>
        <w:rPr>
          <w:color w:val="030303"/>
          <w:spacing w:val="-3"/>
          <w:sz w:val="17"/>
        </w:rPr>
        <w:t> </w:t>
      </w:r>
      <w:r>
        <w:rPr>
          <w:color w:val="030303"/>
          <w:sz w:val="17"/>
        </w:rPr>
        <w:t>homologous IGKV</w:t>
      </w:r>
      <w:r>
        <w:rPr>
          <w:color w:val="030303"/>
          <w:spacing w:val="-9"/>
          <w:sz w:val="17"/>
        </w:rPr>
        <w:t> </w:t>
      </w:r>
      <w:r>
        <w:rPr>
          <w:color w:val="030303"/>
          <w:sz w:val="17"/>
        </w:rPr>
        <w:t>families</w:t>
      </w:r>
      <w:r>
        <w:rPr>
          <w:color w:val="030303"/>
          <w:spacing w:val="-2"/>
          <w:sz w:val="17"/>
        </w:rPr>
        <w:t> </w:t>
      </w:r>
      <w:r>
        <w:rPr>
          <w:color w:val="030303"/>
          <w:sz w:val="17"/>
        </w:rPr>
        <w:t>are</w:t>
      </w:r>
      <w:r>
        <w:rPr>
          <w:color w:val="030303"/>
          <w:spacing w:val="-10"/>
          <w:sz w:val="17"/>
        </w:rPr>
        <w:t> </w:t>
      </w:r>
      <w:r>
        <w:rPr>
          <w:color w:val="030303"/>
          <w:sz w:val="17"/>
        </w:rPr>
        <w:t>shown as empty squares</w:t>
      </w:r>
      <w:r>
        <w:rPr>
          <w:color w:val="2D2D2D"/>
          <w:sz w:val="17"/>
        </w:rPr>
        <w:t>,</w:t>
      </w:r>
      <w:r>
        <w:rPr>
          <w:color w:val="2D2D2D"/>
          <w:spacing w:val="-12"/>
          <w:sz w:val="17"/>
        </w:rPr>
        <w:t> </w:t>
      </w:r>
      <w:r>
        <w:rPr>
          <w:color w:val="030303"/>
          <w:sz w:val="17"/>
        </w:rPr>
        <w:t>while filled circles display alleles of</w:t>
      </w:r>
      <w:r>
        <w:rPr>
          <w:color w:val="030303"/>
          <w:spacing w:val="-7"/>
          <w:sz w:val="17"/>
        </w:rPr>
        <w:t> </w:t>
      </w:r>
      <w:r>
        <w:rPr>
          <w:color w:val="030303"/>
          <w:sz w:val="17"/>
        </w:rPr>
        <w:t>IGLV families.</w:t>
      </w:r>
      <w:r>
        <w:rPr>
          <w:color w:val="030303"/>
          <w:spacing w:val="36"/>
          <w:sz w:val="17"/>
        </w:rPr>
        <w:t> </w:t>
      </w:r>
      <w:r>
        <w:rPr>
          <w:color w:val="030303"/>
          <w:sz w:val="17"/>
        </w:rPr>
        <w:t>Germline V-gene sequences were downloaded from</w:t>
      </w:r>
      <w:r>
        <w:rPr>
          <w:color w:val="030303"/>
          <w:spacing w:val="-3"/>
          <w:sz w:val="17"/>
        </w:rPr>
        <w:t> </w:t>
      </w:r>
      <w:r>
        <w:rPr>
          <w:color w:val="030303"/>
          <w:sz w:val="17"/>
        </w:rPr>
        <w:t>IMGT. B) Correlation matrix displaying sequence similarity among all</w:t>
      </w:r>
      <w:r>
        <w:rPr>
          <w:color w:val="030303"/>
          <w:spacing w:val="-7"/>
          <w:sz w:val="17"/>
        </w:rPr>
        <w:t> </w:t>
      </w:r>
      <w:r>
        <w:rPr>
          <w:color w:val="030303"/>
          <w:sz w:val="17"/>
        </w:rPr>
        <w:t>germline V-gene sequences of</w:t>
      </w:r>
      <w:r>
        <w:rPr>
          <w:color w:val="030303"/>
          <w:spacing w:val="-3"/>
          <w:sz w:val="17"/>
        </w:rPr>
        <w:t> </w:t>
      </w:r>
      <w:r>
        <w:rPr>
          <w:color w:val="030303"/>
          <w:sz w:val="17"/>
        </w:rPr>
        <w:t>the Fab heavy </w:t>
      </w:r>
      <w:r>
        <w:rPr>
          <w:color w:val="1A1A1A"/>
          <w:sz w:val="17"/>
        </w:rPr>
        <w:t>(left) </w:t>
      </w:r>
      <w:r>
        <w:rPr>
          <w:color w:val="030303"/>
          <w:sz w:val="17"/>
        </w:rPr>
        <w:t>and light (right) chain.</w:t>
      </w:r>
      <w:r>
        <w:rPr>
          <w:color w:val="030303"/>
          <w:spacing w:val="32"/>
          <w:sz w:val="17"/>
        </w:rPr>
        <w:t> </w:t>
      </w:r>
      <w:r>
        <w:rPr>
          <w:color w:val="030303"/>
          <w:sz w:val="17"/>
        </w:rPr>
        <w:t>Normalized cumulative PSM scores are shown</w:t>
      </w:r>
    </w:p>
    <w:p>
      <w:pPr>
        <w:spacing w:line="220" w:lineRule="auto" w:before="11"/>
        <w:ind w:left="1215" w:right="1187" w:hanging="1"/>
        <w:jc w:val="both"/>
        <w:rPr>
          <w:sz w:val="17"/>
        </w:rPr>
      </w:pPr>
      <w:r>
        <w:rPr>
          <w:color w:val="030303"/>
          <w:sz w:val="17"/>
        </w:rPr>
        <w:t>below the correlation maps</w:t>
      </w:r>
      <w:r>
        <w:rPr>
          <w:color w:val="3F3F3F"/>
          <w:sz w:val="17"/>
        </w:rPr>
        <w:t>. </w:t>
      </w:r>
      <w:r>
        <w:rPr>
          <w:color w:val="030303"/>
          <w:sz w:val="17"/>
        </w:rPr>
        <w:t>Some of</w:t>
      </w:r>
      <w:r>
        <w:rPr>
          <w:color w:val="030303"/>
          <w:spacing w:val="-3"/>
          <w:sz w:val="17"/>
        </w:rPr>
        <w:t> </w:t>
      </w:r>
      <w:r>
        <w:rPr>
          <w:color w:val="030303"/>
          <w:sz w:val="17"/>
        </w:rPr>
        <w:t>the</w:t>
      </w:r>
      <w:r>
        <w:rPr>
          <w:color w:val="030303"/>
          <w:spacing w:val="-1"/>
          <w:sz w:val="17"/>
        </w:rPr>
        <w:t> </w:t>
      </w:r>
      <w:r>
        <w:rPr>
          <w:color w:val="030303"/>
          <w:sz w:val="17"/>
        </w:rPr>
        <w:t>top-scoring V-gene sequences are indicated with</w:t>
      </w:r>
      <w:r>
        <w:rPr>
          <w:color w:val="030303"/>
          <w:spacing w:val="-4"/>
          <w:sz w:val="17"/>
        </w:rPr>
        <w:t> </w:t>
      </w:r>
      <w:r>
        <w:rPr>
          <w:color w:val="030303"/>
          <w:sz w:val="17"/>
        </w:rPr>
        <w:t>black arrows</w:t>
      </w:r>
      <w:r>
        <w:rPr>
          <w:color w:val="3F3F3F"/>
          <w:sz w:val="17"/>
        </w:rPr>
        <w:t>. </w:t>
      </w:r>
      <w:r>
        <w:rPr>
          <w:color w:val="030303"/>
          <w:sz w:val="17"/>
        </w:rPr>
        <w:t>The</w:t>
      </w:r>
      <w:r>
        <w:rPr>
          <w:color w:val="030303"/>
          <w:spacing w:val="-12"/>
          <w:sz w:val="17"/>
        </w:rPr>
        <w:t> </w:t>
      </w:r>
      <w:r>
        <w:rPr>
          <w:color w:val="030303"/>
          <w:sz w:val="17"/>
        </w:rPr>
        <w:t>V-genes</w:t>
      </w:r>
      <w:r>
        <w:rPr>
          <w:color w:val="030303"/>
          <w:spacing w:val="-9"/>
          <w:sz w:val="17"/>
        </w:rPr>
        <w:t> </w:t>
      </w:r>
      <w:r>
        <w:rPr>
          <w:color w:val="030303"/>
          <w:sz w:val="17"/>
        </w:rPr>
        <w:t>ultimately determined for</w:t>
      </w:r>
      <w:r>
        <w:rPr>
          <w:color w:val="030303"/>
          <w:spacing w:val="-8"/>
          <w:sz w:val="17"/>
        </w:rPr>
        <w:t> </w:t>
      </w:r>
      <w:r>
        <w:rPr>
          <w:color w:val="030303"/>
          <w:sz w:val="17"/>
        </w:rPr>
        <w:t>clone </w:t>
      </w:r>
      <w:r>
        <w:rPr>
          <w:rFonts w:ascii="Times New Roman" w:hAnsi="Times New Roman"/>
          <w:color w:val="1A1A1A"/>
          <w:position w:val="6"/>
          <w:sz w:val="13"/>
        </w:rPr>
        <w:t>24</w:t>
      </w:r>
      <w:r>
        <w:rPr>
          <w:color w:val="1A1A1A"/>
          <w:sz w:val="12"/>
        </w:rPr>
        <w:t>.4</w:t>
      </w:r>
      <w:r>
        <w:rPr>
          <w:color w:val="1A1A1A"/>
          <w:spacing w:val="15"/>
          <w:sz w:val="12"/>
        </w:rPr>
        <w:t> </w:t>
      </w:r>
      <w:r>
        <w:rPr>
          <w:color w:val="030303"/>
          <w:sz w:val="17"/>
        </w:rPr>
        <w:t>1</w:t>
      </w:r>
      <w:r>
        <w:rPr>
          <w:color w:val="030303"/>
          <w:spacing w:val="-12"/>
          <w:sz w:val="17"/>
        </w:rPr>
        <w:t> </w:t>
      </w:r>
      <w:r>
        <w:rPr>
          <w:rFonts w:ascii="Times New Roman" w:hAnsi="Times New Roman"/>
          <w:color w:val="030303"/>
          <w:position w:val="-3"/>
          <w:sz w:val="13"/>
        </w:rPr>
        <w:t>47359</w:t>
      </w:r>
      <w:r>
        <w:rPr>
          <w:color w:val="030303"/>
          <w:sz w:val="12"/>
        </w:rPr>
        <w:t>.4</w:t>
      </w:r>
      <w:r>
        <w:rPr>
          <w:color w:val="030303"/>
          <w:spacing w:val="12"/>
          <w:sz w:val="12"/>
        </w:rPr>
        <w:t> </w:t>
      </w:r>
      <w:r>
        <w:rPr>
          <w:color w:val="030303"/>
          <w:sz w:val="17"/>
        </w:rPr>
        <w:t>by</w:t>
      </w:r>
      <w:r>
        <w:rPr>
          <w:color w:val="030303"/>
          <w:spacing w:val="-5"/>
          <w:sz w:val="17"/>
        </w:rPr>
        <w:t> </w:t>
      </w:r>
      <w:r>
        <w:rPr>
          <w:color w:val="030303"/>
          <w:sz w:val="17"/>
        </w:rPr>
        <w:t>the</w:t>
      </w:r>
      <w:r>
        <w:rPr>
          <w:color w:val="030303"/>
          <w:spacing w:val="-8"/>
          <w:sz w:val="17"/>
        </w:rPr>
        <w:t> </w:t>
      </w:r>
      <w:r>
        <w:rPr>
          <w:color w:val="030303"/>
          <w:sz w:val="17"/>
        </w:rPr>
        <w:t>integrative</w:t>
      </w:r>
      <w:r>
        <w:rPr>
          <w:color w:val="030303"/>
          <w:spacing w:val="-4"/>
          <w:sz w:val="17"/>
        </w:rPr>
        <w:t> </w:t>
      </w:r>
      <w:r>
        <w:rPr>
          <w:i/>
          <w:color w:val="030303"/>
          <w:sz w:val="16"/>
        </w:rPr>
        <w:t>de</w:t>
      </w:r>
      <w:r>
        <w:rPr>
          <w:i/>
          <w:color w:val="030303"/>
          <w:spacing w:val="-2"/>
          <w:sz w:val="16"/>
        </w:rPr>
        <w:t> </w:t>
      </w:r>
      <w:r>
        <w:rPr>
          <w:i/>
          <w:color w:val="030303"/>
          <w:sz w:val="16"/>
        </w:rPr>
        <w:t>nova</w:t>
      </w:r>
      <w:r>
        <w:rPr>
          <w:i/>
          <w:color w:val="030303"/>
          <w:spacing w:val="-6"/>
          <w:sz w:val="16"/>
        </w:rPr>
        <w:t> </w:t>
      </w:r>
      <w:r>
        <w:rPr>
          <w:color w:val="030303"/>
          <w:sz w:val="17"/>
        </w:rPr>
        <w:t>bottom-up and</w:t>
      </w:r>
      <w:r>
        <w:rPr>
          <w:color w:val="030303"/>
          <w:spacing w:val="-11"/>
          <w:sz w:val="17"/>
        </w:rPr>
        <w:t> </w:t>
      </w:r>
      <w:r>
        <w:rPr>
          <w:color w:val="030303"/>
          <w:sz w:val="17"/>
        </w:rPr>
        <w:t>middle­ down sequencing are highlighted in green.</w:t>
      </w:r>
    </w:p>
    <w:p>
      <w:pPr>
        <w:spacing w:after="0" w:line="220" w:lineRule="auto"/>
        <w:jc w:val="both"/>
        <w:rPr>
          <w:sz w:val="17"/>
        </w:rPr>
        <w:sectPr>
          <w:pgSz w:w="10320" w:h="14580"/>
          <w:pgMar w:header="807" w:footer="714" w:top="1140" w:bottom="900" w:left="0" w:right="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4"/>
        <w:rPr>
          <w:sz w:val="10"/>
        </w:rPr>
      </w:pPr>
    </w:p>
    <w:p>
      <w:pPr>
        <w:tabs>
          <w:tab w:pos="1512" w:val="left" w:leader="none"/>
        </w:tabs>
        <w:spacing w:line="240" w:lineRule="auto"/>
        <w:ind w:left="0" w:right="0" w:firstLine="0"/>
        <w:rPr>
          <w:sz w:val="20"/>
        </w:rPr>
      </w:pPr>
      <w:r>
        <w:rPr>
          <w:position w:val="348"/>
          <w:sz w:val="20"/>
        </w:rPr>
        <w:pict>
          <v:shape style="width:29.3pt;height:76pt;mso-position-horizontal-relative:char;mso-position-vertical-relative:line" type="#_x0000_t202" id="docshape287" filled="true" fillcolor="#808080" stroked="false">
            <w10:anchorlock/>
            <v:textbox inset="0,0,0,0">
              <w:txbxContent>
                <w:p>
                  <w:pPr>
                    <w:pStyle w:val="BodyText"/>
                    <w:rPr>
                      <w:color w:val="000000"/>
                      <w:sz w:val="30"/>
                    </w:rPr>
                  </w:pPr>
                </w:p>
                <w:p>
                  <w:pPr>
                    <w:pStyle w:val="BodyText"/>
                    <w:spacing w:before="11"/>
                    <w:rPr>
                      <w:color w:val="000000"/>
                      <w:sz w:val="26"/>
                    </w:rPr>
                  </w:pPr>
                </w:p>
                <w:p>
                  <w:pPr>
                    <w:spacing w:before="0"/>
                    <w:ind w:left="172" w:right="0" w:firstLine="0"/>
                    <w:jc w:val="left"/>
                    <w:rPr>
                      <w:b/>
                      <w:color w:val="000000"/>
                      <w:sz w:val="28"/>
                    </w:rPr>
                  </w:pPr>
                  <w:r>
                    <w:rPr>
                      <w:b/>
                      <w:color w:val="FFFFFF"/>
                      <w:w w:val="106"/>
                      <w:sz w:val="28"/>
                    </w:rPr>
                    <w:t>3</w:t>
                  </w:r>
                </w:p>
              </w:txbxContent>
            </v:textbox>
            <v:fill type="solid"/>
          </v:shape>
        </w:pict>
      </w:r>
      <w:r>
        <w:rPr>
          <w:position w:val="348"/>
          <w:sz w:val="20"/>
        </w:rPr>
      </w:r>
      <w:r>
        <w:rPr>
          <w:position w:val="348"/>
          <w:sz w:val="20"/>
        </w:rPr>
        <w:tab/>
      </w:r>
      <w:r>
        <w:rPr>
          <w:sz w:val="20"/>
        </w:rPr>
        <w:pict>
          <v:group style="width:364.8pt;height:352.35pt;mso-position-horizontal-relative:char;mso-position-vertical-relative:line" id="docshapegroup288" coordorigin="0,0" coordsize="7296,7047">
            <v:shape style="position:absolute;left:0;top:0;width:5117;height:4236" type="#_x0000_t75" id="docshape289" stroked="false">
              <v:imagedata r:id="rId117" o:title=""/>
            </v:shape>
            <v:shape style="position:absolute;left:5102;top:0;width:2194;height:7047" type="#_x0000_t75" id="docshape290" stroked="false">
              <v:imagedata r:id="rId118" o:title=""/>
            </v:shape>
            <v:shape style="position:absolute;left:0;top:4221;width:5117;height:2825" type="#_x0000_t75" id="docshape291" stroked="false">
              <v:imagedata r:id="rId119" o:title=""/>
            </v:shape>
          </v:group>
        </w:pict>
      </w:r>
      <w:r>
        <w:rPr>
          <w:sz w:val="20"/>
        </w:rPr>
      </w:r>
    </w:p>
    <w:p>
      <w:pPr>
        <w:spacing w:line="244" w:lineRule="auto" w:before="134"/>
        <w:ind w:left="1214" w:right="1194" w:firstLine="3"/>
        <w:jc w:val="both"/>
        <w:rPr>
          <w:sz w:val="17"/>
        </w:rPr>
      </w:pPr>
      <w:r>
        <w:rPr>
          <w:b/>
          <w:color w:val="030303"/>
          <w:sz w:val="17"/>
        </w:rPr>
        <w:t>Figure 58:</w:t>
      </w:r>
      <w:r>
        <w:rPr>
          <w:b/>
          <w:color w:val="030303"/>
          <w:spacing w:val="40"/>
          <w:sz w:val="17"/>
        </w:rPr>
        <w:t> </w:t>
      </w:r>
      <w:r>
        <w:rPr>
          <w:b/>
          <w:color w:val="030303"/>
          <w:sz w:val="17"/>
        </w:rPr>
        <w:t>Refining of the sequence of clone </w:t>
      </w:r>
      <w:r>
        <w:rPr>
          <w:rFonts w:ascii="Times New Roman" w:hAnsi="Times New Roman"/>
          <w:color w:val="030303"/>
          <w:position w:val="6"/>
          <w:sz w:val="13"/>
        </w:rPr>
        <w:t>24</w:t>
      </w:r>
      <w:r>
        <w:rPr>
          <w:color w:val="030303"/>
          <w:sz w:val="13"/>
        </w:rPr>
        <w:t>.4 </w:t>
      </w:r>
      <w:r>
        <w:rPr>
          <w:b/>
          <w:color w:val="030303"/>
          <w:sz w:val="17"/>
        </w:rPr>
        <w:t>1 </w:t>
      </w:r>
      <w:r>
        <w:rPr>
          <w:rFonts w:ascii="Times New Roman" w:hAnsi="Times New Roman"/>
          <w:color w:val="030303"/>
          <w:position w:val="-2"/>
          <w:sz w:val="13"/>
        </w:rPr>
        <w:t>47359</w:t>
      </w:r>
      <w:r>
        <w:rPr>
          <w:rFonts w:ascii="Times New Roman" w:hAnsi="Times New Roman"/>
          <w:color w:val="030303"/>
          <w:sz w:val="13"/>
        </w:rPr>
        <w:t>_</w:t>
      </w:r>
      <w:r>
        <w:rPr>
          <w:rFonts w:ascii="Times New Roman" w:hAnsi="Times New Roman"/>
          <w:color w:val="030303"/>
          <w:position w:val="-2"/>
          <w:sz w:val="13"/>
        </w:rPr>
        <w:t>4</w:t>
      </w:r>
      <w:r>
        <w:rPr>
          <w:rFonts w:ascii="Times New Roman" w:hAnsi="Times New Roman"/>
          <w:color w:val="030303"/>
          <w:spacing w:val="40"/>
          <w:position w:val="-2"/>
          <w:sz w:val="13"/>
        </w:rPr>
        <w:t> </w:t>
      </w:r>
      <w:r>
        <w:rPr>
          <w:b/>
          <w:color w:val="030303"/>
          <w:sz w:val="17"/>
        </w:rPr>
        <w:t>light chain germline IGLV2-14*01- IGLJ2*01, based on the iterative integration of middle-down and bottom-up proteomics data.</w:t>
      </w:r>
      <w:r>
        <w:rPr>
          <w:b/>
          <w:color w:val="030303"/>
          <w:spacing w:val="40"/>
          <w:sz w:val="17"/>
        </w:rPr>
        <w:t> </w:t>
      </w:r>
      <w:r>
        <w:rPr>
          <w:color w:val="030303"/>
          <w:sz w:val="16"/>
        </w:rPr>
        <w:t>A) </w:t>
      </w:r>
      <w:r>
        <w:rPr>
          <w:color w:val="030303"/>
          <w:sz w:val="17"/>
        </w:rPr>
        <w:t>First, the sequence tags detected in</w:t>
      </w:r>
      <w:r>
        <w:rPr>
          <w:color w:val="030303"/>
          <w:spacing w:val="-2"/>
          <w:sz w:val="17"/>
        </w:rPr>
        <w:t> </w:t>
      </w:r>
      <w:r>
        <w:rPr>
          <w:color w:val="030303"/>
          <w:sz w:val="17"/>
        </w:rPr>
        <w:t>the</w:t>
      </w:r>
      <w:r>
        <w:rPr>
          <w:color w:val="030303"/>
          <w:spacing w:val="-3"/>
          <w:sz w:val="17"/>
        </w:rPr>
        <w:t> </w:t>
      </w:r>
      <w:r>
        <w:rPr>
          <w:color w:val="030303"/>
          <w:sz w:val="17"/>
        </w:rPr>
        <w:t>middle-down MS data were used as arrays of</w:t>
      </w:r>
      <w:r>
        <w:rPr>
          <w:color w:val="030303"/>
          <w:spacing w:val="-1"/>
          <w:sz w:val="17"/>
        </w:rPr>
        <w:t> </w:t>
      </w:r>
      <w:r>
        <w:rPr>
          <w:color w:val="030303"/>
          <w:sz w:val="17"/>
        </w:rPr>
        <w:t>consecutive frag­ ment peaks, which directly hinted at the presence of 11 mutations </w:t>
      </w:r>
      <w:r>
        <w:rPr>
          <w:color w:val="161616"/>
          <w:sz w:val="17"/>
        </w:rPr>
        <w:t>(M49L, </w:t>
      </w:r>
      <w:r>
        <w:rPr>
          <w:color w:val="030303"/>
          <w:sz w:val="17"/>
        </w:rPr>
        <w:t>Y51S, Y51S</w:t>
      </w:r>
      <w:r>
        <w:rPr>
          <w:color w:val="363636"/>
          <w:sz w:val="17"/>
        </w:rPr>
        <w:t>, </w:t>
      </w:r>
      <w:r>
        <w:rPr>
          <w:color w:val="030303"/>
          <w:sz w:val="17"/>
        </w:rPr>
        <w:t>N55D, N62S, A85S</w:t>
      </w:r>
      <w:r>
        <w:rPr>
          <w:color w:val="363636"/>
          <w:sz w:val="17"/>
        </w:rPr>
        <w:t>,</w:t>
      </w:r>
      <w:r>
        <w:rPr>
          <w:color w:val="363636"/>
          <w:spacing w:val="-5"/>
          <w:sz w:val="17"/>
        </w:rPr>
        <w:t> </w:t>
      </w:r>
      <w:r>
        <w:rPr>
          <w:color w:val="030303"/>
          <w:sz w:val="17"/>
        </w:rPr>
        <w:t>O86M</w:t>
      </w:r>
      <w:r>
        <w:rPr>
          <w:color w:val="363636"/>
          <w:sz w:val="17"/>
        </w:rPr>
        <w:t>,</w:t>
      </w:r>
      <w:r>
        <w:rPr>
          <w:color w:val="363636"/>
          <w:spacing w:val="-7"/>
          <w:sz w:val="17"/>
        </w:rPr>
        <w:t> </w:t>
      </w:r>
      <w:r>
        <w:rPr>
          <w:color w:val="030303"/>
          <w:sz w:val="17"/>
        </w:rPr>
        <w:t>Y88F</w:t>
      </w:r>
      <w:r>
        <w:rPr>
          <w:color w:val="363636"/>
          <w:sz w:val="17"/>
        </w:rPr>
        <w:t>,</w:t>
      </w:r>
      <w:r>
        <w:rPr>
          <w:color w:val="363636"/>
          <w:spacing w:val="-9"/>
          <w:sz w:val="17"/>
        </w:rPr>
        <w:t> </w:t>
      </w:r>
      <w:r>
        <w:rPr>
          <w:color w:val="030303"/>
          <w:sz w:val="17"/>
        </w:rPr>
        <w:t>S95D</w:t>
      </w:r>
      <w:r>
        <w:rPr>
          <w:color w:val="363636"/>
          <w:sz w:val="17"/>
        </w:rPr>
        <w:t>,</w:t>
      </w:r>
      <w:r>
        <w:rPr>
          <w:color w:val="363636"/>
          <w:spacing w:val="-4"/>
          <w:sz w:val="17"/>
        </w:rPr>
        <w:t> </w:t>
      </w:r>
      <w:r>
        <w:rPr>
          <w:color w:val="030303"/>
          <w:sz w:val="17"/>
        </w:rPr>
        <w:t>S96L</w:t>
      </w:r>
      <w:r>
        <w:rPr>
          <w:color w:val="363636"/>
          <w:sz w:val="17"/>
        </w:rPr>
        <w:t>,</w:t>
      </w:r>
      <w:r>
        <w:rPr>
          <w:color w:val="363636"/>
          <w:spacing w:val="-4"/>
          <w:sz w:val="17"/>
        </w:rPr>
        <w:t> </w:t>
      </w:r>
      <w:r>
        <w:rPr>
          <w:color w:val="030303"/>
          <w:sz w:val="17"/>
        </w:rPr>
        <w:t>S97T</w:t>
      </w:r>
      <w:r>
        <w:rPr>
          <w:color w:val="363636"/>
          <w:sz w:val="17"/>
        </w:rPr>
        <w:t>,</w:t>
      </w:r>
      <w:r>
        <w:rPr>
          <w:color w:val="363636"/>
          <w:spacing w:val="-5"/>
          <w:sz w:val="17"/>
        </w:rPr>
        <w:t> </w:t>
      </w:r>
      <w:r>
        <w:rPr>
          <w:color w:val="030303"/>
          <w:sz w:val="17"/>
        </w:rPr>
        <w:t>T98S</w:t>
      </w:r>
      <w:r>
        <w:rPr>
          <w:color w:val="363636"/>
          <w:sz w:val="17"/>
        </w:rPr>
        <w:t>,</w:t>
      </w:r>
      <w:r>
        <w:rPr>
          <w:color w:val="363636"/>
          <w:spacing w:val="-8"/>
          <w:sz w:val="17"/>
        </w:rPr>
        <w:t> </w:t>
      </w:r>
      <w:r>
        <w:rPr>
          <w:color w:val="030303"/>
          <w:sz w:val="17"/>
        </w:rPr>
        <w:t>and L99F).</w:t>
      </w:r>
      <w:r>
        <w:rPr>
          <w:color w:val="030303"/>
          <w:spacing w:val="20"/>
          <w:sz w:val="17"/>
        </w:rPr>
        <w:t> </w:t>
      </w:r>
      <w:r>
        <w:rPr>
          <w:color w:val="030303"/>
          <w:sz w:val="17"/>
        </w:rPr>
        <w:t>Next</w:t>
      </w:r>
      <w:r>
        <w:rPr>
          <w:color w:val="363636"/>
          <w:sz w:val="17"/>
        </w:rPr>
        <w:t>,</w:t>
      </w:r>
      <w:r>
        <w:rPr>
          <w:color w:val="363636"/>
          <w:spacing w:val="-4"/>
          <w:sz w:val="17"/>
        </w:rPr>
        <w:t> </w:t>
      </w:r>
      <w:r>
        <w:rPr>
          <w:color w:val="030303"/>
          <w:sz w:val="17"/>
        </w:rPr>
        <w:t>these tags were aligned to the </w:t>
      </w:r>
      <w:r>
        <w:rPr>
          <w:i/>
          <w:color w:val="030303"/>
          <w:sz w:val="17"/>
        </w:rPr>
        <w:t>de nova</w:t>
      </w:r>
      <w:r>
        <w:rPr>
          <w:i/>
          <w:color w:val="030303"/>
          <w:sz w:val="17"/>
        </w:rPr>
        <w:t> </w:t>
      </w:r>
      <w:r>
        <w:rPr>
          <w:color w:val="030303"/>
          <w:sz w:val="17"/>
        </w:rPr>
        <w:t>sequenced peptide sequences obtained by bottom-up MS</w:t>
      </w:r>
      <w:r>
        <w:rPr>
          <w:color w:val="363636"/>
          <w:sz w:val="17"/>
        </w:rPr>
        <w:t>,</w:t>
      </w:r>
      <w:r>
        <w:rPr>
          <w:color w:val="363636"/>
          <w:spacing w:val="-12"/>
          <w:sz w:val="17"/>
        </w:rPr>
        <w:t> </w:t>
      </w:r>
      <w:r>
        <w:rPr>
          <w:color w:val="030303"/>
          <w:sz w:val="17"/>
        </w:rPr>
        <w:t>revealing 2</w:t>
      </w:r>
      <w:r>
        <w:rPr>
          <w:color w:val="030303"/>
          <w:spacing w:val="-3"/>
          <w:sz w:val="17"/>
        </w:rPr>
        <w:t> </w:t>
      </w:r>
      <w:r>
        <w:rPr>
          <w:color w:val="030303"/>
          <w:sz w:val="17"/>
        </w:rPr>
        <w:t>additional mutations.</w:t>
      </w:r>
      <w:r>
        <w:rPr>
          <w:color w:val="030303"/>
          <w:spacing w:val="27"/>
          <w:sz w:val="17"/>
        </w:rPr>
        <w:t> </w:t>
      </w:r>
      <w:r>
        <w:rPr>
          <w:color w:val="030303"/>
          <w:sz w:val="17"/>
        </w:rPr>
        <w:t>The</w:t>
      </w:r>
      <w:r>
        <w:rPr>
          <w:color w:val="030303"/>
          <w:spacing w:val="-1"/>
          <w:sz w:val="17"/>
        </w:rPr>
        <w:t> </w:t>
      </w:r>
      <w:r>
        <w:rPr>
          <w:color w:val="030303"/>
          <w:sz w:val="17"/>
        </w:rPr>
        <w:t>highest scoring</w:t>
      </w:r>
      <w:r>
        <w:rPr>
          <w:color w:val="030303"/>
          <w:spacing w:val="16"/>
          <w:sz w:val="17"/>
        </w:rPr>
        <w:t> </w:t>
      </w:r>
      <w:r>
        <w:rPr>
          <w:color w:val="030303"/>
          <w:sz w:val="17"/>
        </w:rPr>
        <w:t>aligned peptides were used to extend the initial sequence tags</w:t>
      </w:r>
      <w:r>
        <w:rPr>
          <w:color w:val="363636"/>
          <w:sz w:val="17"/>
        </w:rPr>
        <w:t>,</w:t>
      </w:r>
      <w:r>
        <w:rPr>
          <w:color w:val="363636"/>
          <w:spacing w:val="-6"/>
          <w:sz w:val="17"/>
        </w:rPr>
        <w:t> </w:t>
      </w:r>
      <w:r>
        <w:rPr>
          <w:color w:val="030303"/>
          <w:sz w:val="17"/>
        </w:rPr>
        <w:t>and then these steps were iter­</w:t>
      </w:r>
    </w:p>
    <w:p>
      <w:pPr>
        <w:spacing w:line="249" w:lineRule="auto" w:before="5"/>
        <w:ind w:left="1213" w:right="1190" w:firstLine="6"/>
        <w:jc w:val="both"/>
        <w:rPr>
          <w:sz w:val="17"/>
        </w:rPr>
      </w:pPr>
      <w:r>
        <w:rPr>
          <w:color w:val="030303"/>
          <w:sz w:val="17"/>
        </w:rPr>
        <w:t>atively repeated</w:t>
      </w:r>
      <w:r>
        <w:rPr>
          <w:color w:val="484848"/>
          <w:sz w:val="17"/>
        </w:rPr>
        <w:t>. </w:t>
      </w:r>
      <w:r>
        <w:rPr>
          <w:color w:val="030303"/>
          <w:sz w:val="17"/>
        </w:rPr>
        <w:t>At each step of tag extension</w:t>
      </w:r>
      <w:r>
        <w:rPr>
          <w:color w:val="363636"/>
          <w:sz w:val="17"/>
        </w:rPr>
        <w:t>,</w:t>
      </w:r>
      <w:r>
        <w:rPr>
          <w:color w:val="363636"/>
          <w:spacing w:val="-7"/>
          <w:sz w:val="17"/>
        </w:rPr>
        <w:t> </w:t>
      </w:r>
      <w:r>
        <w:rPr>
          <w:color w:val="030303"/>
          <w:sz w:val="17"/>
        </w:rPr>
        <w:t>the mass offsets were calculated by comparing a mass gap between two consecutive tags to the mass of amino acid residues in the corresponding gap in the germline sequence.</w:t>
      </w:r>
      <w:r>
        <w:rPr>
          <w:color w:val="030303"/>
          <w:spacing w:val="35"/>
          <w:sz w:val="17"/>
        </w:rPr>
        <w:t> </w:t>
      </w:r>
      <w:r>
        <w:rPr>
          <w:color w:val="030303"/>
          <w:sz w:val="17"/>
        </w:rPr>
        <w:t>Iteratively</w:t>
      </w:r>
      <w:r>
        <w:rPr>
          <w:color w:val="363636"/>
          <w:sz w:val="17"/>
        </w:rPr>
        <w:t>,</w:t>
      </w:r>
      <w:r>
        <w:rPr>
          <w:color w:val="363636"/>
          <w:spacing w:val="-11"/>
          <w:sz w:val="17"/>
        </w:rPr>
        <w:t> </w:t>
      </w:r>
      <w:r>
        <w:rPr>
          <w:color w:val="030303"/>
          <w:sz w:val="17"/>
        </w:rPr>
        <w:t>middle-down tags were extended with aligning peptides until all</w:t>
      </w:r>
      <w:r>
        <w:rPr>
          <w:color w:val="030303"/>
          <w:spacing w:val="-2"/>
          <w:sz w:val="17"/>
        </w:rPr>
        <w:t> </w:t>
      </w:r>
      <w:r>
        <w:rPr>
          <w:color w:val="161616"/>
          <w:sz w:val="17"/>
        </w:rPr>
        <w:t>(if </w:t>
      </w:r>
      <w:r>
        <w:rPr>
          <w:color w:val="030303"/>
          <w:sz w:val="17"/>
        </w:rPr>
        <w:t>possi­ ble)</w:t>
      </w:r>
      <w:r>
        <w:rPr>
          <w:color w:val="030303"/>
          <w:spacing w:val="-12"/>
          <w:sz w:val="17"/>
        </w:rPr>
        <w:t> </w:t>
      </w:r>
      <w:r>
        <w:rPr>
          <w:color w:val="030303"/>
          <w:sz w:val="17"/>
        </w:rPr>
        <w:t>mass</w:t>
      </w:r>
      <w:r>
        <w:rPr>
          <w:color w:val="030303"/>
          <w:spacing w:val="-12"/>
          <w:sz w:val="17"/>
        </w:rPr>
        <w:t> </w:t>
      </w:r>
      <w:r>
        <w:rPr>
          <w:color w:val="030303"/>
          <w:sz w:val="17"/>
        </w:rPr>
        <w:t>offsets</w:t>
      </w:r>
      <w:r>
        <w:rPr>
          <w:color w:val="030303"/>
          <w:spacing w:val="-12"/>
          <w:sz w:val="17"/>
        </w:rPr>
        <w:t> </w:t>
      </w:r>
      <w:r>
        <w:rPr>
          <w:color w:val="030303"/>
          <w:sz w:val="17"/>
        </w:rPr>
        <w:t>become</w:t>
      </w:r>
      <w:r>
        <w:rPr>
          <w:color w:val="030303"/>
          <w:spacing w:val="-12"/>
          <w:sz w:val="17"/>
        </w:rPr>
        <w:t> </w:t>
      </w:r>
      <w:r>
        <w:rPr>
          <w:color w:val="030303"/>
          <w:sz w:val="17"/>
        </w:rPr>
        <w:t>equal</w:t>
      </w:r>
      <w:r>
        <w:rPr>
          <w:color w:val="030303"/>
          <w:spacing w:val="-12"/>
          <w:sz w:val="17"/>
        </w:rPr>
        <w:t> </w:t>
      </w:r>
      <w:r>
        <w:rPr>
          <w:color w:val="030303"/>
          <w:sz w:val="17"/>
        </w:rPr>
        <w:t>to</w:t>
      </w:r>
      <w:r>
        <w:rPr>
          <w:color w:val="030303"/>
          <w:spacing w:val="-11"/>
          <w:sz w:val="17"/>
        </w:rPr>
        <w:t> </w:t>
      </w:r>
      <w:r>
        <w:rPr>
          <w:color w:val="030303"/>
          <w:sz w:val="17"/>
        </w:rPr>
        <w:t>0</w:t>
      </w:r>
      <w:r>
        <w:rPr>
          <w:color w:val="030303"/>
          <w:spacing w:val="-12"/>
          <w:sz w:val="17"/>
        </w:rPr>
        <w:t> </w:t>
      </w:r>
      <w:r>
        <w:rPr>
          <w:color w:val="030303"/>
          <w:sz w:val="17"/>
        </w:rPr>
        <w:t>Da.</w:t>
      </w:r>
      <w:r>
        <w:rPr>
          <w:color w:val="030303"/>
          <w:spacing w:val="4"/>
          <w:sz w:val="17"/>
        </w:rPr>
        <w:t> </w:t>
      </w:r>
      <w:r>
        <w:rPr>
          <w:color w:val="030303"/>
          <w:sz w:val="17"/>
        </w:rPr>
        <w:t>Eventually</w:t>
      </w:r>
      <w:r>
        <w:rPr>
          <w:color w:val="484848"/>
          <w:sz w:val="17"/>
        </w:rPr>
        <w:t>,</w:t>
      </w:r>
      <w:r>
        <w:rPr>
          <w:color w:val="484848"/>
          <w:spacing w:val="-11"/>
          <w:sz w:val="17"/>
        </w:rPr>
        <w:t> </w:t>
      </w:r>
      <w:r>
        <w:rPr>
          <w:color w:val="030303"/>
          <w:sz w:val="17"/>
        </w:rPr>
        <w:t>13</w:t>
      </w:r>
      <w:r>
        <w:rPr>
          <w:color w:val="030303"/>
          <w:spacing w:val="-12"/>
          <w:sz w:val="17"/>
        </w:rPr>
        <w:t> </w:t>
      </w:r>
      <w:r>
        <w:rPr>
          <w:color w:val="030303"/>
          <w:sz w:val="17"/>
        </w:rPr>
        <w:t>mutations</w:t>
      </w:r>
      <w:r>
        <w:rPr>
          <w:color w:val="030303"/>
          <w:spacing w:val="-1"/>
          <w:sz w:val="17"/>
        </w:rPr>
        <w:t> </w:t>
      </w:r>
      <w:r>
        <w:rPr>
          <w:color w:val="030303"/>
          <w:sz w:val="17"/>
        </w:rPr>
        <w:t>and</w:t>
      </w:r>
      <w:r>
        <w:rPr>
          <w:color w:val="030303"/>
          <w:spacing w:val="-9"/>
          <w:sz w:val="17"/>
        </w:rPr>
        <w:t> </w:t>
      </w:r>
      <w:r>
        <w:rPr>
          <w:color w:val="030303"/>
          <w:sz w:val="17"/>
        </w:rPr>
        <w:t>one</w:t>
      </w:r>
      <w:r>
        <w:rPr>
          <w:color w:val="030303"/>
          <w:spacing w:val="-12"/>
          <w:sz w:val="17"/>
        </w:rPr>
        <w:t> </w:t>
      </w:r>
      <w:r>
        <w:rPr>
          <w:color w:val="030303"/>
          <w:sz w:val="17"/>
        </w:rPr>
        <w:t>modified</w:t>
      </w:r>
      <w:r>
        <w:rPr>
          <w:color w:val="030303"/>
          <w:spacing w:val="-6"/>
          <w:sz w:val="17"/>
        </w:rPr>
        <w:t> </w:t>
      </w:r>
      <w:r>
        <w:rPr>
          <w:color w:val="030303"/>
          <w:sz w:val="17"/>
        </w:rPr>
        <w:t>residue</w:t>
      </w:r>
      <w:r>
        <w:rPr>
          <w:color w:val="030303"/>
          <w:spacing w:val="-6"/>
          <w:sz w:val="17"/>
        </w:rPr>
        <w:t> </w:t>
      </w:r>
      <w:r>
        <w:rPr>
          <w:color w:val="030303"/>
          <w:sz w:val="17"/>
        </w:rPr>
        <w:t>(Pyro-Q)</w:t>
      </w:r>
      <w:r>
        <w:rPr>
          <w:color w:val="030303"/>
          <w:spacing w:val="-2"/>
          <w:sz w:val="17"/>
        </w:rPr>
        <w:t> </w:t>
      </w:r>
      <w:r>
        <w:rPr>
          <w:color w:val="030303"/>
          <w:sz w:val="17"/>
        </w:rPr>
        <w:t>were determined for the </w:t>
      </w:r>
      <w:r>
        <w:rPr>
          <w:color w:val="161616"/>
          <w:sz w:val="17"/>
          <w:vertAlign w:val="superscript"/>
        </w:rPr>
        <w:t>24</w:t>
      </w:r>
      <w:r>
        <w:rPr>
          <w:color w:val="161616"/>
          <w:sz w:val="12"/>
          <w:vertAlign w:val="baseline"/>
        </w:rPr>
        <w:t>.4</w:t>
      </w:r>
      <w:r>
        <w:rPr>
          <w:color w:val="161616"/>
          <w:spacing w:val="29"/>
          <w:sz w:val="12"/>
          <w:vertAlign w:val="baseline"/>
        </w:rPr>
        <w:t> </w:t>
      </w:r>
      <w:r>
        <w:rPr>
          <w:color w:val="030303"/>
          <w:sz w:val="17"/>
          <w:vertAlign w:val="baseline"/>
        </w:rPr>
        <w:t>1 </w:t>
      </w:r>
      <w:r>
        <w:rPr>
          <w:color w:val="030303"/>
          <w:sz w:val="17"/>
          <w:vertAlign w:val="subscript"/>
        </w:rPr>
        <w:t>47359</w:t>
      </w:r>
      <w:r>
        <w:rPr>
          <w:rFonts w:ascii="Times New Roman" w:hAnsi="Times New Roman"/>
          <w:color w:val="030303"/>
          <w:sz w:val="13"/>
          <w:vertAlign w:val="baseline"/>
        </w:rPr>
        <w:t>.4</w:t>
      </w:r>
      <w:r>
        <w:rPr>
          <w:rFonts w:ascii="Times New Roman" w:hAnsi="Times New Roman"/>
          <w:color w:val="030303"/>
          <w:spacing w:val="30"/>
          <w:sz w:val="13"/>
          <w:vertAlign w:val="baseline"/>
        </w:rPr>
        <w:t> </w:t>
      </w:r>
      <w:r>
        <w:rPr>
          <w:color w:val="030303"/>
          <w:sz w:val="17"/>
          <w:vertAlign w:val="baseline"/>
        </w:rPr>
        <w:t>light chain sequence.</w:t>
      </w:r>
      <w:r>
        <w:rPr>
          <w:color w:val="030303"/>
          <w:spacing w:val="40"/>
          <w:sz w:val="17"/>
          <w:vertAlign w:val="baseline"/>
        </w:rPr>
        <w:t> </w:t>
      </w:r>
      <w:r>
        <w:rPr>
          <w:color w:val="030303"/>
          <w:sz w:val="17"/>
          <w:vertAlign w:val="baseline"/>
        </w:rPr>
        <w:t>De-charged isotopic distributions of the fragments involved</w:t>
      </w:r>
      <w:r>
        <w:rPr>
          <w:color w:val="030303"/>
          <w:spacing w:val="-1"/>
          <w:sz w:val="17"/>
          <w:vertAlign w:val="baseline"/>
        </w:rPr>
        <w:t> </w:t>
      </w:r>
      <w:r>
        <w:rPr>
          <w:color w:val="030303"/>
          <w:sz w:val="17"/>
          <w:vertAlign w:val="baseline"/>
        </w:rPr>
        <w:t>in</w:t>
      </w:r>
      <w:r>
        <w:rPr>
          <w:color w:val="030303"/>
          <w:spacing w:val="-8"/>
          <w:sz w:val="17"/>
          <w:vertAlign w:val="baseline"/>
        </w:rPr>
        <w:t> </w:t>
      </w:r>
      <w:r>
        <w:rPr>
          <w:color w:val="030303"/>
          <w:sz w:val="17"/>
          <w:vertAlign w:val="baseline"/>
        </w:rPr>
        <w:t>each</w:t>
      </w:r>
      <w:r>
        <w:rPr>
          <w:color w:val="030303"/>
          <w:spacing w:val="-1"/>
          <w:sz w:val="17"/>
          <w:vertAlign w:val="baseline"/>
        </w:rPr>
        <w:t> </w:t>
      </w:r>
      <w:r>
        <w:rPr>
          <w:color w:val="030303"/>
          <w:sz w:val="17"/>
          <w:vertAlign w:val="baseline"/>
        </w:rPr>
        <w:t>sequence tag</w:t>
      </w:r>
      <w:r>
        <w:rPr>
          <w:color w:val="030303"/>
          <w:spacing w:val="-6"/>
          <w:sz w:val="17"/>
          <w:vertAlign w:val="baseline"/>
        </w:rPr>
        <w:t> </w:t>
      </w:r>
      <w:r>
        <w:rPr>
          <w:color w:val="030303"/>
          <w:sz w:val="17"/>
          <w:vertAlign w:val="baseline"/>
        </w:rPr>
        <w:t>are</w:t>
      </w:r>
      <w:r>
        <w:rPr>
          <w:color w:val="030303"/>
          <w:spacing w:val="-4"/>
          <w:sz w:val="17"/>
          <w:vertAlign w:val="baseline"/>
        </w:rPr>
        <w:t> </w:t>
      </w:r>
      <w:r>
        <w:rPr>
          <w:color w:val="030303"/>
          <w:sz w:val="17"/>
          <w:vertAlign w:val="baseline"/>
        </w:rPr>
        <w:t>displayed as</w:t>
      </w:r>
      <w:r>
        <w:rPr>
          <w:color w:val="030303"/>
          <w:spacing w:val="-7"/>
          <w:sz w:val="17"/>
          <w:vertAlign w:val="baseline"/>
        </w:rPr>
        <w:t> </w:t>
      </w:r>
      <w:r>
        <w:rPr>
          <w:color w:val="030303"/>
          <w:sz w:val="17"/>
          <w:vertAlign w:val="baseline"/>
        </w:rPr>
        <w:t>red</w:t>
      </w:r>
      <w:r>
        <w:rPr>
          <w:color w:val="030303"/>
          <w:spacing w:val="-8"/>
          <w:sz w:val="17"/>
          <w:vertAlign w:val="baseline"/>
        </w:rPr>
        <w:t> </w:t>
      </w:r>
      <w:r>
        <w:rPr>
          <w:color w:val="030303"/>
          <w:sz w:val="17"/>
          <w:vertAlign w:val="baseline"/>
        </w:rPr>
        <w:t>peaks in</w:t>
      </w:r>
      <w:r>
        <w:rPr>
          <w:color w:val="030303"/>
          <w:spacing w:val="-4"/>
          <w:sz w:val="17"/>
          <w:vertAlign w:val="baseline"/>
        </w:rPr>
        <w:t> </w:t>
      </w:r>
      <w:r>
        <w:rPr>
          <w:color w:val="030303"/>
          <w:sz w:val="17"/>
          <w:vertAlign w:val="baseline"/>
        </w:rPr>
        <w:t>the</w:t>
      </w:r>
      <w:r>
        <w:rPr>
          <w:color w:val="030303"/>
          <w:spacing w:val="-7"/>
          <w:sz w:val="17"/>
          <w:vertAlign w:val="baseline"/>
        </w:rPr>
        <w:t> </w:t>
      </w:r>
      <w:r>
        <w:rPr>
          <w:color w:val="030303"/>
          <w:sz w:val="17"/>
          <w:vertAlign w:val="baseline"/>
        </w:rPr>
        <w:t>corresponding insets with</w:t>
      </w:r>
      <w:r>
        <w:rPr>
          <w:color w:val="030303"/>
          <w:spacing w:val="-6"/>
          <w:sz w:val="17"/>
          <w:vertAlign w:val="baseline"/>
        </w:rPr>
        <w:t> </w:t>
      </w:r>
      <w:r>
        <w:rPr>
          <w:color w:val="030303"/>
          <w:sz w:val="17"/>
          <w:vertAlign w:val="baseline"/>
        </w:rPr>
        <w:t>the</w:t>
      </w:r>
      <w:r>
        <w:rPr>
          <w:color w:val="030303"/>
          <w:spacing w:val="-7"/>
          <w:sz w:val="17"/>
          <w:vertAlign w:val="baseline"/>
        </w:rPr>
        <w:t> </w:t>
      </w:r>
      <w:r>
        <w:rPr>
          <w:color w:val="030303"/>
          <w:sz w:val="17"/>
          <w:vertAlign w:val="baseline"/>
        </w:rPr>
        <w:t>theoretical isotopic</w:t>
      </w:r>
      <w:r>
        <w:rPr>
          <w:color w:val="030303"/>
          <w:spacing w:val="-2"/>
          <w:sz w:val="17"/>
          <w:vertAlign w:val="baseline"/>
        </w:rPr>
        <w:t> </w:t>
      </w:r>
      <w:r>
        <w:rPr>
          <w:color w:val="030303"/>
          <w:sz w:val="17"/>
          <w:vertAlign w:val="baseline"/>
        </w:rPr>
        <w:t>distributions for</w:t>
      </w:r>
      <w:r>
        <w:rPr>
          <w:color w:val="030303"/>
          <w:spacing w:val="-7"/>
          <w:sz w:val="17"/>
          <w:vertAlign w:val="baseline"/>
        </w:rPr>
        <w:t> </w:t>
      </w:r>
      <w:r>
        <w:rPr>
          <w:color w:val="030303"/>
          <w:sz w:val="17"/>
          <w:vertAlign w:val="baseline"/>
        </w:rPr>
        <w:t>these fragments</w:t>
      </w:r>
      <w:r>
        <w:rPr>
          <w:color w:val="030303"/>
          <w:spacing w:val="-1"/>
          <w:sz w:val="17"/>
          <w:vertAlign w:val="baseline"/>
        </w:rPr>
        <w:t> </w:t>
      </w:r>
      <w:r>
        <w:rPr>
          <w:color w:val="030303"/>
          <w:sz w:val="17"/>
          <w:vertAlign w:val="baseline"/>
        </w:rPr>
        <w:t>displayed underneath each fragment. Fragmentation spectra of the</w:t>
      </w:r>
      <w:r>
        <w:rPr>
          <w:color w:val="030303"/>
          <w:spacing w:val="-7"/>
          <w:sz w:val="17"/>
          <w:vertAlign w:val="baseline"/>
        </w:rPr>
        <w:t> </w:t>
      </w:r>
      <w:r>
        <w:rPr>
          <w:color w:val="030303"/>
          <w:sz w:val="17"/>
          <w:vertAlign w:val="baseline"/>
        </w:rPr>
        <w:t>peptides used</w:t>
      </w:r>
      <w:r>
        <w:rPr>
          <w:color w:val="030303"/>
          <w:spacing w:val="-7"/>
          <w:sz w:val="17"/>
          <w:vertAlign w:val="baseline"/>
        </w:rPr>
        <w:t> </w:t>
      </w:r>
      <w:r>
        <w:rPr>
          <w:color w:val="030303"/>
          <w:sz w:val="17"/>
          <w:vertAlign w:val="baseline"/>
        </w:rPr>
        <w:t>in</w:t>
      </w:r>
      <w:r>
        <w:rPr>
          <w:color w:val="030303"/>
          <w:spacing w:val="-7"/>
          <w:sz w:val="17"/>
          <w:vertAlign w:val="baseline"/>
        </w:rPr>
        <w:t> </w:t>
      </w:r>
      <w:r>
        <w:rPr>
          <w:color w:val="030303"/>
          <w:sz w:val="17"/>
          <w:vertAlign w:val="baseline"/>
        </w:rPr>
        <w:t>this</w:t>
      </w:r>
      <w:r>
        <w:rPr>
          <w:color w:val="030303"/>
          <w:spacing w:val="-2"/>
          <w:sz w:val="17"/>
          <w:vertAlign w:val="baseline"/>
        </w:rPr>
        <w:t> </w:t>
      </w:r>
      <w:r>
        <w:rPr>
          <w:color w:val="030303"/>
          <w:sz w:val="17"/>
          <w:vertAlign w:val="baseline"/>
        </w:rPr>
        <w:t>refining</w:t>
      </w:r>
      <w:r>
        <w:rPr>
          <w:color w:val="030303"/>
          <w:spacing w:val="-4"/>
          <w:sz w:val="17"/>
          <w:vertAlign w:val="baseline"/>
        </w:rPr>
        <w:t> </w:t>
      </w:r>
      <w:r>
        <w:rPr>
          <w:color w:val="030303"/>
          <w:sz w:val="17"/>
          <w:vertAlign w:val="baseline"/>
        </w:rPr>
        <w:t>process for</w:t>
      </w:r>
      <w:r>
        <w:rPr>
          <w:color w:val="030303"/>
          <w:spacing w:val="-5"/>
          <w:sz w:val="17"/>
          <w:vertAlign w:val="baseline"/>
        </w:rPr>
        <w:t> </w:t>
      </w:r>
      <w:r>
        <w:rPr>
          <w:color w:val="030303"/>
          <w:sz w:val="17"/>
          <w:vertAlign w:val="baseline"/>
        </w:rPr>
        <w:t>the</w:t>
      </w:r>
      <w:r>
        <w:rPr>
          <w:color w:val="030303"/>
          <w:spacing w:val="-5"/>
          <w:sz w:val="17"/>
          <w:vertAlign w:val="baseline"/>
        </w:rPr>
        <w:t> </w:t>
      </w:r>
      <w:r>
        <w:rPr>
          <w:color w:val="030303"/>
          <w:sz w:val="17"/>
          <w:vertAlign w:val="baseline"/>
        </w:rPr>
        <w:t>CDRs are</w:t>
      </w:r>
      <w:r>
        <w:rPr>
          <w:color w:val="030303"/>
          <w:spacing w:val="-1"/>
          <w:sz w:val="17"/>
          <w:vertAlign w:val="baseline"/>
        </w:rPr>
        <w:t> </w:t>
      </w:r>
      <w:r>
        <w:rPr>
          <w:color w:val="030303"/>
          <w:sz w:val="17"/>
          <w:vertAlign w:val="baseline"/>
        </w:rPr>
        <w:t>shown in</w:t>
      </w:r>
      <w:r>
        <w:rPr>
          <w:color w:val="030303"/>
          <w:spacing w:val="-1"/>
          <w:sz w:val="17"/>
          <w:vertAlign w:val="baseline"/>
        </w:rPr>
        <w:t> </w:t>
      </w:r>
      <w:r>
        <w:rPr>
          <w:b/>
          <w:color w:val="030303"/>
          <w:sz w:val="17"/>
          <w:vertAlign w:val="baseline"/>
        </w:rPr>
        <w:t>Figure </w:t>
      </w:r>
      <w:r>
        <w:rPr>
          <w:b/>
          <w:color w:val="030303"/>
          <w:sz w:val="16"/>
          <w:vertAlign w:val="baseline"/>
        </w:rPr>
        <w:t>5.</w:t>
      </w:r>
      <w:r>
        <w:rPr>
          <w:b/>
          <w:color w:val="030303"/>
          <w:spacing w:val="19"/>
          <w:sz w:val="16"/>
          <w:vertAlign w:val="baseline"/>
        </w:rPr>
        <w:t> </w:t>
      </w:r>
      <w:r>
        <w:rPr>
          <w:color w:val="030303"/>
          <w:sz w:val="17"/>
          <w:vertAlign w:val="baseline"/>
        </w:rPr>
        <w:t>See</w:t>
      </w:r>
      <w:r>
        <w:rPr>
          <w:color w:val="030303"/>
          <w:spacing w:val="-6"/>
          <w:sz w:val="17"/>
          <w:vertAlign w:val="baseline"/>
        </w:rPr>
        <w:t> </w:t>
      </w:r>
      <w:r>
        <w:rPr>
          <w:color w:val="030303"/>
          <w:sz w:val="17"/>
          <w:vertAlign w:val="baseline"/>
        </w:rPr>
        <w:t>also </w:t>
      </w:r>
      <w:r>
        <w:rPr>
          <w:b/>
          <w:color w:val="030303"/>
          <w:sz w:val="17"/>
          <w:vertAlign w:val="baseline"/>
        </w:rPr>
        <w:t>Table </w:t>
      </w:r>
      <w:r>
        <w:rPr>
          <w:b/>
          <w:color w:val="030303"/>
          <w:sz w:val="16"/>
          <w:vertAlign w:val="baseline"/>
        </w:rPr>
        <w:t>55.</w:t>
      </w:r>
      <w:r>
        <w:rPr>
          <w:b/>
          <w:color w:val="030303"/>
          <w:spacing w:val="40"/>
          <w:sz w:val="16"/>
          <w:vertAlign w:val="baseline"/>
        </w:rPr>
        <w:t> </w:t>
      </w:r>
      <w:r>
        <w:rPr>
          <w:color w:val="030303"/>
          <w:sz w:val="17"/>
          <w:vertAlign w:val="baseline"/>
        </w:rPr>
        <w:t>for</w:t>
      </w:r>
      <w:r>
        <w:rPr>
          <w:color w:val="030303"/>
          <w:spacing w:val="-3"/>
          <w:sz w:val="17"/>
          <w:vertAlign w:val="baseline"/>
        </w:rPr>
        <w:t> </w:t>
      </w:r>
      <w:r>
        <w:rPr>
          <w:color w:val="030303"/>
          <w:sz w:val="17"/>
          <w:vertAlign w:val="baseline"/>
        </w:rPr>
        <w:t>an overview of the evidence supporting each detected amino acid mutation</w:t>
      </w:r>
      <w:r>
        <w:rPr>
          <w:color w:val="484848"/>
          <w:sz w:val="17"/>
          <w:vertAlign w:val="baseline"/>
        </w:rPr>
        <w:t>.</w:t>
      </w:r>
    </w:p>
    <w:p>
      <w:pPr>
        <w:spacing w:after="0" w:line="249" w:lineRule="auto"/>
        <w:jc w:val="both"/>
        <w:rPr>
          <w:sz w:val="17"/>
        </w:rPr>
        <w:sectPr>
          <w:pgSz w:w="10320" w:h="14580"/>
          <w:pgMar w:header="807" w:footer="714" w:top="1140" w:bottom="900" w:left="0" w:right="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
        <w:rPr>
          <w:sz w:val="26"/>
        </w:rPr>
      </w:pPr>
    </w:p>
    <w:p>
      <w:pPr>
        <w:tabs>
          <w:tab w:pos="9732" w:val="left" w:leader="none"/>
        </w:tabs>
        <w:spacing w:line="240" w:lineRule="auto"/>
        <w:ind w:left="1514" w:right="-58" w:firstLine="0"/>
        <w:rPr>
          <w:sz w:val="20"/>
        </w:rPr>
      </w:pPr>
      <w:r>
        <w:rPr>
          <w:sz w:val="20"/>
        </w:rPr>
        <w:pict>
          <v:group style="width:364.6pt;height:295.7pt;mso-position-horizontal-relative:char;mso-position-vertical-relative:line" id="docshapegroup292" coordorigin="0,0" coordsize="7292,5914">
            <v:shape style="position:absolute;left:0;top:0;width:4380;height:4445" type="#_x0000_t75" id="docshape293" stroked="false">
              <v:imagedata r:id="rId120" o:title=""/>
            </v:shape>
            <v:shape style="position:absolute;left:4368;top:0;width:2924;height:5914" type="#_x0000_t75" id="docshape294" stroked="false">
              <v:imagedata r:id="rId121" o:title=""/>
            </v:shape>
            <v:shape style="position:absolute;left:0;top:4428;width:4380;height:1486" type="#_x0000_t75" id="docshape295" stroked="false">
              <v:imagedata r:id="rId122" o:title=""/>
            </v:shape>
          </v:group>
        </w:pict>
      </w:r>
      <w:r>
        <w:rPr>
          <w:sz w:val="20"/>
        </w:rPr>
      </w:r>
      <w:r>
        <w:rPr>
          <w:sz w:val="20"/>
        </w:rPr>
        <w:tab/>
      </w:r>
      <w:r>
        <w:rPr>
          <w:position w:val="322"/>
          <w:sz w:val="20"/>
        </w:rPr>
        <w:pict>
          <v:shape style="width:29.3pt;height:76pt;mso-position-horizontal-relative:char;mso-position-vertical-relative:line" type="#_x0000_t202" id="docshape296" filled="true" fillcolor="#808080" stroked="false">
            <w10:anchorlock/>
            <v:textbox inset="0,0,0,0">
              <w:txbxContent>
                <w:p>
                  <w:pPr>
                    <w:pStyle w:val="BodyText"/>
                    <w:rPr>
                      <w:color w:val="000000"/>
                      <w:sz w:val="30"/>
                    </w:rPr>
                  </w:pPr>
                </w:p>
                <w:p>
                  <w:pPr>
                    <w:pStyle w:val="BodyText"/>
                    <w:spacing w:before="11"/>
                    <w:rPr>
                      <w:color w:val="000000"/>
                      <w:sz w:val="26"/>
                    </w:rPr>
                  </w:pPr>
                </w:p>
                <w:p>
                  <w:pPr>
                    <w:spacing w:before="0"/>
                    <w:ind w:left="247" w:right="0" w:firstLine="0"/>
                    <w:jc w:val="left"/>
                    <w:rPr>
                      <w:b/>
                      <w:color w:val="000000"/>
                      <w:sz w:val="28"/>
                    </w:rPr>
                  </w:pPr>
                  <w:r>
                    <w:rPr>
                      <w:b/>
                      <w:color w:val="FFFFFF"/>
                      <w:w w:val="106"/>
                      <w:sz w:val="28"/>
                    </w:rPr>
                    <w:t>3</w:t>
                  </w:r>
                </w:p>
              </w:txbxContent>
            </v:textbox>
            <v:fill type="solid"/>
          </v:shape>
        </w:pict>
      </w:r>
      <w:r>
        <w:rPr>
          <w:position w:val="322"/>
          <w:sz w:val="20"/>
        </w:rPr>
      </w:r>
    </w:p>
    <w:p>
      <w:pPr>
        <w:spacing w:line="202" w:lineRule="exact" w:before="148"/>
        <w:ind w:left="1214" w:right="1196" w:firstLine="3"/>
        <w:jc w:val="both"/>
        <w:rPr>
          <w:sz w:val="16"/>
        </w:rPr>
      </w:pPr>
      <w:r>
        <w:rPr>
          <w:b/>
          <w:color w:val="030303"/>
          <w:w w:val="105"/>
          <w:sz w:val="17"/>
        </w:rPr>
        <w:t>Figure</w:t>
      </w:r>
      <w:r>
        <w:rPr>
          <w:b/>
          <w:color w:val="030303"/>
          <w:w w:val="105"/>
          <w:sz w:val="17"/>
        </w:rPr>
        <w:t> 59:</w:t>
      </w:r>
      <w:r>
        <w:rPr>
          <w:b/>
          <w:color w:val="030303"/>
          <w:spacing w:val="40"/>
          <w:w w:val="105"/>
          <w:sz w:val="17"/>
        </w:rPr>
        <w:t> </w:t>
      </w:r>
      <w:r>
        <w:rPr>
          <w:b/>
          <w:color w:val="030303"/>
          <w:w w:val="105"/>
          <w:sz w:val="17"/>
        </w:rPr>
        <w:t>Refining</w:t>
      </w:r>
      <w:r>
        <w:rPr>
          <w:b/>
          <w:color w:val="030303"/>
          <w:w w:val="105"/>
          <w:sz w:val="17"/>
        </w:rPr>
        <w:t> of</w:t>
      </w:r>
      <w:r>
        <w:rPr>
          <w:b/>
          <w:color w:val="030303"/>
          <w:w w:val="105"/>
          <w:sz w:val="17"/>
        </w:rPr>
        <w:t> the</w:t>
      </w:r>
      <w:r>
        <w:rPr>
          <w:b/>
          <w:color w:val="030303"/>
          <w:w w:val="105"/>
          <w:sz w:val="17"/>
        </w:rPr>
        <w:t> sequence</w:t>
      </w:r>
      <w:r>
        <w:rPr>
          <w:b/>
          <w:color w:val="030303"/>
          <w:w w:val="105"/>
          <w:sz w:val="17"/>
        </w:rPr>
        <w:t> of</w:t>
      </w:r>
      <w:r>
        <w:rPr>
          <w:b/>
          <w:color w:val="030303"/>
          <w:w w:val="105"/>
          <w:sz w:val="17"/>
        </w:rPr>
        <w:t> clone</w:t>
      </w:r>
      <w:r>
        <w:rPr>
          <w:b/>
          <w:color w:val="030303"/>
          <w:w w:val="105"/>
          <w:sz w:val="17"/>
        </w:rPr>
        <w:t> </w:t>
      </w:r>
      <w:r>
        <w:rPr>
          <w:rFonts w:ascii="Times New Roman" w:hAnsi="Times New Roman"/>
          <w:color w:val="030303"/>
          <w:w w:val="105"/>
          <w:position w:val="6"/>
          <w:sz w:val="13"/>
        </w:rPr>
        <w:t>24</w:t>
      </w:r>
      <w:r>
        <w:rPr>
          <w:rFonts w:ascii="Times New Roman" w:hAnsi="Times New Roman"/>
          <w:color w:val="030303"/>
          <w:w w:val="105"/>
          <w:sz w:val="13"/>
        </w:rPr>
        <w:t>·</w:t>
      </w:r>
      <w:r>
        <w:rPr>
          <w:rFonts w:ascii="Times New Roman" w:hAnsi="Times New Roman"/>
          <w:color w:val="030303"/>
          <w:w w:val="105"/>
          <w:position w:val="6"/>
          <w:sz w:val="13"/>
        </w:rPr>
        <w:t>4</w:t>
      </w:r>
      <w:r>
        <w:rPr>
          <w:rFonts w:ascii="Times New Roman" w:hAnsi="Times New Roman"/>
          <w:color w:val="030303"/>
          <w:spacing w:val="30"/>
          <w:w w:val="105"/>
          <w:position w:val="6"/>
          <w:sz w:val="13"/>
        </w:rPr>
        <w:t> </w:t>
      </w:r>
      <w:r>
        <w:rPr>
          <w:b/>
          <w:color w:val="030303"/>
          <w:w w:val="105"/>
          <w:sz w:val="17"/>
        </w:rPr>
        <w:t>1</w:t>
      </w:r>
      <w:r>
        <w:rPr>
          <w:b/>
          <w:color w:val="030303"/>
          <w:w w:val="105"/>
          <w:sz w:val="17"/>
        </w:rPr>
        <w:t> </w:t>
      </w:r>
      <w:r>
        <w:rPr>
          <w:rFonts w:ascii="Times New Roman" w:hAnsi="Times New Roman"/>
          <w:color w:val="030303"/>
          <w:w w:val="105"/>
          <w:position w:val="-2"/>
          <w:sz w:val="13"/>
        </w:rPr>
        <w:t>47359</w:t>
      </w:r>
      <w:r>
        <w:rPr>
          <w:rFonts w:ascii="Times New Roman" w:hAnsi="Times New Roman"/>
          <w:color w:val="030303"/>
          <w:w w:val="105"/>
          <w:sz w:val="13"/>
        </w:rPr>
        <w:t>_</w:t>
      </w:r>
      <w:r>
        <w:rPr>
          <w:rFonts w:ascii="Times New Roman" w:hAnsi="Times New Roman"/>
          <w:color w:val="030303"/>
          <w:w w:val="105"/>
          <w:position w:val="-2"/>
          <w:sz w:val="13"/>
        </w:rPr>
        <w:t>4</w:t>
      </w:r>
      <w:r>
        <w:rPr>
          <w:rFonts w:ascii="Times New Roman" w:hAnsi="Times New Roman"/>
          <w:color w:val="030303"/>
          <w:spacing w:val="32"/>
          <w:w w:val="105"/>
          <w:position w:val="-2"/>
          <w:sz w:val="13"/>
        </w:rPr>
        <w:t> </w:t>
      </w:r>
      <w:r>
        <w:rPr>
          <w:b/>
          <w:color w:val="030303"/>
          <w:w w:val="105"/>
          <w:sz w:val="17"/>
        </w:rPr>
        <w:t>heavy</w:t>
      </w:r>
      <w:r>
        <w:rPr>
          <w:b/>
          <w:color w:val="030303"/>
          <w:w w:val="105"/>
          <w:sz w:val="17"/>
        </w:rPr>
        <w:t> chain</w:t>
      </w:r>
      <w:r>
        <w:rPr>
          <w:b/>
          <w:color w:val="030303"/>
          <w:w w:val="105"/>
          <w:sz w:val="17"/>
        </w:rPr>
        <w:t> germline</w:t>
      </w:r>
      <w:r>
        <w:rPr>
          <w:b/>
          <w:color w:val="030303"/>
          <w:w w:val="105"/>
          <w:sz w:val="17"/>
        </w:rPr>
        <w:t> IGHV3-9*01- </w:t>
      </w:r>
      <w:r>
        <w:rPr>
          <w:b/>
          <w:color w:val="030303"/>
          <w:spacing w:val="-2"/>
          <w:w w:val="105"/>
          <w:sz w:val="17"/>
        </w:rPr>
        <w:t>IGHJ5*01,</w:t>
      </w:r>
      <w:r>
        <w:rPr>
          <w:b/>
          <w:color w:val="030303"/>
          <w:spacing w:val="-3"/>
          <w:w w:val="105"/>
          <w:sz w:val="17"/>
        </w:rPr>
        <w:t> </w:t>
      </w:r>
      <w:r>
        <w:rPr>
          <w:b/>
          <w:color w:val="030303"/>
          <w:spacing w:val="-2"/>
          <w:w w:val="105"/>
          <w:sz w:val="17"/>
        </w:rPr>
        <w:t>based</w:t>
      </w:r>
      <w:r>
        <w:rPr>
          <w:b/>
          <w:color w:val="030303"/>
          <w:spacing w:val="-3"/>
          <w:w w:val="105"/>
          <w:sz w:val="17"/>
        </w:rPr>
        <w:t> </w:t>
      </w:r>
      <w:r>
        <w:rPr>
          <w:b/>
          <w:color w:val="030303"/>
          <w:spacing w:val="-2"/>
          <w:w w:val="105"/>
          <w:sz w:val="17"/>
        </w:rPr>
        <w:t>on</w:t>
      </w:r>
      <w:r>
        <w:rPr>
          <w:b/>
          <w:color w:val="030303"/>
          <w:spacing w:val="-9"/>
          <w:w w:val="105"/>
          <w:sz w:val="17"/>
        </w:rPr>
        <w:t> </w:t>
      </w:r>
      <w:r>
        <w:rPr>
          <w:b/>
          <w:color w:val="030303"/>
          <w:spacing w:val="-2"/>
          <w:w w:val="105"/>
          <w:sz w:val="17"/>
        </w:rPr>
        <w:t>the</w:t>
      </w:r>
      <w:r>
        <w:rPr>
          <w:b/>
          <w:color w:val="030303"/>
          <w:spacing w:val="-10"/>
          <w:w w:val="105"/>
          <w:sz w:val="17"/>
        </w:rPr>
        <w:t> </w:t>
      </w:r>
      <w:r>
        <w:rPr>
          <w:b/>
          <w:color w:val="030303"/>
          <w:spacing w:val="-2"/>
          <w:w w:val="105"/>
          <w:sz w:val="17"/>
        </w:rPr>
        <w:t>iterative</w:t>
      </w:r>
      <w:r>
        <w:rPr>
          <w:b/>
          <w:color w:val="030303"/>
          <w:spacing w:val="-4"/>
          <w:w w:val="105"/>
          <w:sz w:val="17"/>
        </w:rPr>
        <w:t> </w:t>
      </w:r>
      <w:r>
        <w:rPr>
          <w:b/>
          <w:color w:val="030303"/>
          <w:spacing w:val="-2"/>
          <w:w w:val="105"/>
          <w:sz w:val="17"/>
        </w:rPr>
        <w:t>integration of</w:t>
      </w:r>
      <w:r>
        <w:rPr>
          <w:b/>
          <w:color w:val="030303"/>
          <w:spacing w:val="-11"/>
          <w:w w:val="105"/>
          <w:sz w:val="17"/>
        </w:rPr>
        <w:t> </w:t>
      </w:r>
      <w:r>
        <w:rPr>
          <w:b/>
          <w:color w:val="030303"/>
          <w:spacing w:val="-2"/>
          <w:w w:val="105"/>
          <w:sz w:val="17"/>
        </w:rPr>
        <w:t>middle-down</w:t>
      </w:r>
      <w:r>
        <w:rPr>
          <w:b/>
          <w:color w:val="030303"/>
          <w:spacing w:val="-2"/>
          <w:w w:val="105"/>
          <w:sz w:val="17"/>
        </w:rPr>
        <w:t> and</w:t>
      </w:r>
      <w:r>
        <w:rPr>
          <w:b/>
          <w:color w:val="030303"/>
          <w:spacing w:val="-7"/>
          <w:w w:val="105"/>
          <w:sz w:val="17"/>
        </w:rPr>
        <w:t> </w:t>
      </w:r>
      <w:r>
        <w:rPr>
          <w:b/>
          <w:color w:val="030303"/>
          <w:spacing w:val="-2"/>
          <w:w w:val="105"/>
          <w:sz w:val="17"/>
        </w:rPr>
        <w:t>bottom-up</w:t>
      </w:r>
      <w:r>
        <w:rPr>
          <w:b/>
          <w:color w:val="030303"/>
          <w:spacing w:val="-2"/>
          <w:w w:val="105"/>
          <w:sz w:val="17"/>
        </w:rPr>
        <w:t> proteomics</w:t>
      </w:r>
      <w:r>
        <w:rPr>
          <w:b/>
          <w:color w:val="030303"/>
          <w:spacing w:val="-2"/>
          <w:w w:val="105"/>
          <w:sz w:val="17"/>
        </w:rPr>
        <w:t> data.</w:t>
      </w:r>
      <w:r>
        <w:rPr>
          <w:b/>
          <w:color w:val="030303"/>
          <w:spacing w:val="15"/>
          <w:w w:val="105"/>
          <w:sz w:val="17"/>
        </w:rPr>
        <w:t> </w:t>
      </w:r>
      <w:r>
        <w:rPr>
          <w:color w:val="030303"/>
          <w:spacing w:val="-2"/>
          <w:w w:val="105"/>
          <w:sz w:val="16"/>
        </w:rPr>
        <w:t>A) </w:t>
      </w:r>
      <w:r>
        <w:rPr>
          <w:color w:val="030303"/>
          <w:w w:val="105"/>
          <w:sz w:val="16"/>
        </w:rPr>
        <w:t>First, sequence tags were detected in</w:t>
      </w:r>
      <w:r>
        <w:rPr>
          <w:color w:val="030303"/>
          <w:spacing w:val="-2"/>
          <w:w w:val="105"/>
          <w:sz w:val="16"/>
        </w:rPr>
        <w:t> </w:t>
      </w:r>
      <w:r>
        <w:rPr>
          <w:color w:val="030303"/>
          <w:w w:val="105"/>
          <w:sz w:val="16"/>
        </w:rPr>
        <w:t>the</w:t>
      </w:r>
      <w:r>
        <w:rPr>
          <w:color w:val="030303"/>
          <w:spacing w:val="-1"/>
          <w:w w:val="105"/>
          <w:sz w:val="16"/>
        </w:rPr>
        <w:t> </w:t>
      </w:r>
      <w:r>
        <w:rPr>
          <w:color w:val="030303"/>
          <w:w w:val="105"/>
          <w:sz w:val="16"/>
        </w:rPr>
        <w:t>middle down</w:t>
      </w:r>
      <w:r>
        <w:rPr>
          <w:color w:val="030303"/>
          <w:spacing w:val="-2"/>
          <w:w w:val="105"/>
          <w:sz w:val="16"/>
        </w:rPr>
        <w:t> </w:t>
      </w:r>
      <w:r>
        <w:rPr>
          <w:color w:val="030303"/>
          <w:w w:val="105"/>
          <w:sz w:val="16"/>
        </w:rPr>
        <w:t>MS data as</w:t>
      </w:r>
      <w:r>
        <w:rPr>
          <w:color w:val="030303"/>
          <w:spacing w:val="-3"/>
          <w:w w:val="105"/>
          <w:sz w:val="16"/>
        </w:rPr>
        <w:t> </w:t>
      </w:r>
      <w:r>
        <w:rPr>
          <w:color w:val="030303"/>
          <w:w w:val="105"/>
          <w:sz w:val="16"/>
        </w:rPr>
        <w:t>arrays of</w:t>
      </w:r>
      <w:r>
        <w:rPr>
          <w:color w:val="030303"/>
          <w:spacing w:val="-5"/>
          <w:w w:val="105"/>
          <w:sz w:val="16"/>
        </w:rPr>
        <w:t> </w:t>
      </w:r>
      <w:r>
        <w:rPr>
          <w:color w:val="030303"/>
          <w:w w:val="105"/>
          <w:sz w:val="16"/>
        </w:rPr>
        <w:t>consecutive fragment peaks similar to refining</w:t>
      </w:r>
      <w:r>
        <w:rPr>
          <w:color w:val="030303"/>
          <w:w w:val="105"/>
          <w:sz w:val="16"/>
        </w:rPr>
        <w:t> of the light chain.</w:t>
      </w:r>
      <w:r>
        <w:rPr>
          <w:color w:val="030303"/>
          <w:spacing w:val="40"/>
          <w:w w:val="105"/>
          <w:sz w:val="16"/>
        </w:rPr>
        <w:t> </w:t>
      </w:r>
      <w:r>
        <w:rPr>
          <w:color w:val="030303"/>
          <w:w w:val="105"/>
          <w:sz w:val="16"/>
        </w:rPr>
        <w:t>Next</w:t>
      </w:r>
      <w:r>
        <w:rPr>
          <w:color w:val="3D3D3D"/>
          <w:w w:val="105"/>
          <w:sz w:val="16"/>
        </w:rPr>
        <w:t>, </w:t>
      </w:r>
      <w:r>
        <w:rPr>
          <w:color w:val="030303"/>
          <w:w w:val="105"/>
          <w:sz w:val="16"/>
        </w:rPr>
        <w:t>these tags were</w:t>
      </w:r>
      <w:r>
        <w:rPr>
          <w:color w:val="030303"/>
          <w:w w:val="105"/>
          <w:sz w:val="16"/>
        </w:rPr>
        <w:t> aligned to the </w:t>
      </w:r>
      <w:r>
        <w:rPr>
          <w:i/>
          <w:color w:val="030303"/>
          <w:w w:val="105"/>
          <w:sz w:val="17"/>
        </w:rPr>
        <w:t>de nova </w:t>
      </w:r>
      <w:r>
        <w:rPr>
          <w:color w:val="030303"/>
          <w:w w:val="105"/>
          <w:sz w:val="16"/>
        </w:rPr>
        <w:t>sequenced peptides from bottom-up</w:t>
      </w:r>
      <w:r>
        <w:rPr>
          <w:color w:val="030303"/>
          <w:spacing w:val="26"/>
          <w:w w:val="105"/>
          <w:sz w:val="16"/>
        </w:rPr>
        <w:t> </w:t>
      </w:r>
      <w:r>
        <w:rPr>
          <w:color w:val="030303"/>
          <w:w w:val="105"/>
          <w:sz w:val="16"/>
        </w:rPr>
        <w:t>MS</w:t>
      </w:r>
      <w:r>
        <w:rPr>
          <w:color w:val="3D3D3D"/>
          <w:w w:val="105"/>
          <w:sz w:val="16"/>
        </w:rPr>
        <w:t>. </w:t>
      </w:r>
      <w:r>
        <w:rPr>
          <w:color w:val="030303"/>
          <w:w w:val="105"/>
          <w:sz w:val="16"/>
        </w:rPr>
        <w:t>The highest-scoring aligned peptides were</w:t>
      </w:r>
      <w:r>
        <w:rPr>
          <w:color w:val="030303"/>
          <w:spacing w:val="20"/>
          <w:w w:val="105"/>
          <w:sz w:val="16"/>
        </w:rPr>
        <w:t> </w:t>
      </w:r>
      <w:r>
        <w:rPr>
          <w:color w:val="030303"/>
          <w:w w:val="105"/>
          <w:sz w:val="16"/>
        </w:rPr>
        <w:t>used to extend</w:t>
      </w:r>
      <w:r>
        <w:rPr>
          <w:color w:val="030303"/>
          <w:spacing w:val="18"/>
          <w:w w:val="105"/>
          <w:sz w:val="16"/>
        </w:rPr>
        <w:t> </w:t>
      </w:r>
      <w:r>
        <w:rPr>
          <w:color w:val="030303"/>
          <w:w w:val="105"/>
          <w:sz w:val="16"/>
        </w:rPr>
        <w:t>the initial tags</w:t>
      </w:r>
      <w:r>
        <w:rPr>
          <w:color w:val="3D3D3D"/>
          <w:w w:val="105"/>
          <w:sz w:val="16"/>
        </w:rPr>
        <w:t>, </w:t>
      </w:r>
      <w:r>
        <w:rPr>
          <w:color w:val="030303"/>
          <w:w w:val="105"/>
          <w:sz w:val="16"/>
        </w:rPr>
        <w:t>and then</w:t>
      </w:r>
    </w:p>
    <w:p>
      <w:pPr>
        <w:spacing w:line="261" w:lineRule="auto" w:before="16"/>
        <w:ind w:left="1213" w:right="1193" w:firstLine="4"/>
        <w:jc w:val="both"/>
        <w:rPr>
          <w:b/>
          <w:sz w:val="17"/>
        </w:rPr>
      </w:pPr>
      <w:r>
        <w:rPr>
          <w:color w:val="030303"/>
          <w:w w:val="105"/>
          <w:sz w:val="16"/>
        </w:rPr>
        <w:t>this step was repeated</w:t>
      </w:r>
      <w:r>
        <w:rPr>
          <w:color w:val="2B2B2B"/>
          <w:w w:val="105"/>
          <w:sz w:val="16"/>
        </w:rPr>
        <w:t>.</w:t>
      </w:r>
      <w:r>
        <w:rPr>
          <w:color w:val="2B2B2B"/>
          <w:w w:val="105"/>
          <w:sz w:val="16"/>
        </w:rPr>
        <w:t> </w:t>
      </w:r>
      <w:r>
        <w:rPr>
          <w:color w:val="030303"/>
          <w:w w:val="105"/>
          <w:sz w:val="16"/>
        </w:rPr>
        <w:t>At each step of tag extension</w:t>
      </w:r>
      <w:r>
        <w:rPr>
          <w:color w:val="2B2B2B"/>
          <w:w w:val="105"/>
          <w:sz w:val="16"/>
        </w:rPr>
        <w:t>,</w:t>
      </w:r>
      <w:r>
        <w:rPr>
          <w:color w:val="2B2B2B"/>
          <w:spacing w:val="-4"/>
          <w:w w:val="105"/>
          <w:sz w:val="16"/>
        </w:rPr>
        <w:t> </w:t>
      </w:r>
      <w:r>
        <w:rPr>
          <w:color w:val="030303"/>
          <w:w w:val="105"/>
          <w:sz w:val="16"/>
        </w:rPr>
        <w:t>the mass offsets were calculated by comparing a mass gap between two consecutive tags to the mass of amino acid residues in the corresponding</w:t>
      </w:r>
      <w:r>
        <w:rPr>
          <w:color w:val="030303"/>
          <w:spacing w:val="21"/>
          <w:w w:val="105"/>
          <w:sz w:val="16"/>
        </w:rPr>
        <w:t> </w:t>
      </w:r>
      <w:r>
        <w:rPr>
          <w:color w:val="030303"/>
          <w:w w:val="105"/>
          <w:sz w:val="16"/>
        </w:rPr>
        <w:t>gap in the germline sequence.</w:t>
      </w:r>
      <w:r>
        <w:rPr>
          <w:color w:val="030303"/>
          <w:spacing w:val="40"/>
          <w:w w:val="105"/>
          <w:sz w:val="16"/>
        </w:rPr>
        <w:t> </w:t>
      </w:r>
      <w:r>
        <w:rPr>
          <w:color w:val="030303"/>
          <w:w w:val="105"/>
          <w:sz w:val="16"/>
        </w:rPr>
        <w:t>Iteratively</w:t>
      </w:r>
      <w:r>
        <w:rPr>
          <w:color w:val="3D3D3D"/>
          <w:w w:val="105"/>
          <w:sz w:val="16"/>
        </w:rPr>
        <w:t>, </w:t>
      </w:r>
      <w:r>
        <w:rPr>
          <w:color w:val="030303"/>
          <w:w w:val="105"/>
          <w:sz w:val="16"/>
        </w:rPr>
        <w:t>tags were extended with aligning peptides until all (if possible)</w:t>
      </w:r>
      <w:r>
        <w:rPr>
          <w:color w:val="030303"/>
          <w:w w:val="105"/>
          <w:sz w:val="16"/>
        </w:rPr>
        <w:t> mass offsets become</w:t>
      </w:r>
      <w:r>
        <w:rPr>
          <w:color w:val="030303"/>
          <w:w w:val="105"/>
          <w:sz w:val="16"/>
        </w:rPr>
        <w:t> equal to </w:t>
      </w:r>
      <w:r>
        <w:rPr>
          <w:color w:val="030303"/>
          <w:sz w:val="16"/>
        </w:rPr>
        <w:t>O </w:t>
      </w:r>
      <w:r>
        <w:rPr>
          <w:color w:val="030303"/>
          <w:w w:val="105"/>
          <w:sz w:val="16"/>
        </w:rPr>
        <w:t>Da</w:t>
      </w:r>
      <w:r>
        <w:rPr>
          <w:color w:val="2B2B2B"/>
          <w:w w:val="105"/>
          <w:sz w:val="16"/>
        </w:rPr>
        <w:t>.</w:t>
      </w:r>
      <w:r>
        <w:rPr>
          <w:color w:val="2B2B2B"/>
          <w:spacing w:val="40"/>
          <w:w w:val="105"/>
          <w:sz w:val="16"/>
        </w:rPr>
        <w:t> </w:t>
      </w:r>
      <w:r>
        <w:rPr>
          <w:color w:val="030303"/>
          <w:w w:val="105"/>
          <w:sz w:val="16"/>
        </w:rPr>
        <w:t>Eventually</w:t>
      </w:r>
      <w:r>
        <w:rPr>
          <w:color w:val="3D3D3D"/>
          <w:w w:val="105"/>
          <w:sz w:val="16"/>
        </w:rPr>
        <w:t>, </w:t>
      </w:r>
      <w:r>
        <w:rPr>
          <w:color w:val="030303"/>
          <w:w w:val="105"/>
          <w:sz w:val="16"/>
        </w:rPr>
        <w:t>more than 20 mutations</w:t>
      </w:r>
      <w:r>
        <w:rPr>
          <w:color w:val="030303"/>
          <w:w w:val="105"/>
          <w:sz w:val="16"/>
        </w:rPr>
        <w:t> were determined</w:t>
      </w:r>
      <w:r>
        <w:rPr>
          <w:color w:val="030303"/>
          <w:w w:val="105"/>
          <w:sz w:val="16"/>
        </w:rPr>
        <w:t> for the</w:t>
      </w:r>
      <w:r>
        <w:rPr>
          <w:color w:val="030303"/>
          <w:w w:val="105"/>
          <w:sz w:val="16"/>
        </w:rPr>
        <w:t> N-terminal portion of the heavy</w:t>
      </w:r>
      <w:r>
        <w:rPr>
          <w:color w:val="030303"/>
          <w:w w:val="105"/>
          <w:sz w:val="16"/>
        </w:rPr>
        <w:t> chain for clone </w:t>
      </w:r>
      <w:r>
        <w:rPr>
          <w:color w:val="1A1A1A"/>
          <w:w w:val="105"/>
          <w:sz w:val="16"/>
          <w:vertAlign w:val="superscript"/>
        </w:rPr>
        <w:t>24</w:t>
      </w:r>
      <w:r>
        <w:rPr>
          <w:rFonts w:ascii="Times New Roman" w:hAnsi="Times New Roman"/>
          <w:color w:val="1A1A1A"/>
          <w:w w:val="105"/>
          <w:sz w:val="13"/>
          <w:vertAlign w:val="baseline"/>
        </w:rPr>
        <w:t>.4</w:t>
      </w:r>
      <w:r>
        <w:rPr>
          <w:rFonts w:ascii="Times New Roman" w:hAnsi="Times New Roman"/>
          <w:color w:val="1A1A1A"/>
          <w:spacing w:val="40"/>
          <w:w w:val="105"/>
          <w:sz w:val="13"/>
          <w:vertAlign w:val="baseline"/>
        </w:rPr>
        <w:t> </w:t>
      </w:r>
      <w:r>
        <w:rPr>
          <w:color w:val="030303"/>
          <w:w w:val="105"/>
          <w:sz w:val="16"/>
          <w:vertAlign w:val="baseline"/>
        </w:rPr>
        <w:t>1 </w:t>
      </w:r>
      <w:r>
        <w:rPr>
          <w:color w:val="030303"/>
          <w:w w:val="105"/>
          <w:sz w:val="16"/>
          <w:vertAlign w:val="subscript"/>
        </w:rPr>
        <w:t>47359</w:t>
      </w:r>
      <w:r>
        <w:rPr>
          <w:rFonts w:ascii="Times New Roman" w:hAnsi="Times New Roman"/>
          <w:color w:val="030303"/>
          <w:w w:val="105"/>
          <w:sz w:val="13"/>
          <w:vertAlign w:val="baseline"/>
        </w:rPr>
        <w:t>.4</w:t>
      </w:r>
      <w:r>
        <w:rPr>
          <w:rFonts w:ascii="Times New Roman" w:hAnsi="Times New Roman"/>
          <w:color w:val="2B2B2B"/>
          <w:w w:val="105"/>
          <w:sz w:val="13"/>
          <w:vertAlign w:val="baseline"/>
        </w:rPr>
        <w:t>.</w:t>
      </w:r>
      <w:r>
        <w:rPr>
          <w:rFonts w:ascii="Times New Roman" w:hAnsi="Times New Roman"/>
          <w:color w:val="2B2B2B"/>
          <w:spacing w:val="40"/>
          <w:w w:val="105"/>
          <w:sz w:val="13"/>
          <w:vertAlign w:val="baseline"/>
        </w:rPr>
        <w:t> </w:t>
      </w:r>
      <w:r>
        <w:rPr>
          <w:color w:val="030303"/>
          <w:w w:val="105"/>
          <w:sz w:val="16"/>
          <w:vertAlign w:val="baseline"/>
        </w:rPr>
        <w:t>De-charged</w:t>
      </w:r>
      <w:r>
        <w:rPr>
          <w:color w:val="030303"/>
          <w:w w:val="105"/>
          <w:sz w:val="16"/>
          <w:vertAlign w:val="baseline"/>
        </w:rPr>
        <w:t> isotopic distributions</w:t>
      </w:r>
      <w:r>
        <w:rPr>
          <w:color w:val="030303"/>
          <w:w w:val="105"/>
          <w:sz w:val="16"/>
          <w:vertAlign w:val="baseline"/>
        </w:rPr>
        <w:t> of the fragments in­ volved in each sequence tag are displayed as red peaks in the corresponding</w:t>
      </w:r>
      <w:r>
        <w:rPr>
          <w:color w:val="030303"/>
          <w:spacing w:val="31"/>
          <w:w w:val="105"/>
          <w:sz w:val="16"/>
          <w:vertAlign w:val="baseline"/>
        </w:rPr>
        <w:t> </w:t>
      </w:r>
      <w:r>
        <w:rPr>
          <w:color w:val="030303"/>
          <w:w w:val="105"/>
          <w:sz w:val="16"/>
          <w:vertAlign w:val="baseline"/>
        </w:rPr>
        <w:t>insets with the theoretical isotopic</w:t>
      </w:r>
      <w:r>
        <w:rPr>
          <w:color w:val="030303"/>
          <w:spacing w:val="-3"/>
          <w:w w:val="105"/>
          <w:sz w:val="16"/>
          <w:vertAlign w:val="baseline"/>
        </w:rPr>
        <w:t> </w:t>
      </w:r>
      <w:r>
        <w:rPr>
          <w:color w:val="030303"/>
          <w:w w:val="105"/>
          <w:sz w:val="16"/>
          <w:vertAlign w:val="baseline"/>
        </w:rPr>
        <w:t>distributions for</w:t>
      </w:r>
      <w:r>
        <w:rPr>
          <w:color w:val="030303"/>
          <w:spacing w:val="-1"/>
          <w:w w:val="105"/>
          <w:sz w:val="16"/>
          <w:vertAlign w:val="baseline"/>
        </w:rPr>
        <w:t> </w:t>
      </w:r>
      <w:r>
        <w:rPr>
          <w:color w:val="030303"/>
          <w:w w:val="105"/>
          <w:sz w:val="16"/>
          <w:vertAlign w:val="baseline"/>
        </w:rPr>
        <w:t>these fragments displayed underneath each fragment.</w:t>
      </w:r>
      <w:r>
        <w:rPr>
          <w:color w:val="030303"/>
          <w:w w:val="105"/>
          <w:sz w:val="16"/>
          <w:vertAlign w:val="baseline"/>
        </w:rPr>
        <w:t> Fragmentation</w:t>
      </w:r>
      <w:r>
        <w:rPr>
          <w:color w:val="030303"/>
          <w:w w:val="105"/>
          <w:sz w:val="16"/>
          <w:vertAlign w:val="baseline"/>
        </w:rPr>
        <w:t> spectra of the peptides used in this refining process for the CDRs are shown in </w:t>
      </w:r>
      <w:r>
        <w:rPr>
          <w:b/>
          <w:color w:val="030303"/>
          <w:w w:val="105"/>
          <w:sz w:val="17"/>
          <w:vertAlign w:val="baseline"/>
        </w:rPr>
        <w:t>Figure 5.</w:t>
      </w:r>
    </w:p>
    <w:p>
      <w:pPr>
        <w:spacing w:after="0" w:line="261" w:lineRule="auto"/>
        <w:jc w:val="both"/>
        <w:rPr>
          <w:sz w:val="17"/>
        </w:rPr>
        <w:sectPr>
          <w:pgSz w:w="10320" w:h="14580"/>
          <w:pgMar w:header="807" w:footer="714" w:top="1140" w:bottom="900" w:left="0" w:right="0"/>
        </w:sect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5"/>
        <w:rPr>
          <w:b/>
          <w:sz w:val="26"/>
        </w:rPr>
      </w:pPr>
    </w:p>
    <w:p>
      <w:pPr>
        <w:spacing w:after="0"/>
        <w:rPr>
          <w:sz w:val="26"/>
        </w:rPr>
        <w:sectPr>
          <w:pgSz w:w="10320" w:h="14580"/>
          <w:pgMar w:header="807" w:footer="714" w:top="1100" w:bottom="900" w:left="0" w:right="0"/>
        </w:sectPr>
      </w:pPr>
    </w:p>
    <w:p>
      <w:pPr>
        <w:pStyle w:val="BodyText"/>
        <w:spacing w:before="1"/>
        <w:rPr>
          <w:b/>
          <w:sz w:val="26"/>
        </w:rPr>
      </w:pPr>
    </w:p>
    <w:p>
      <w:pPr>
        <w:pStyle w:val="BodyText"/>
        <w:jc w:val="right"/>
        <w:rPr>
          <w:rFonts w:ascii="Courier New"/>
        </w:rPr>
      </w:pPr>
      <w:r>
        <w:rPr/>
        <w:drawing>
          <wp:anchor distT="0" distB="0" distL="0" distR="0" allowOverlap="1" layoutInCell="1" locked="0" behindDoc="0" simplePos="0" relativeHeight="15797248">
            <wp:simplePos x="0" y="0"/>
            <wp:positionH relativeFrom="page">
              <wp:posOffset>0</wp:posOffset>
            </wp:positionH>
            <wp:positionV relativeFrom="paragraph">
              <wp:posOffset>-17147</wp:posOffset>
            </wp:positionV>
            <wp:extent cx="378567" cy="967329"/>
            <wp:effectExtent l="0" t="0" r="0" b="0"/>
            <wp:wrapNone/>
            <wp:docPr id="31" name="image63.png"/>
            <wp:cNvGraphicFramePr>
              <a:graphicFrameLocks noChangeAspect="1"/>
            </wp:cNvGraphicFramePr>
            <a:graphic>
              <a:graphicData uri="http://schemas.openxmlformats.org/drawingml/2006/picture">
                <pic:pic>
                  <pic:nvPicPr>
                    <pic:cNvPr id="32" name="image63.png"/>
                    <pic:cNvPicPr/>
                  </pic:nvPicPr>
                  <pic:blipFill>
                    <a:blip r:embed="rId72" cstate="print"/>
                    <a:stretch>
                      <a:fillRect/>
                    </a:stretch>
                  </pic:blipFill>
                  <pic:spPr>
                    <a:xfrm>
                      <a:off x="0" y="0"/>
                      <a:ext cx="378567" cy="967329"/>
                    </a:xfrm>
                    <a:prstGeom prst="rect">
                      <a:avLst/>
                    </a:prstGeom>
                  </pic:spPr>
                </pic:pic>
              </a:graphicData>
            </a:graphic>
          </wp:anchor>
        </w:drawing>
      </w:r>
      <w:r>
        <w:rPr/>
        <w:pict>
          <v:group style="position:absolute;margin-left:146.157501pt;margin-top:5.61792pt;width:237.55pt;height:100pt;mso-position-horizontal-relative:page;mso-position-vertical-relative:paragraph;z-index:-16863232" id="docshapegroup297" coordorigin="2923,112" coordsize="4751,2000">
            <v:shape style="position:absolute;left:2923;top:117;width:4751;height:1995" type="#_x0000_t75" id="docshape298" stroked="false">
              <v:imagedata r:id="rId123" o:title=""/>
            </v:shape>
            <v:line style="position:absolute" from="3130,1323" to="3130,112" stroked="true" strokeweight=".480781pt" strokecolor="#000000">
              <v:stroke dashstyle="solid"/>
            </v:line>
            <w10:wrap type="none"/>
          </v:group>
        </w:pict>
      </w:r>
      <w:r>
        <w:rPr/>
        <w:pict>
          <v:shape style="position:absolute;margin-left:129.510406pt;margin-top:21.453321pt;width:23.75pt;height:14.75pt;mso-position-horizontal-relative:page;mso-position-vertical-relative:paragraph;z-index:-16862208" type="#_x0000_t202" id="docshape299" filled="false" stroked="false">
            <v:textbox inset="0,0,0,0">
              <w:txbxContent>
                <w:p>
                  <w:pPr>
                    <w:spacing w:before="0"/>
                    <w:ind w:left="0" w:right="0" w:firstLine="0"/>
                    <w:jc w:val="left"/>
                    <w:rPr>
                      <w:rFonts w:ascii="Courier New" w:hAnsi="Courier New"/>
                      <w:sz w:val="21"/>
                    </w:rPr>
                  </w:pPr>
                  <w:r>
                    <w:rPr>
                      <w:rFonts w:ascii="Courier New" w:hAnsi="Courier New"/>
                      <w:color w:val="050505"/>
                      <w:w w:val="85"/>
                      <w:sz w:val="26"/>
                    </w:rPr>
                    <w:t>£</w:t>
                  </w:r>
                  <w:r>
                    <w:rPr>
                      <w:rFonts w:ascii="Courier New" w:hAnsi="Courier New"/>
                      <w:color w:val="050505"/>
                      <w:spacing w:val="-15"/>
                      <w:w w:val="85"/>
                      <w:sz w:val="26"/>
                    </w:rPr>
                    <w:t> </w:t>
                  </w:r>
                  <w:r>
                    <w:rPr>
                      <w:rFonts w:ascii="Courier New" w:hAnsi="Courier New"/>
                      <w:color w:val="4F4F4F"/>
                      <w:spacing w:val="-14"/>
                      <w:w w:val="95"/>
                      <w:sz w:val="21"/>
                    </w:rPr>
                    <w:t>12</w:t>
                  </w:r>
                </w:p>
              </w:txbxContent>
            </v:textbox>
            <w10:wrap type="none"/>
          </v:shape>
        </w:pict>
      </w:r>
      <w:r>
        <w:rPr>
          <w:rFonts w:ascii="Courier New"/>
          <w:color w:val="4F4F4F"/>
          <w:spacing w:val="-5"/>
          <w:w w:val="95"/>
        </w:rPr>
        <w:t>16</w:t>
      </w:r>
    </w:p>
    <w:p>
      <w:pPr>
        <w:pStyle w:val="BodyText"/>
        <w:spacing w:before="5"/>
        <w:rPr>
          <w:rFonts w:ascii="Courier New"/>
          <w:sz w:val="35"/>
        </w:rPr>
      </w:pPr>
    </w:p>
    <w:p>
      <w:pPr>
        <w:spacing w:line="204" w:lineRule="auto" w:before="0"/>
        <w:ind w:left="2605" w:right="302" w:firstLine="43"/>
        <w:jc w:val="both"/>
        <w:rPr>
          <w:sz w:val="11"/>
        </w:rPr>
      </w:pPr>
      <w:r>
        <w:rPr>
          <w:color w:val="050505"/>
          <w:spacing w:val="-4"/>
          <w:w w:val="90"/>
          <w:sz w:val="11"/>
        </w:rPr>
        <w:t>0..</w:t>
      </w:r>
      <w:r>
        <w:rPr>
          <w:color w:val="050505"/>
          <w:spacing w:val="40"/>
          <w:sz w:val="11"/>
        </w:rPr>
        <w:t> </w:t>
      </w:r>
      <w:r>
        <w:rPr>
          <w:color w:val="151515"/>
          <w:spacing w:val="-6"/>
          <w:sz w:val="11"/>
        </w:rPr>
        <w:t>QJ</w:t>
      </w:r>
      <w:r>
        <w:rPr>
          <w:color w:val="151515"/>
          <w:spacing w:val="40"/>
          <w:sz w:val="11"/>
        </w:rPr>
        <w:t> </w:t>
      </w:r>
      <w:r>
        <w:rPr>
          <w:color w:val="050505"/>
          <w:spacing w:val="-4"/>
          <w:sz w:val="11"/>
        </w:rPr>
        <w:t>"'O</w:t>
      </w:r>
    </w:p>
    <w:p>
      <w:pPr>
        <w:spacing w:line="240" w:lineRule="auto" w:before="7"/>
        <w:rPr>
          <w:sz w:val="35"/>
        </w:rPr>
      </w:pPr>
      <w:r>
        <w:rPr/>
        <w:br w:type="column"/>
      </w:r>
      <w:r>
        <w:rPr>
          <w:sz w:val="35"/>
        </w:rPr>
      </w:r>
    </w:p>
    <w:p>
      <w:pPr>
        <w:pStyle w:val="ListParagraph"/>
        <w:numPr>
          <w:ilvl w:val="0"/>
          <w:numId w:val="5"/>
        </w:numPr>
        <w:tabs>
          <w:tab w:pos="224" w:val="left" w:leader="none"/>
        </w:tabs>
        <w:spacing w:line="240" w:lineRule="auto" w:before="0" w:after="0"/>
        <w:ind w:left="223" w:right="0" w:hanging="224"/>
        <w:jc w:val="left"/>
        <w:rPr>
          <w:sz w:val="18"/>
        </w:rPr>
      </w:pPr>
      <w:r>
        <w:rPr>
          <w:color w:val="050505"/>
          <w:w w:val="110"/>
          <w:sz w:val="18"/>
        </w:rPr>
        <w:t>Mutation</w:t>
      </w:r>
      <w:r>
        <w:rPr>
          <w:color w:val="050505"/>
          <w:spacing w:val="28"/>
          <w:w w:val="110"/>
          <w:sz w:val="18"/>
        </w:rPr>
        <w:t> </w:t>
      </w:r>
      <w:r>
        <w:rPr>
          <w:color w:val="050505"/>
          <w:spacing w:val="-5"/>
          <w:w w:val="110"/>
          <w:sz w:val="18"/>
        </w:rPr>
        <w:t>site</w:t>
      </w:r>
    </w:p>
    <w:p>
      <w:pPr>
        <w:spacing w:before="94"/>
        <w:ind w:left="-21" w:right="0" w:firstLine="0"/>
        <w:jc w:val="left"/>
        <w:rPr>
          <w:sz w:val="18"/>
        </w:rPr>
      </w:pPr>
      <w:r>
        <w:rPr/>
        <w:br w:type="column"/>
      </w:r>
      <w:r>
        <w:rPr>
          <w:color w:val="050505"/>
          <w:sz w:val="18"/>
        </w:rPr>
        <w:t>Heavy</w:t>
      </w:r>
      <w:r>
        <w:rPr>
          <w:color w:val="050505"/>
          <w:spacing w:val="7"/>
          <w:sz w:val="18"/>
        </w:rPr>
        <w:t> </w:t>
      </w:r>
      <w:r>
        <w:rPr>
          <w:color w:val="050505"/>
          <w:spacing w:val="-2"/>
          <w:sz w:val="18"/>
        </w:rPr>
        <w:t>chain</w:t>
      </w:r>
    </w:p>
    <w:p>
      <w:pPr>
        <w:spacing w:after="0"/>
        <w:jc w:val="left"/>
        <w:rPr>
          <w:sz w:val="18"/>
        </w:rPr>
        <w:sectPr>
          <w:type w:val="continuous"/>
          <w:pgSz w:w="10320" w:h="14580"/>
          <w:pgMar w:header="807" w:footer="714" w:top="1060" w:bottom="280" w:left="0" w:right="0"/>
          <w:cols w:num="3" w:equalWidth="0">
            <w:col w:w="3062" w:space="355"/>
            <w:col w:w="1372" w:space="39"/>
            <w:col w:w="5492"/>
          </w:cols>
        </w:sectPr>
      </w:pPr>
    </w:p>
    <w:p>
      <w:pPr>
        <w:spacing w:line="175" w:lineRule="exact" w:before="43"/>
        <w:ind w:left="2939" w:right="0" w:firstLine="0"/>
        <w:jc w:val="left"/>
        <w:rPr>
          <w:sz w:val="18"/>
        </w:rPr>
      </w:pPr>
      <w:r>
        <w:rPr>
          <w:color w:val="4F4F4F"/>
          <w:w w:val="106"/>
          <w:sz w:val="18"/>
        </w:rPr>
        <w:t>8</w:t>
      </w:r>
    </w:p>
    <w:p>
      <w:pPr>
        <w:spacing w:line="222" w:lineRule="exact" w:before="0"/>
        <w:ind w:left="2638" w:right="0" w:firstLine="0"/>
        <w:jc w:val="left"/>
        <w:rPr>
          <w:rFonts w:ascii="Times New Roman"/>
          <w:sz w:val="21"/>
        </w:rPr>
      </w:pPr>
      <w:r>
        <w:rPr>
          <w:rFonts w:ascii="Times New Roman"/>
          <w:color w:val="151515"/>
          <w:spacing w:val="-2"/>
          <w:w w:val="70"/>
          <w:sz w:val="21"/>
        </w:rPr>
        <w:t>.</w:t>
      </w:r>
      <w:r>
        <w:rPr>
          <w:rFonts w:ascii="Times New Roman"/>
          <w:color w:val="050505"/>
          <w:spacing w:val="-2"/>
          <w:w w:val="70"/>
          <w:position w:val="6"/>
          <w:sz w:val="16"/>
        </w:rPr>
        <w:t>r</w:t>
      </w:r>
      <w:r>
        <w:rPr>
          <w:rFonts w:ascii="Times New Roman"/>
          <w:color w:val="151515"/>
          <w:spacing w:val="-2"/>
          <w:w w:val="70"/>
          <w:sz w:val="21"/>
        </w:rPr>
        <w:t>.</w:t>
      </w:r>
      <w:r>
        <w:rPr>
          <w:rFonts w:ascii="Times New Roman"/>
          <w:color w:val="050505"/>
          <w:spacing w:val="-2"/>
          <w:w w:val="70"/>
          <w:position w:val="6"/>
          <w:sz w:val="16"/>
        </w:rPr>
        <w:t>o</w:t>
      </w:r>
      <w:r>
        <w:rPr>
          <w:rFonts w:ascii="Times New Roman"/>
          <w:color w:val="151515"/>
          <w:spacing w:val="-2"/>
          <w:w w:val="70"/>
          <w:sz w:val="21"/>
        </w:rPr>
        <w:t>..</w:t>
      </w:r>
    </w:p>
    <w:p>
      <w:pPr>
        <w:tabs>
          <w:tab w:pos="2940" w:val="left" w:leader="none"/>
        </w:tabs>
        <w:spacing w:before="79"/>
        <w:ind w:left="2615" w:right="0" w:firstLine="0"/>
        <w:jc w:val="left"/>
        <w:rPr>
          <w:sz w:val="18"/>
        </w:rPr>
      </w:pPr>
      <w:r>
        <w:rPr>
          <w:rFonts w:ascii="Times New Roman"/>
          <w:color w:val="050505"/>
          <w:spacing w:val="-10"/>
          <w:w w:val="105"/>
          <w:position w:val="-12"/>
          <w:sz w:val="20"/>
        </w:rPr>
        <w:t>u</w:t>
      </w:r>
      <w:r>
        <w:rPr>
          <w:rFonts w:ascii="Times New Roman"/>
          <w:color w:val="050505"/>
          <w:position w:val="-12"/>
          <w:sz w:val="20"/>
        </w:rPr>
        <w:tab/>
      </w:r>
      <w:r>
        <w:rPr>
          <w:color w:val="4F4F4F"/>
          <w:spacing w:val="-10"/>
          <w:w w:val="105"/>
          <w:sz w:val="18"/>
        </w:rPr>
        <w:t>4</w:t>
      </w:r>
    </w:p>
    <w:p>
      <w:pPr>
        <w:pStyle w:val="BodyText"/>
        <w:spacing w:before="9"/>
        <w:rPr>
          <w:sz w:val="13"/>
        </w:rPr>
      </w:pPr>
    </w:p>
    <w:p>
      <w:pPr>
        <w:spacing w:after="0"/>
        <w:rPr>
          <w:sz w:val="13"/>
        </w:rPr>
        <w:sectPr>
          <w:type w:val="continuous"/>
          <w:pgSz w:w="10320" w:h="14580"/>
          <w:pgMar w:header="807" w:footer="714" w:top="1060" w:bottom="280" w:left="0" w:right="0"/>
        </w:sectPr>
      </w:pPr>
    </w:p>
    <w:p>
      <w:pPr>
        <w:tabs>
          <w:tab w:pos="1115" w:val="left" w:leader="none"/>
        </w:tabs>
        <w:spacing w:line="245" w:lineRule="exact" w:before="92"/>
        <w:ind w:left="0" w:right="619" w:firstLine="0"/>
        <w:jc w:val="right"/>
        <w:rPr>
          <w:rFonts w:ascii="Courier New"/>
          <w:sz w:val="20"/>
        </w:rPr>
      </w:pPr>
      <w:r>
        <w:rPr>
          <w:rFonts w:ascii="Times New Roman"/>
          <w:color w:val="4F4F4F"/>
          <w:spacing w:val="-5"/>
          <w:w w:val="105"/>
          <w:sz w:val="20"/>
        </w:rPr>
        <w:t>30</w:t>
      </w:r>
      <w:r>
        <w:rPr>
          <w:rFonts w:ascii="Times New Roman"/>
          <w:color w:val="4F4F4F"/>
          <w:sz w:val="20"/>
        </w:rPr>
        <w:tab/>
      </w:r>
      <w:r>
        <w:rPr>
          <w:rFonts w:ascii="Courier New"/>
          <w:color w:val="4F4F4F"/>
          <w:spacing w:val="-5"/>
          <w:w w:val="105"/>
          <w:sz w:val="20"/>
        </w:rPr>
        <w:t>60</w:t>
      </w:r>
    </w:p>
    <w:p>
      <w:pPr>
        <w:spacing w:line="205" w:lineRule="exact" w:before="0"/>
        <w:ind w:left="0" w:right="0" w:firstLine="0"/>
        <w:jc w:val="right"/>
        <w:rPr>
          <w:sz w:val="18"/>
        </w:rPr>
      </w:pPr>
      <w:r>
        <w:rPr>
          <w:color w:val="050505"/>
          <w:sz w:val="18"/>
        </w:rPr>
        <w:t>Sequence</w:t>
      </w:r>
      <w:r>
        <w:rPr>
          <w:color w:val="050505"/>
          <w:spacing w:val="13"/>
          <w:sz w:val="18"/>
        </w:rPr>
        <w:t> </w:t>
      </w:r>
      <w:r>
        <w:rPr>
          <w:color w:val="050505"/>
          <w:spacing w:val="-2"/>
          <w:sz w:val="18"/>
        </w:rPr>
        <w:t>position</w:t>
      </w:r>
    </w:p>
    <w:p>
      <w:pPr>
        <w:pStyle w:val="BodyText"/>
        <w:spacing w:before="9"/>
        <w:rPr>
          <w:sz w:val="18"/>
        </w:rPr>
      </w:pPr>
    </w:p>
    <w:p>
      <w:pPr>
        <w:spacing w:before="0"/>
        <w:ind w:left="0" w:right="55" w:firstLine="0"/>
        <w:jc w:val="right"/>
        <w:rPr>
          <w:sz w:val="18"/>
        </w:rPr>
      </w:pPr>
      <w:r>
        <w:rPr>
          <w:color w:val="050505"/>
          <w:spacing w:val="-2"/>
          <w:w w:val="105"/>
          <w:sz w:val="18"/>
        </w:rPr>
        <w:t>Light</w:t>
      </w:r>
      <w:r>
        <w:rPr>
          <w:color w:val="050505"/>
          <w:spacing w:val="-5"/>
          <w:w w:val="105"/>
          <w:sz w:val="18"/>
        </w:rPr>
        <w:t> </w:t>
      </w:r>
      <w:r>
        <w:rPr>
          <w:color w:val="050505"/>
          <w:spacing w:val="-4"/>
          <w:w w:val="105"/>
          <w:sz w:val="18"/>
        </w:rPr>
        <w:t>chain</w:t>
      </w:r>
    </w:p>
    <w:p>
      <w:pPr>
        <w:tabs>
          <w:tab w:pos="1342" w:val="left" w:leader="none"/>
        </w:tabs>
        <w:spacing w:before="109"/>
        <w:ind w:left="228" w:right="0" w:firstLine="0"/>
        <w:jc w:val="left"/>
        <w:rPr>
          <w:rFonts w:ascii="Courier New"/>
          <w:sz w:val="21"/>
        </w:rPr>
      </w:pPr>
      <w:r>
        <w:rPr/>
        <w:br w:type="column"/>
      </w:r>
      <w:r>
        <w:rPr>
          <w:rFonts w:ascii="Courier New"/>
          <w:color w:val="4F4F4F"/>
          <w:spacing w:val="-5"/>
          <w:sz w:val="20"/>
        </w:rPr>
        <w:t>90</w:t>
      </w:r>
      <w:r>
        <w:rPr>
          <w:rFonts w:ascii="Courier New"/>
          <w:color w:val="4F4F4F"/>
          <w:sz w:val="20"/>
        </w:rPr>
        <w:tab/>
      </w:r>
      <w:r>
        <w:rPr>
          <w:rFonts w:ascii="Courier New"/>
          <w:color w:val="4F4F4F"/>
          <w:spacing w:val="-5"/>
          <w:sz w:val="21"/>
        </w:rPr>
        <w:t>120</w:t>
      </w:r>
    </w:p>
    <w:p>
      <w:pPr>
        <w:spacing w:after="0"/>
        <w:jc w:val="left"/>
        <w:rPr>
          <w:rFonts w:ascii="Courier New"/>
          <w:sz w:val="21"/>
        </w:rPr>
        <w:sectPr>
          <w:type w:val="continuous"/>
          <w:pgSz w:w="10320" w:h="14580"/>
          <w:pgMar w:header="807" w:footer="714" w:top="1060" w:bottom="280" w:left="0" w:right="0"/>
          <w:cols w:num="2" w:equalWidth="0">
            <w:col w:w="6119" w:space="40"/>
            <w:col w:w="4161"/>
          </w:cols>
        </w:sectPr>
      </w:pPr>
    </w:p>
    <w:p>
      <w:pPr>
        <w:pStyle w:val="BodyText"/>
        <w:rPr>
          <w:rFonts w:ascii="Courier New"/>
          <w:sz w:val="20"/>
        </w:rPr>
      </w:pPr>
    </w:p>
    <w:p>
      <w:pPr>
        <w:pStyle w:val="BodyText"/>
        <w:spacing w:before="7"/>
        <w:rPr>
          <w:rFonts w:ascii="Courier New"/>
          <w:sz w:val="20"/>
        </w:rPr>
      </w:pPr>
    </w:p>
    <w:p>
      <w:pPr>
        <w:spacing w:before="0"/>
        <w:ind w:left="2593" w:right="0" w:firstLine="0"/>
        <w:jc w:val="left"/>
        <w:rPr>
          <w:sz w:val="14"/>
        </w:rPr>
      </w:pPr>
      <w:r>
        <w:rPr/>
        <w:pict>
          <v:group style="position:absolute;margin-left:130.522598pt;margin-top:-17.701868pt;width:252.2pt;height:107.65pt;mso-position-horizontal-relative:page;mso-position-vertical-relative:paragraph;z-index:15798272" id="docshapegroup300" coordorigin="2610,-354" coordsize="5044,2153">
            <v:shape style="position:absolute;left:2961;top:669;width:4693;height:1130" type="#_x0000_t75" id="docshape301" stroked="false">
              <v:imagedata r:id="rId124" o:title=""/>
            </v:shape>
            <v:line style="position:absolute" from="3173,665" to="3173,-335" stroked="true" strokeweight=".480781pt" strokecolor="#000000">
              <v:stroke dashstyle="solid"/>
            </v:line>
            <v:line style="position:absolute" from="4803,665" to="4803,-354" stroked="true" strokeweight="2.163514pt" strokecolor="#000000">
              <v:stroke dashstyle="solid"/>
            </v:line>
            <v:line style="position:absolute" from="5197,665" to="5197,-296" stroked="true" strokeweight="1.442343pt" strokecolor="#000000">
              <v:stroke dashstyle="solid"/>
            </v:line>
            <v:shape style="position:absolute;left:5153;top:-66;width:2448;height:731" id="docshape302" coordorigin="5154,-66" coordsize="2448,731" path="m7601,665l7601,-66m5154,424l5789,424e" filled="false" stroked="true" strokeweight=".480667pt" strokecolor="#000000">
              <v:path arrowok="t"/>
              <v:stroke dashstyle="solid"/>
            </v:shape>
            <v:shape style="position:absolute;left:2891;top:-340;width:1729;height:291" type="#_x0000_t202" id="docshape303" filled="false" stroked="false">
              <v:textbox inset="0,0,0,0">
                <w:txbxContent>
                  <w:p>
                    <w:pPr>
                      <w:spacing w:line="291" w:lineRule="exact" w:before="0"/>
                      <w:ind w:left="0" w:right="0" w:firstLine="0"/>
                      <w:jc w:val="left"/>
                      <w:rPr>
                        <w:sz w:val="18"/>
                      </w:rPr>
                    </w:pPr>
                    <w:r>
                      <w:rPr>
                        <w:color w:val="4F4F4F"/>
                        <w:w w:val="110"/>
                        <w:sz w:val="18"/>
                      </w:rPr>
                      <w:t>30</w:t>
                    </w:r>
                    <w:r>
                      <w:rPr>
                        <w:color w:val="4F4F4F"/>
                        <w:spacing w:val="73"/>
                        <w:w w:val="150"/>
                        <w:sz w:val="18"/>
                      </w:rPr>
                      <w:t> </w:t>
                    </w:r>
                    <w:r>
                      <w:rPr>
                        <w:color w:val="DF232D"/>
                        <w:w w:val="110"/>
                        <w:sz w:val="26"/>
                      </w:rPr>
                      <w:t>■</w:t>
                    </w:r>
                    <w:r>
                      <w:rPr>
                        <w:color w:val="DF232D"/>
                        <w:spacing w:val="-35"/>
                        <w:w w:val="110"/>
                        <w:sz w:val="26"/>
                      </w:rPr>
                      <w:t> </w:t>
                    </w:r>
                    <w:r>
                      <w:rPr>
                        <w:color w:val="050505"/>
                        <w:w w:val="110"/>
                        <w:sz w:val="18"/>
                      </w:rPr>
                      <w:t>Mutation</w:t>
                    </w:r>
                    <w:r>
                      <w:rPr>
                        <w:color w:val="050505"/>
                        <w:spacing w:val="1"/>
                        <w:w w:val="110"/>
                        <w:sz w:val="18"/>
                      </w:rPr>
                      <w:t> </w:t>
                    </w:r>
                    <w:r>
                      <w:rPr>
                        <w:color w:val="050505"/>
                        <w:spacing w:val="-4"/>
                        <w:w w:val="110"/>
                        <w:sz w:val="18"/>
                      </w:rPr>
                      <w:t>site</w:t>
                    </w:r>
                  </w:p>
                </w:txbxContent>
              </v:textbox>
              <w10:wrap type="none"/>
            </v:shape>
            <v:shape style="position:absolute;left:2618;top:4;width:179;height:338" type="#_x0000_t202" id="docshape304" filled="false" stroked="false">
              <v:textbox inset="0,0,0,0">
                <w:txbxContent>
                  <w:p>
                    <w:pPr>
                      <w:spacing w:line="141" w:lineRule="exact" w:before="0"/>
                      <w:ind w:left="16" w:right="0" w:firstLine="0"/>
                      <w:jc w:val="left"/>
                      <w:rPr>
                        <w:sz w:val="14"/>
                      </w:rPr>
                    </w:pPr>
                    <w:r>
                      <w:rPr>
                        <w:color w:val="050505"/>
                        <w:spacing w:val="-1"/>
                        <w:w w:val="108"/>
                        <w:sz w:val="14"/>
                      </w:rPr>
                      <w:t>c</w:t>
                    </w:r>
                  </w:p>
                  <w:p>
                    <w:pPr>
                      <w:spacing w:line="85" w:lineRule="exact" w:before="0"/>
                      <w:ind w:left="0" w:right="0" w:firstLine="0"/>
                      <w:jc w:val="left"/>
                      <w:rPr>
                        <w:rFonts w:ascii="Times New Roman"/>
                        <w:sz w:val="10"/>
                      </w:rPr>
                    </w:pPr>
                    <w:r>
                      <w:rPr>
                        <w:rFonts w:ascii="Times New Roman"/>
                        <w:color w:val="050505"/>
                        <w:w w:val="105"/>
                        <w:sz w:val="10"/>
                      </w:rPr>
                      <w:t>+-</w:t>
                    </w:r>
                    <w:r>
                      <w:rPr>
                        <w:rFonts w:ascii="Times New Roman"/>
                        <w:color w:val="050505"/>
                        <w:spacing w:val="-10"/>
                        <w:w w:val="110"/>
                        <w:sz w:val="10"/>
                      </w:rPr>
                      <w:t>'</w:t>
                    </w:r>
                  </w:p>
                  <w:p>
                    <w:pPr>
                      <w:spacing w:line="112" w:lineRule="exact" w:before="0"/>
                      <w:ind w:left="26" w:right="0" w:firstLine="0"/>
                      <w:jc w:val="left"/>
                      <w:rPr>
                        <w:sz w:val="11"/>
                      </w:rPr>
                    </w:pPr>
                    <w:r>
                      <w:rPr>
                        <w:color w:val="050505"/>
                        <w:spacing w:val="-5"/>
                        <w:w w:val="110"/>
                        <w:sz w:val="11"/>
                      </w:rPr>
                      <w:t>0..</w:t>
                    </w:r>
                  </w:p>
                </w:txbxContent>
              </v:textbox>
              <w10:wrap type="none"/>
            </v:shape>
            <v:shape style="position:absolute;left:2881;top:316;width:258;height:239" type="#_x0000_t202" id="docshape305" filled="false" stroked="false">
              <v:textbox inset="0,0,0,0">
                <w:txbxContent>
                  <w:p>
                    <w:pPr>
                      <w:spacing w:before="0"/>
                      <w:ind w:left="0" w:right="0" w:firstLine="0"/>
                      <w:jc w:val="left"/>
                      <w:rPr>
                        <w:rFonts w:ascii="Courier New"/>
                        <w:sz w:val="21"/>
                      </w:rPr>
                    </w:pPr>
                    <w:r>
                      <w:rPr>
                        <w:rFonts w:ascii="Courier New"/>
                        <w:color w:val="4F4F4F"/>
                        <w:spacing w:val="-5"/>
                        <w:sz w:val="21"/>
                      </w:rPr>
                      <w:t>20</w:t>
                    </w:r>
                  </w:p>
                </w:txbxContent>
              </v:textbox>
              <w10:wrap type="none"/>
            </v:shape>
            <v:shape style="position:absolute;left:2644;top:579;width:172;height:337" type="#_x0000_t202" id="docshape306" filled="false" stroked="false">
              <v:textbox inset="0,0,0,0">
                <w:txbxContent>
                  <w:p>
                    <w:pPr>
                      <w:spacing w:line="113" w:lineRule="exact" w:before="0"/>
                      <w:ind w:left="0" w:right="0" w:firstLine="0"/>
                      <w:jc w:val="left"/>
                      <w:rPr>
                        <w:sz w:val="11"/>
                      </w:rPr>
                    </w:pPr>
                    <w:r>
                      <w:rPr>
                        <w:color w:val="050505"/>
                        <w:spacing w:val="-5"/>
                        <w:w w:val="90"/>
                        <w:sz w:val="11"/>
                      </w:rPr>
                      <w:t>QJ</w:t>
                    </w:r>
                  </w:p>
                  <w:p>
                    <w:pPr>
                      <w:spacing w:line="148" w:lineRule="auto" w:before="8"/>
                      <w:ind w:left="2" w:right="0" w:firstLine="0"/>
                      <w:jc w:val="left"/>
                      <w:rPr>
                        <w:sz w:val="11"/>
                      </w:rPr>
                    </w:pPr>
                    <w:r>
                      <w:rPr>
                        <w:color w:val="050505"/>
                        <w:spacing w:val="-24"/>
                        <w:sz w:val="11"/>
                      </w:rPr>
                      <w:t>t</w:t>
                    </w:r>
                    <w:r>
                      <w:rPr>
                        <w:rFonts w:ascii="Times New Roman"/>
                        <w:color w:val="050505"/>
                        <w:spacing w:val="-24"/>
                        <w:position w:val="-9"/>
                        <w:sz w:val="16"/>
                      </w:rPr>
                      <w:t>r</w:t>
                    </w:r>
                    <w:r>
                      <w:rPr>
                        <w:color w:val="050505"/>
                        <w:spacing w:val="-24"/>
                        <w:sz w:val="11"/>
                      </w:rPr>
                      <w:t>l</w:t>
                    </w:r>
                    <w:r>
                      <w:rPr>
                        <w:rFonts w:ascii="Times New Roman"/>
                        <w:color w:val="050505"/>
                        <w:spacing w:val="-24"/>
                        <w:position w:val="-9"/>
                        <w:sz w:val="16"/>
                      </w:rPr>
                      <w:t>o</w:t>
                    </w:r>
                    <w:r>
                      <w:rPr>
                        <w:color w:val="050505"/>
                        <w:spacing w:val="-24"/>
                        <w:sz w:val="11"/>
                      </w:rPr>
                      <w:t>O</w:t>
                    </w:r>
                  </w:p>
                </w:txbxContent>
              </v:textbox>
              <w10:wrap type="none"/>
            </v:shape>
            <v:shape style="position:absolute;left:2610;top:1022;width:162;height:400" type="#_x0000_t202" id="docshape307" filled="false" stroked="false">
              <v:textbox inset="0,0,0,0">
                <w:txbxContent>
                  <w:p>
                    <w:pPr>
                      <w:spacing w:line="159" w:lineRule="exact" w:before="0"/>
                      <w:ind w:left="35" w:right="0" w:firstLine="0"/>
                      <w:jc w:val="left"/>
                      <w:rPr>
                        <w:rFonts w:ascii="Times New Roman"/>
                        <w:sz w:val="17"/>
                      </w:rPr>
                    </w:pPr>
                    <w:r>
                      <w:rPr>
                        <w:rFonts w:ascii="Times New Roman"/>
                        <w:color w:val="050505"/>
                        <w:w w:val="110"/>
                        <w:sz w:val="17"/>
                      </w:rPr>
                      <w:t>&gt;</w:t>
                    </w:r>
                  </w:p>
                  <w:p>
                    <w:pPr>
                      <w:spacing w:line="112" w:lineRule="auto" w:before="1"/>
                      <w:ind w:left="0" w:right="0" w:firstLine="0"/>
                      <w:jc w:val="left"/>
                      <w:rPr>
                        <w:sz w:val="12"/>
                      </w:rPr>
                    </w:pPr>
                    <w:r>
                      <w:rPr>
                        <w:rFonts w:ascii="Times New Roman"/>
                        <w:color w:val="050505"/>
                        <w:spacing w:val="-116"/>
                        <w:w w:val="110"/>
                        <w:position w:val="-11"/>
                        <w:sz w:val="19"/>
                      </w:rPr>
                      <w:t>u</w:t>
                    </w:r>
                    <w:r>
                      <w:rPr>
                        <w:color w:val="050505"/>
                        <w:spacing w:val="-11"/>
                        <w:w w:val="110"/>
                        <w:sz w:val="12"/>
                      </w:rPr>
                      <w:t>0</w:t>
                    </w:r>
                  </w:p>
                </w:txbxContent>
              </v:textbox>
              <w10:wrap type="none"/>
            </v:shape>
            <v:shape style="position:absolute;left:2641;top:877;width:488;height:224" type="#_x0000_t202" id="docshape308" filled="false" stroked="false">
              <v:textbox inset="0,0,0,0">
                <w:txbxContent>
                  <w:p>
                    <w:pPr>
                      <w:spacing w:line="224" w:lineRule="exact" w:before="0"/>
                      <w:ind w:left="0" w:right="0" w:firstLine="0"/>
                      <w:jc w:val="left"/>
                      <w:rPr>
                        <w:sz w:val="18"/>
                      </w:rPr>
                    </w:pPr>
                    <w:r>
                      <w:rPr>
                        <w:color w:val="050505"/>
                        <w:w w:val="75"/>
                        <w:sz w:val="20"/>
                      </w:rPr>
                      <w:t>a:i</w:t>
                    </w:r>
                    <w:r>
                      <w:rPr>
                        <w:color w:val="050505"/>
                        <w:spacing w:val="30"/>
                        <w:sz w:val="20"/>
                      </w:rPr>
                      <w:t> </w:t>
                    </w:r>
                    <w:r>
                      <w:rPr>
                        <w:color w:val="4F4F4F"/>
                        <w:spacing w:val="-5"/>
                        <w:w w:val="95"/>
                        <w:sz w:val="18"/>
                      </w:rPr>
                      <w:t>10</w:t>
                    </w:r>
                  </w:p>
                </w:txbxContent>
              </v:textbox>
              <w10:wrap type="none"/>
            </v:shape>
            <w10:wrap type="none"/>
          </v:group>
        </w:pict>
      </w:r>
      <w:r>
        <w:rPr>
          <w:color w:val="050505"/>
          <w:spacing w:val="-1"/>
          <w:w w:val="108"/>
          <w:sz w:val="14"/>
        </w:rPr>
        <w:t>.</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1"/>
        <w:rPr>
          <w:sz w:val="17"/>
        </w:rPr>
      </w:pPr>
    </w:p>
    <w:p>
      <w:pPr>
        <w:spacing w:before="94"/>
        <w:ind w:left="408" w:right="0" w:firstLine="0"/>
        <w:jc w:val="center"/>
        <w:rPr>
          <w:sz w:val="18"/>
        </w:rPr>
      </w:pPr>
      <w:r>
        <w:rPr>
          <w:color w:val="050505"/>
          <w:sz w:val="18"/>
        </w:rPr>
        <w:t>Sequence</w:t>
      </w:r>
      <w:r>
        <w:rPr>
          <w:color w:val="050505"/>
          <w:spacing w:val="8"/>
          <w:sz w:val="18"/>
        </w:rPr>
        <w:t> </w:t>
      </w:r>
      <w:r>
        <w:rPr>
          <w:color w:val="050505"/>
          <w:spacing w:val="-2"/>
          <w:sz w:val="18"/>
        </w:rPr>
        <w:t>position</w:t>
      </w:r>
    </w:p>
    <w:p>
      <w:pPr>
        <w:pStyle w:val="BodyText"/>
        <w:spacing w:before="1"/>
        <w:rPr>
          <w:sz w:val="22"/>
        </w:rPr>
      </w:pPr>
    </w:p>
    <w:p>
      <w:pPr>
        <w:spacing w:line="244" w:lineRule="auto" w:before="0"/>
        <w:ind w:left="1218" w:right="1189" w:hanging="5"/>
        <w:jc w:val="both"/>
        <w:rPr>
          <w:sz w:val="16"/>
        </w:rPr>
      </w:pPr>
      <w:r>
        <w:rPr>
          <w:b/>
          <w:color w:val="050505"/>
          <w:w w:val="105"/>
          <w:sz w:val="17"/>
        </w:rPr>
        <w:t>Figure</w:t>
      </w:r>
      <w:r>
        <w:rPr>
          <w:b/>
          <w:color w:val="050505"/>
          <w:spacing w:val="-3"/>
          <w:w w:val="105"/>
          <w:sz w:val="17"/>
        </w:rPr>
        <w:t> </w:t>
      </w:r>
      <w:r>
        <w:rPr>
          <w:b/>
          <w:color w:val="050505"/>
          <w:w w:val="105"/>
          <w:sz w:val="17"/>
        </w:rPr>
        <w:t>S10:</w:t>
      </w:r>
      <w:r>
        <w:rPr>
          <w:b/>
          <w:color w:val="050505"/>
          <w:w w:val="105"/>
          <w:sz w:val="17"/>
        </w:rPr>
        <w:t> Coverage</w:t>
      </w:r>
      <w:r>
        <w:rPr>
          <w:b/>
          <w:color w:val="050505"/>
          <w:w w:val="105"/>
          <w:sz w:val="17"/>
        </w:rPr>
        <w:t> depths</w:t>
      </w:r>
      <w:r>
        <w:rPr>
          <w:b/>
          <w:color w:val="050505"/>
          <w:w w:val="105"/>
          <w:sz w:val="17"/>
        </w:rPr>
        <w:t> for</w:t>
      </w:r>
      <w:r>
        <w:rPr>
          <w:b/>
          <w:color w:val="050505"/>
          <w:spacing w:val="-7"/>
          <w:w w:val="105"/>
          <w:sz w:val="17"/>
        </w:rPr>
        <w:t> </w:t>
      </w:r>
      <w:r>
        <w:rPr>
          <w:b/>
          <w:i/>
          <w:color w:val="050505"/>
          <w:w w:val="105"/>
          <w:sz w:val="17"/>
        </w:rPr>
        <w:t>de</w:t>
      </w:r>
      <w:r>
        <w:rPr>
          <w:b/>
          <w:i/>
          <w:color w:val="050505"/>
          <w:spacing w:val="-7"/>
          <w:w w:val="105"/>
          <w:sz w:val="17"/>
        </w:rPr>
        <w:t> </w:t>
      </w:r>
      <w:r>
        <w:rPr>
          <w:b/>
          <w:i/>
          <w:color w:val="050505"/>
          <w:w w:val="105"/>
          <w:sz w:val="17"/>
        </w:rPr>
        <w:t>novo</w:t>
      </w:r>
      <w:r>
        <w:rPr>
          <w:b/>
          <w:i/>
          <w:color w:val="050505"/>
          <w:spacing w:val="-4"/>
          <w:w w:val="105"/>
          <w:sz w:val="17"/>
        </w:rPr>
        <w:t> </w:t>
      </w:r>
      <w:r>
        <w:rPr>
          <w:b/>
          <w:color w:val="050505"/>
          <w:w w:val="105"/>
          <w:sz w:val="17"/>
        </w:rPr>
        <w:t>sequenced</w:t>
      </w:r>
      <w:r>
        <w:rPr>
          <w:b/>
          <w:color w:val="050505"/>
          <w:w w:val="105"/>
          <w:sz w:val="17"/>
        </w:rPr>
        <w:t> light</w:t>
      </w:r>
      <w:r>
        <w:rPr>
          <w:b/>
          <w:color w:val="050505"/>
          <w:spacing w:val="-8"/>
          <w:w w:val="105"/>
          <w:sz w:val="17"/>
        </w:rPr>
        <w:t> </w:t>
      </w:r>
      <w:r>
        <w:rPr>
          <w:b/>
          <w:color w:val="050505"/>
          <w:w w:val="105"/>
          <w:sz w:val="17"/>
        </w:rPr>
        <w:t>and</w:t>
      </w:r>
      <w:r>
        <w:rPr>
          <w:b/>
          <w:color w:val="050505"/>
          <w:spacing w:val="-2"/>
          <w:w w:val="105"/>
          <w:sz w:val="17"/>
        </w:rPr>
        <w:t> </w:t>
      </w:r>
      <w:r>
        <w:rPr>
          <w:b/>
          <w:color w:val="050505"/>
          <w:w w:val="105"/>
          <w:sz w:val="17"/>
        </w:rPr>
        <w:t>heavy</w:t>
      </w:r>
      <w:r>
        <w:rPr>
          <w:b/>
          <w:color w:val="050505"/>
          <w:spacing w:val="-2"/>
          <w:w w:val="105"/>
          <w:sz w:val="17"/>
        </w:rPr>
        <w:t> </w:t>
      </w:r>
      <w:r>
        <w:rPr>
          <w:b/>
          <w:color w:val="050505"/>
          <w:w w:val="105"/>
          <w:sz w:val="17"/>
        </w:rPr>
        <w:t>chains</w:t>
      </w:r>
      <w:r>
        <w:rPr>
          <w:b/>
          <w:color w:val="050505"/>
          <w:spacing w:val="-1"/>
          <w:w w:val="105"/>
          <w:sz w:val="17"/>
        </w:rPr>
        <w:t> </w:t>
      </w:r>
      <w:r>
        <w:rPr>
          <w:b/>
          <w:color w:val="050505"/>
          <w:w w:val="105"/>
          <w:sz w:val="17"/>
        </w:rPr>
        <w:t>of</w:t>
      </w:r>
      <w:r>
        <w:rPr>
          <w:b/>
          <w:color w:val="050505"/>
          <w:spacing w:val="-7"/>
          <w:w w:val="105"/>
          <w:sz w:val="17"/>
        </w:rPr>
        <w:t> </w:t>
      </w:r>
      <w:r>
        <w:rPr>
          <w:b/>
          <w:color w:val="050505"/>
          <w:w w:val="105"/>
          <w:sz w:val="17"/>
        </w:rPr>
        <w:t>the</w:t>
      </w:r>
      <w:r>
        <w:rPr>
          <w:b/>
          <w:color w:val="050505"/>
          <w:spacing w:val="-8"/>
          <w:w w:val="105"/>
          <w:sz w:val="17"/>
        </w:rPr>
        <w:t> </w:t>
      </w:r>
      <w:r>
        <w:rPr>
          <w:b/>
          <w:color w:val="050505"/>
          <w:w w:val="105"/>
          <w:sz w:val="17"/>
        </w:rPr>
        <w:t>clone</w:t>
      </w:r>
      <w:r>
        <w:rPr>
          <w:b/>
          <w:color w:val="050505"/>
          <w:spacing w:val="-2"/>
          <w:w w:val="105"/>
          <w:sz w:val="17"/>
        </w:rPr>
        <w:t> </w:t>
      </w:r>
      <w:r>
        <w:rPr>
          <w:rFonts w:ascii="Times New Roman"/>
          <w:color w:val="050505"/>
          <w:w w:val="105"/>
          <w:sz w:val="17"/>
          <w:vertAlign w:val="superscript"/>
        </w:rPr>
        <w:t>24</w:t>
      </w:r>
      <w:r>
        <w:rPr>
          <w:color w:val="050505"/>
          <w:w w:val="105"/>
          <w:sz w:val="12"/>
          <w:vertAlign w:val="baseline"/>
        </w:rPr>
        <w:t>.4</w:t>
      </w:r>
      <w:r>
        <w:rPr>
          <w:color w:val="050505"/>
          <w:spacing w:val="16"/>
          <w:w w:val="105"/>
          <w:sz w:val="12"/>
          <w:vertAlign w:val="baseline"/>
        </w:rPr>
        <w:t> </w:t>
      </w:r>
      <w:r>
        <w:rPr>
          <w:b/>
          <w:color w:val="050505"/>
          <w:w w:val="105"/>
          <w:sz w:val="17"/>
          <w:vertAlign w:val="baseline"/>
        </w:rPr>
        <w:t>1 </w:t>
      </w:r>
      <w:r>
        <w:rPr>
          <w:rFonts w:ascii="Times New Roman"/>
          <w:color w:val="050505"/>
          <w:w w:val="105"/>
          <w:position w:val="-3"/>
          <w:sz w:val="13"/>
          <w:vertAlign w:val="baseline"/>
        </w:rPr>
        <w:t>47359</w:t>
      </w:r>
      <w:r>
        <w:rPr>
          <w:rFonts w:ascii="Times New Roman"/>
          <w:color w:val="050505"/>
          <w:w w:val="105"/>
          <w:sz w:val="13"/>
          <w:vertAlign w:val="baseline"/>
        </w:rPr>
        <w:t>_</w:t>
      </w:r>
      <w:r>
        <w:rPr>
          <w:rFonts w:ascii="Times New Roman"/>
          <w:color w:val="050505"/>
          <w:w w:val="105"/>
          <w:position w:val="-3"/>
          <w:sz w:val="13"/>
          <w:vertAlign w:val="baseline"/>
        </w:rPr>
        <w:t>4</w:t>
      </w:r>
      <w:r>
        <w:rPr>
          <w:rFonts w:ascii="Times New Roman"/>
          <w:color w:val="050505"/>
          <w:spacing w:val="24"/>
          <w:w w:val="105"/>
          <w:position w:val="-3"/>
          <w:sz w:val="13"/>
          <w:vertAlign w:val="baseline"/>
        </w:rPr>
        <w:t> </w:t>
      </w:r>
      <w:r>
        <w:rPr>
          <w:b/>
          <w:color w:val="050505"/>
          <w:w w:val="105"/>
          <w:sz w:val="17"/>
          <w:vertAlign w:val="baseline"/>
        </w:rPr>
        <w:t>from</w:t>
      </w:r>
      <w:r>
        <w:rPr>
          <w:b/>
          <w:color w:val="050505"/>
          <w:spacing w:val="-2"/>
          <w:w w:val="105"/>
          <w:sz w:val="17"/>
          <w:vertAlign w:val="baseline"/>
        </w:rPr>
        <w:t> </w:t>
      </w:r>
      <w:r>
        <w:rPr>
          <w:b/>
          <w:color w:val="050505"/>
          <w:w w:val="105"/>
          <w:sz w:val="17"/>
          <w:vertAlign w:val="baseline"/>
        </w:rPr>
        <w:t>donor F59. </w:t>
      </w:r>
      <w:r>
        <w:rPr>
          <w:color w:val="050505"/>
          <w:w w:val="105"/>
          <w:sz w:val="16"/>
          <w:vertAlign w:val="baseline"/>
        </w:rPr>
        <w:t>A)</w:t>
      </w:r>
      <w:r>
        <w:rPr>
          <w:color w:val="050505"/>
          <w:spacing w:val="-2"/>
          <w:w w:val="105"/>
          <w:sz w:val="16"/>
          <w:vertAlign w:val="baseline"/>
        </w:rPr>
        <w:t> </w:t>
      </w:r>
      <w:r>
        <w:rPr>
          <w:color w:val="050505"/>
          <w:w w:val="105"/>
          <w:sz w:val="16"/>
          <w:vertAlign w:val="baseline"/>
        </w:rPr>
        <w:t>Values at</w:t>
      </w:r>
      <w:r>
        <w:rPr>
          <w:color w:val="050505"/>
          <w:spacing w:val="-3"/>
          <w:w w:val="105"/>
          <w:sz w:val="16"/>
          <w:vertAlign w:val="baseline"/>
        </w:rPr>
        <w:t> </w:t>
      </w:r>
      <w:r>
        <w:rPr>
          <w:color w:val="050505"/>
          <w:w w:val="105"/>
          <w:sz w:val="16"/>
          <w:vertAlign w:val="baseline"/>
        </w:rPr>
        <w:t>each</w:t>
      </w:r>
      <w:r>
        <w:rPr>
          <w:color w:val="050505"/>
          <w:spacing w:val="-2"/>
          <w:w w:val="105"/>
          <w:sz w:val="16"/>
          <w:vertAlign w:val="baseline"/>
        </w:rPr>
        <w:t> </w:t>
      </w:r>
      <w:r>
        <w:rPr>
          <w:color w:val="050505"/>
          <w:w w:val="105"/>
          <w:sz w:val="16"/>
          <w:vertAlign w:val="baseline"/>
        </w:rPr>
        <w:t>position represent the</w:t>
      </w:r>
      <w:r>
        <w:rPr>
          <w:color w:val="050505"/>
          <w:spacing w:val="-2"/>
          <w:w w:val="105"/>
          <w:sz w:val="16"/>
          <w:vertAlign w:val="baseline"/>
        </w:rPr>
        <w:t> </w:t>
      </w:r>
      <w:r>
        <w:rPr>
          <w:color w:val="050505"/>
          <w:w w:val="105"/>
          <w:sz w:val="16"/>
          <w:vertAlign w:val="baseline"/>
        </w:rPr>
        <w:t>number of</w:t>
      </w:r>
      <w:r>
        <w:rPr>
          <w:color w:val="050505"/>
          <w:spacing w:val="-5"/>
          <w:w w:val="105"/>
          <w:sz w:val="16"/>
          <w:vertAlign w:val="baseline"/>
        </w:rPr>
        <w:t> </w:t>
      </w:r>
      <w:r>
        <w:rPr>
          <w:color w:val="050505"/>
          <w:w w:val="105"/>
          <w:sz w:val="16"/>
          <w:vertAlign w:val="baseline"/>
        </w:rPr>
        <w:t>unique</w:t>
      </w:r>
      <w:r>
        <w:rPr>
          <w:color w:val="050505"/>
          <w:spacing w:val="-4"/>
          <w:w w:val="105"/>
          <w:sz w:val="16"/>
          <w:vertAlign w:val="baseline"/>
        </w:rPr>
        <w:t> </w:t>
      </w:r>
      <w:r>
        <w:rPr>
          <w:color w:val="050505"/>
          <w:w w:val="105"/>
          <w:sz w:val="16"/>
          <w:vertAlign w:val="baseline"/>
        </w:rPr>
        <w:t>peptides</w:t>
      </w:r>
      <w:r>
        <w:rPr>
          <w:color w:val="050505"/>
          <w:spacing w:val="-2"/>
          <w:w w:val="105"/>
          <w:sz w:val="16"/>
          <w:vertAlign w:val="baseline"/>
        </w:rPr>
        <w:t> </w:t>
      </w:r>
      <w:r>
        <w:rPr>
          <w:color w:val="050505"/>
          <w:w w:val="105"/>
          <w:sz w:val="16"/>
          <w:vertAlign w:val="baseline"/>
        </w:rPr>
        <w:t>identified</w:t>
      </w:r>
      <w:r>
        <w:rPr>
          <w:color w:val="050505"/>
          <w:spacing w:val="-1"/>
          <w:w w:val="105"/>
          <w:sz w:val="16"/>
          <w:vertAlign w:val="baseline"/>
        </w:rPr>
        <w:t> </w:t>
      </w:r>
      <w:r>
        <w:rPr>
          <w:color w:val="050505"/>
          <w:w w:val="105"/>
          <w:sz w:val="16"/>
          <w:vertAlign w:val="baseline"/>
        </w:rPr>
        <w:t>in the</w:t>
      </w:r>
      <w:r>
        <w:rPr>
          <w:color w:val="050505"/>
          <w:spacing w:val="-2"/>
          <w:w w:val="105"/>
          <w:sz w:val="16"/>
          <w:vertAlign w:val="baseline"/>
        </w:rPr>
        <w:t> </w:t>
      </w:r>
      <w:r>
        <w:rPr>
          <w:color w:val="050505"/>
          <w:w w:val="105"/>
          <w:sz w:val="16"/>
          <w:vertAlign w:val="baseline"/>
        </w:rPr>
        <w:t>bottom-up LC-MS/MS data. The determined mutation sites are</w:t>
      </w:r>
      <w:r>
        <w:rPr>
          <w:color w:val="050505"/>
          <w:spacing w:val="-3"/>
          <w:w w:val="105"/>
          <w:sz w:val="16"/>
          <w:vertAlign w:val="baseline"/>
        </w:rPr>
        <w:t> </w:t>
      </w:r>
      <w:r>
        <w:rPr>
          <w:color w:val="050505"/>
          <w:w w:val="105"/>
          <w:sz w:val="16"/>
          <w:vertAlign w:val="baseline"/>
        </w:rPr>
        <w:t>depicted in</w:t>
      </w:r>
      <w:r>
        <w:rPr>
          <w:color w:val="050505"/>
          <w:spacing w:val="-6"/>
          <w:w w:val="105"/>
          <w:sz w:val="16"/>
          <w:vertAlign w:val="baseline"/>
        </w:rPr>
        <w:t> </w:t>
      </w:r>
      <w:r>
        <w:rPr>
          <w:color w:val="050505"/>
          <w:w w:val="105"/>
          <w:sz w:val="16"/>
          <w:vertAlign w:val="baseline"/>
        </w:rPr>
        <w:t>red.</w:t>
      </w:r>
      <w:r>
        <w:rPr>
          <w:color w:val="050505"/>
          <w:w w:val="105"/>
          <w:sz w:val="16"/>
          <w:vertAlign w:val="baseline"/>
        </w:rPr>
        <w:t> Only the first 110 and 120 amino acids are shown for the light and heavy chain, respectively.</w:t>
      </w:r>
    </w:p>
    <w:p>
      <w:pPr>
        <w:spacing w:after="0" w:line="244" w:lineRule="auto"/>
        <w:jc w:val="both"/>
        <w:rPr>
          <w:sz w:val="16"/>
        </w:rPr>
        <w:sectPr>
          <w:type w:val="continuous"/>
          <w:pgSz w:w="10320" w:h="14580"/>
          <w:pgMar w:header="807" w:footer="714" w:top="1060" w:bottom="280" w:left="0" w:right="0"/>
        </w:sectPr>
      </w:pPr>
    </w:p>
    <w:p>
      <w:pPr>
        <w:pStyle w:val="BodyText"/>
        <w:spacing w:before="5"/>
        <w:rPr>
          <w:sz w:val="17"/>
        </w:rPr>
      </w:pPr>
    </w:p>
    <w:p>
      <w:pPr>
        <w:pStyle w:val="Heading2"/>
        <w:ind w:firstLine="0"/>
      </w:pPr>
      <w:r>
        <w:rPr>
          <w:color w:val="0F0F0F"/>
          <w:spacing w:val="-2"/>
        </w:rPr>
        <w:t>References</w:t>
      </w:r>
    </w:p>
    <w:p>
      <w:pPr>
        <w:pStyle w:val="BodyText"/>
        <w:rPr>
          <w:b/>
          <w:sz w:val="20"/>
        </w:rPr>
      </w:pPr>
    </w:p>
    <w:p>
      <w:pPr>
        <w:pStyle w:val="BodyText"/>
        <w:spacing w:before="7"/>
        <w:rPr>
          <w:b/>
          <w:sz w:val="15"/>
        </w:rPr>
      </w:pPr>
    </w:p>
    <w:p>
      <w:pPr>
        <w:spacing w:after="0"/>
        <w:rPr>
          <w:sz w:val="15"/>
        </w:rPr>
        <w:sectPr>
          <w:pgSz w:w="10320" w:h="14580"/>
          <w:pgMar w:header="807" w:footer="714" w:top="1140" w:bottom="900" w:left="0" w:right="0"/>
        </w:sectPr>
      </w:pPr>
    </w:p>
    <w:p>
      <w:pPr>
        <w:pStyle w:val="ListParagraph"/>
        <w:numPr>
          <w:ilvl w:val="0"/>
          <w:numId w:val="6"/>
        </w:numPr>
        <w:tabs>
          <w:tab w:pos="1539" w:val="left" w:leader="none"/>
        </w:tabs>
        <w:spacing w:line="496" w:lineRule="auto" w:before="97" w:after="0"/>
        <w:ind w:left="1535" w:right="0" w:hanging="251"/>
        <w:jc w:val="both"/>
        <w:rPr>
          <w:sz w:val="12"/>
        </w:rPr>
      </w:pPr>
      <w:r>
        <w:rPr>
          <w:color w:val="0F0F0F"/>
          <w:w w:val="105"/>
          <w:sz w:val="12"/>
        </w:rPr>
        <w:t>Harry </w:t>
      </w:r>
      <w:r>
        <w:rPr>
          <w:color w:val="2A2A2A"/>
          <w:w w:val="105"/>
          <w:sz w:val="12"/>
        </w:rPr>
        <w:t>W.</w:t>
      </w:r>
      <w:r>
        <w:rPr>
          <w:color w:val="2A2A2A"/>
          <w:spacing w:val="-3"/>
          <w:w w:val="105"/>
          <w:sz w:val="12"/>
        </w:rPr>
        <w:t> </w:t>
      </w:r>
      <w:r>
        <w:rPr>
          <w:color w:val="0F0F0F"/>
          <w:w w:val="105"/>
          <w:sz w:val="12"/>
        </w:rPr>
        <w:t>Schroeder.</w:t>
      </w:r>
      <w:r>
        <w:rPr>
          <w:color w:val="0F0F0F"/>
          <w:spacing w:val="25"/>
          <w:w w:val="105"/>
          <w:sz w:val="12"/>
        </w:rPr>
        <w:t> </w:t>
      </w:r>
      <w:r>
        <w:rPr>
          <w:color w:val="0F0F0F"/>
          <w:w w:val="105"/>
          <w:sz w:val="12"/>
        </w:rPr>
        <w:t>Similarity and</w:t>
      </w:r>
      <w:r>
        <w:rPr>
          <w:color w:val="0F0F0F"/>
          <w:spacing w:val="-3"/>
          <w:w w:val="105"/>
          <w:sz w:val="12"/>
        </w:rPr>
        <w:t> </w:t>
      </w:r>
      <w:r>
        <w:rPr>
          <w:color w:val="0F0F0F"/>
          <w:w w:val="105"/>
          <w:sz w:val="12"/>
        </w:rPr>
        <w:t>divergence in</w:t>
      </w:r>
      <w:r>
        <w:rPr>
          <w:color w:val="0F0F0F"/>
          <w:spacing w:val="-4"/>
          <w:w w:val="105"/>
          <w:sz w:val="12"/>
        </w:rPr>
        <w:t> </w:t>
      </w:r>
      <w:r>
        <w:rPr>
          <w:color w:val="0F0F0F"/>
          <w:w w:val="105"/>
          <w:sz w:val="12"/>
        </w:rPr>
        <w:t>the develop­</w:t>
      </w:r>
      <w:r>
        <w:rPr>
          <w:color w:val="0F0F0F"/>
          <w:spacing w:val="40"/>
          <w:w w:val="105"/>
          <w:sz w:val="12"/>
        </w:rPr>
        <w:t> </w:t>
      </w:r>
      <w:r>
        <w:rPr>
          <w:color w:val="0F0F0F"/>
          <w:w w:val="105"/>
          <w:sz w:val="12"/>
        </w:rPr>
        <w:t>ment and</w:t>
      </w:r>
      <w:r>
        <w:rPr>
          <w:color w:val="0F0F0F"/>
          <w:spacing w:val="-3"/>
          <w:w w:val="105"/>
          <w:sz w:val="12"/>
        </w:rPr>
        <w:t> </w:t>
      </w:r>
      <w:r>
        <w:rPr>
          <w:color w:val="0F0F0F"/>
          <w:w w:val="105"/>
          <w:sz w:val="12"/>
        </w:rPr>
        <w:t>expression of</w:t>
      </w:r>
      <w:r>
        <w:rPr>
          <w:color w:val="0F0F0F"/>
          <w:spacing w:val="-4"/>
          <w:w w:val="105"/>
          <w:sz w:val="12"/>
        </w:rPr>
        <w:t> </w:t>
      </w:r>
      <w:r>
        <w:rPr>
          <w:color w:val="0F0F0F"/>
          <w:w w:val="105"/>
          <w:sz w:val="12"/>
        </w:rPr>
        <w:t>the mouse and</w:t>
      </w:r>
      <w:r>
        <w:rPr>
          <w:color w:val="0F0F0F"/>
          <w:spacing w:val="-3"/>
          <w:w w:val="105"/>
          <w:sz w:val="12"/>
        </w:rPr>
        <w:t> </w:t>
      </w:r>
      <w:r>
        <w:rPr>
          <w:color w:val="0F0F0F"/>
          <w:w w:val="105"/>
          <w:sz w:val="12"/>
        </w:rPr>
        <w:t>human antibody reper­</w:t>
      </w:r>
      <w:r>
        <w:rPr>
          <w:color w:val="0F0F0F"/>
          <w:spacing w:val="40"/>
          <w:w w:val="105"/>
          <w:sz w:val="12"/>
        </w:rPr>
        <w:t> </w:t>
      </w:r>
      <w:r>
        <w:rPr>
          <w:color w:val="0F0F0F"/>
          <w:w w:val="105"/>
          <w:sz w:val="12"/>
        </w:rPr>
        <w:t>toires.</w:t>
      </w:r>
      <w:r>
        <w:rPr>
          <w:color w:val="0F0F0F"/>
          <w:spacing w:val="38"/>
          <w:w w:val="105"/>
          <w:sz w:val="12"/>
        </w:rPr>
        <w:t> </w:t>
      </w:r>
      <w:r>
        <w:rPr>
          <w:i/>
          <w:color w:val="0F0F0F"/>
          <w:w w:val="105"/>
          <w:sz w:val="12"/>
        </w:rPr>
        <w:t>Developmental</w:t>
      </w:r>
      <w:r>
        <w:rPr>
          <w:i/>
          <w:color w:val="0F0F0F"/>
          <w:w w:val="105"/>
          <w:sz w:val="12"/>
        </w:rPr>
        <w:t> and Comparative</w:t>
      </w:r>
      <w:r>
        <w:rPr>
          <w:i/>
          <w:color w:val="0F0F0F"/>
          <w:w w:val="105"/>
          <w:sz w:val="12"/>
        </w:rPr>
        <w:t> Immunology</w:t>
      </w:r>
      <w:r>
        <w:rPr>
          <w:i/>
          <w:color w:val="3F3F3F"/>
          <w:w w:val="105"/>
          <w:sz w:val="12"/>
        </w:rPr>
        <w:t>, </w:t>
      </w:r>
      <w:r>
        <w:rPr>
          <w:color w:val="0F0F0F"/>
          <w:w w:val="105"/>
          <w:sz w:val="12"/>
        </w:rPr>
        <w:t>30(12):</w:t>
      </w:r>
      <w:r>
        <w:rPr>
          <w:color w:val="0F0F0F"/>
          <w:spacing w:val="40"/>
          <w:w w:val="105"/>
          <w:sz w:val="12"/>
        </w:rPr>
        <w:t> </w:t>
      </w:r>
      <w:r>
        <w:rPr>
          <w:color w:val="0F0F0F"/>
          <w:w w:val="105"/>
          <w:sz w:val="12"/>
        </w:rPr>
        <w:t>119-135,</w:t>
      </w:r>
      <w:r>
        <w:rPr>
          <w:color w:val="0F0F0F"/>
          <w:spacing w:val="27"/>
          <w:w w:val="105"/>
          <w:sz w:val="12"/>
        </w:rPr>
        <w:t> </w:t>
      </w:r>
      <w:r>
        <w:rPr>
          <w:color w:val="0F0F0F"/>
          <w:w w:val="105"/>
          <w:sz w:val="12"/>
        </w:rPr>
        <w:t>2006.</w:t>
      </w:r>
      <w:r>
        <w:rPr>
          <w:color w:val="0F0F0F"/>
          <w:spacing w:val="40"/>
          <w:w w:val="105"/>
          <w:sz w:val="12"/>
        </w:rPr>
        <w:t> </w:t>
      </w:r>
      <w:r>
        <w:rPr>
          <w:color w:val="0F0F0F"/>
          <w:w w:val="105"/>
          <w:sz w:val="12"/>
        </w:rPr>
        <w:t>ISSN</w:t>
      </w:r>
      <w:r>
        <w:rPr>
          <w:color w:val="0F0F0F"/>
          <w:spacing w:val="24"/>
          <w:w w:val="105"/>
          <w:sz w:val="12"/>
        </w:rPr>
        <w:t> </w:t>
      </w:r>
      <w:r>
        <w:rPr>
          <w:color w:val="0F0F0F"/>
          <w:w w:val="105"/>
          <w:sz w:val="12"/>
        </w:rPr>
        <w:t>0145305.</w:t>
      </w:r>
      <w:r>
        <w:rPr>
          <w:color w:val="0F0F0F"/>
          <w:spacing w:val="40"/>
          <w:w w:val="105"/>
          <w:sz w:val="12"/>
        </w:rPr>
        <w:t> </w:t>
      </w:r>
      <w:r>
        <w:rPr>
          <w:color w:val="0F0F0F"/>
          <w:w w:val="105"/>
          <w:sz w:val="12"/>
        </w:rPr>
        <w:t>doi:</w:t>
      </w:r>
      <w:r>
        <w:rPr>
          <w:color w:val="0F0F0F"/>
          <w:spacing w:val="40"/>
          <w:w w:val="105"/>
          <w:sz w:val="12"/>
        </w:rPr>
        <w:t> </w:t>
      </w:r>
      <w:r>
        <w:rPr>
          <w:color w:val="0F0F0F"/>
          <w:w w:val="105"/>
          <w:sz w:val="12"/>
        </w:rPr>
        <w:t>10.1016lj.dci.2005.06.</w:t>
      </w:r>
    </w:p>
    <w:p>
      <w:pPr>
        <w:spacing w:before="1"/>
        <w:ind w:left="1533" w:right="0" w:firstLine="0"/>
        <w:jc w:val="left"/>
        <w:rPr>
          <w:sz w:val="12"/>
        </w:rPr>
      </w:pPr>
      <w:r>
        <w:rPr>
          <w:color w:val="0F0F0F"/>
          <w:spacing w:val="-4"/>
          <w:w w:val="110"/>
          <w:sz w:val="12"/>
        </w:rPr>
        <w:t>006.</w:t>
      </w:r>
    </w:p>
    <w:p>
      <w:pPr>
        <w:pStyle w:val="BodyText"/>
        <w:spacing w:before="7"/>
        <w:rPr>
          <w:sz w:val="12"/>
        </w:rPr>
      </w:pPr>
    </w:p>
    <w:p>
      <w:pPr>
        <w:pStyle w:val="ListParagraph"/>
        <w:numPr>
          <w:ilvl w:val="0"/>
          <w:numId w:val="6"/>
        </w:numPr>
        <w:tabs>
          <w:tab w:pos="1539" w:val="left" w:leader="none"/>
        </w:tabs>
        <w:spacing w:line="496" w:lineRule="auto" w:before="1" w:after="0"/>
        <w:ind w:left="1534" w:right="3" w:hanging="250"/>
        <w:jc w:val="both"/>
        <w:rPr>
          <w:sz w:val="12"/>
        </w:rPr>
      </w:pPr>
      <w:r>
        <w:rPr>
          <w:color w:val="2A2A2A"/>
          <w:w w:val="105"/>
          <w:sz w:val="12"/>
        </w:rPr>
        <w:t>A </w:t>
      </w:r>
      <w:r>
        <w:rPr>
          <w:color w:val="0F0F0F"/>
          <w:w w:val="105"/>
          <w:sz w:val="12"/>
        </w:rPr>
        <w:t>lulian Apostoaei</w:t>
      </w:r>
      <w:r>
        <w:rPr>
          <w:color w:val="0F0F0F"/>
          <w:w w:val="105"/>
          <w:sz w:val="12"/>
        </w:rPr>
        <w:t> and John R Trabalka.</w:t>
      </w:r>
      <w:r>
        <w:rPr>
          <w:color w:val="0F0F0F"/>
          <w:spacing w:val="40"/>
          <w:w w:val="105"/>
          <w:sz w:val="12"/>
        </w:rPr>
        <w:t> </w:t>
      </w:r>
      <w:r>
        <w:rPr>
          <w:color w:val="0F0F0F"/>
          <w:w w:val="105"/>
          <w:sz w:val="12"/>
        </w:rPr>
        <w:t>Review,</w:t>
      </w:r>
      <w:r>
        <w:rPr>
          <w:color w:val="0F0F0F"/>
          <w:w w:val="105"/>
          <w:sz w:val="12"/>
        </w:rPr>
        <w:t> </w:t>
      </w:r>
      <w:r>
        <w:rPr>
          <w:color w:val="2A2A2A"/>
          <w:w w:val="105"/>
          <w:sz w:val="12"/>
        </w:rPr>
        <w:t>synthesis,</w:t>
      </w:r>
      <w:r>
        <w:rPr>
          <w:color w:val="2A2A2A"/>
          <w:spacing w:val="40"/>
          <w:w w:val="105"/>
          <w:sz w:val="12"/>
        </w:rPr>
        <w:t> </w:t>
      </w:r>
      <w:r>
        <w:rPr>
          <w:color w:val="0F0F0F"/>
          <w:w w:val="105"/>
          <w:sz w:val="12"/>
        </w:rPr>
        <w:t>and application of information on the</w:t>
      </w:r>
      <w:r>
        <w:rPr>
          <w:color w:val="0F0F0F"/>
          <w:spacing w:val="-3"/>
          <w:w w:val="105"/>
          <w:sz w:val="12"/>
        </w:rPr>
        <w:t> </w:t>
      </w:r>
      <w:r>
        <w:rPr>
          <w:color w:val="0F0F0F"/>
          <w:w w:val="105"/>
          <w:sz w:val="12"/>
        </w:rPr>
        <w:t>human lymphatic system</w:t>
      </w:r>
      <w:r>
        <w:rPr>
          <w:color w:val="0F0F0F"/>
          <w:spacing w:val="40"/>
          <w:w w:val="105"/>
          <w:sz w:val="12"/>
        </w:rPr>
        <w:t> </w:t>
      </w:r>
      <w:r>
        <w:rPr>
          <w:color w:val="0F0F0F"/>
          <w:w w:val="105"/>
          <w:sz w:val="12"/>
        </w:rPr>
        <w:t>to</w:t>
      </w:r>
      <w:r>
        <w:rPr>
          <w:color w:val="0F0F0F"/>
          <w:spacing w:val="-8"/>
          <w:w w:val="105"/>
          <w:sz w:val="12"/>
        </w:rPr>
        <w:t> </w:t>
      </w:r>
      <w:r>
        <w:rPr>
          <w:color w:val="0F0F0F"/>
          <w:w w:val="105"/>
          <w:sz w:val="12"/>
        </w:rPr>
        <w:t>radiation</w:t>
      </w:r>
      <w:r>
        <w:rPr>
          <w:color w:val="0F0F0F"/>
          <w:spacing w:val="-1"/>
          <w:w w:val="105"/>
          <w:sz w:val="12"/>
        </w:rPr>
        <w:t> </w:t>
      </w:r>
      <w:r>
        <w:rPr>
          <w:color w:val="0F0F0F"/>
          <w:w w:val="105"/>
          <w:sz w:val="12"/>
        </w:rPr>
        <w:t>dosimetry for</w:t>
      </w:r>
      <w:r>
        <w:rPr>
          <w:color w:val="0F0F0F"/>
          <w:spacing w:val="-7"/>
          <w:w w:val="105"/>
          <w:sz w:val="12"/>
        </w:rPr>
        <w:t> </w:t>
      </w:r>
      <w:r>
        <w:rPr>
          <w:color w:val="0F0F0F"/>
          <w:w w:val="105"/>
          <w:sz w:val="12"/>
        </w:rPr>
        <w:t>chronic</w:t>
      </w:r>
      <w:r>
        <w:rPr>
          <w:color w:val="0F0F0F"/>
          <w:spacing w:val="-7"/>
          <w:w w:val="105"/>
          <w:sz w:val="12"/>
        </w:rPr>
        <w:t> </w:t>
      </w:r>
      <w:r>
        <w:rPr>
          <w:color w:val="0F0F0F"/>
          <w:w w:val="105"/>
          <w:sz w:val="12"/>
        </w:rPr>
        <w:t>lymphocytic leukemia final</w:t>
      </w:r>
      <w:r>
        <w:rPr>
          <w:color w:val="0F0F0F"/>
          <w:spacing w:val="-4"/>
          <w:w w:val="105"/>
          <w:sz w:val="12"/>
        </w:rPr>
        <w:t> </w:t>
      </w:r>
      <w:r>
        <w:rPr>
          <w:color w:val="0F0F0F"/>
          <w:w w:val="105"/>
          <w:sz w:val="12"/>
        </w:rPr>
        <w:t>re­</w:t>
      </w:r>
      <w:r>
        <w:rPr>
          <w:color w:val="0F0F0F"/>
          <w:spacing w:val="40"/>
          <w:w w:val="105"/>
          <w:sz w:val="12"/>
        </w:rPr>
        <w:t> </w:t>
      </w:r>
      <w:r>
        <w:rPr>
          <w:color w:val="0F0F0F"/>
          <w:w w:val="105"/>
          <w:sz w:val="12"/>
        </w:rPr>
        <w:t>port. 2012.</w:t>
      </w:r>
    </w:p>
    <w:p>
      <w:pPr>
        <w:pStyle w:val="ListParagraph"/>
        <w:numPr>
          <w:ilvl w:val="0"/>
          <w:numId w:val="6"/>
        </w:numPr>
        <w:tabs>
          <w:tab w:pos="1535" w:val="left" w:leader="none"/>
        </w:tabs>
        <w:spacing w:line="496" w:lineRule="auto" w:before="0" w:after="0"/>
        <w:ind w:left="1534" w:right="0" w:hanging="250"/>
        <w:jc w:val="both"/>
        <w:rPr>
          <w:sz w:val="12"/>
        </w:rPr>
      </w:pPr>
      <w:r>
        <w:rPr>
          <w:color w:val="0F0F0F"/>
          <w:w w:val="105"/>
          <w:sz w:val="12"/>
        </w:rPr>
        <w:t>Bryan</w:t>
      </w:r>
      <w:r>
        <w:rPr>
          <w:color w:val="0F0F0F"/>
          <w:w w:val="105"/>
          <w:sz w:val="12"/>
        </w:rPr>
        <w:t> Briney,</w:t>
      </w:r>
      <w:r>
        <w:rPr>
          <w:color w:val="0F0F0F"/>
          <w:w w:val="105"/>
          <w:sz w:val="12"/>
        </w:rPr>
        <w:t> Anne</w:t>
      </w:r>
      <w:r>
        <w:rPr>
          <w:color w:val="0F0F0F"/>
          <w:w w:val="105"/>
          <w:sz w:val="12"/>
        </w:rPr>
        <w:t> lnderbit</w:t>
      </w:r>
      <w:r>
        <w:rPr>
          <w:color w:val="2A2A2A"/>
          <w:w w:val="105"/>
          <w:sz w:val="12"/>
        </w:rPr>
        <w:t>z</w:t>
      </w:r>
      <w:r>
        <w:rPr>
          <w:color w:val="0F0F0F"/>
          <w:w w:val="105"/>
          <w:sz w:val="12"/>
        </w:rPr>
        <w:t>in</w:t>
      </w:r>
      <w:r>
        <w:rPr>
          <w:color w:val="525252"/>
          <w:w w:val="105"/>
          <w:sz w:val="12"/>
        </w:rPr>
        <w:t>,</w:t>
      </w:r>
      <w:r>
        <w:rPr>
          <w:color w:val="525252"/>
          <w:w w:val="105"/>
          <w:sz w:val="12"/>
        </w:rPr>
        <w:t> </w:t>
      </w:r>
      <w:r>
        <w:rPr>
          <w:color w:val="0F0F0F"/>
          <w:w w:val="105"/>
          <w:sz w:val="12"/>
        </w:rPr>
        <w:t>Collin</w:t>
      </w:r>
      <w:r>
        <w:rPr>
          <w:color w:val="0F0F0F"/>
          <w:w w:val="105"/>
          <w:sz w:val="12"/>
        </w:rPr>
        <w:t> Joyce</w:t>
      </w:r>
      <w:r>
        <w:rPr>
          <w:color w:val="3F3F3F"/>
          <w:w w:val="105"/>
          <w:sz w:val="12"/>
        </w:rPr>
        <w:t>, </w:t>
      </w:r>
      <w:r>
        <w:rPr>
          <w:color w:val="2A2A2A"/>
          <w:w w:val="105"/>
          <w:sz w:val="12"/>
        </w:rPr>
        <w:t>and</w:t>
      </w:r>
      <w:r>
        <w:rPr>
          <w:color w:val="2A2A2A"/>
          <w:w w:val="105"/>
          <w:sz w:val="12"/>
        </w:rPr>
        <w:t> </w:t>
      </w:r>
      <w:r>
        <w:rPr>
          <w:color w:val="0F0F0F"/>
          <w:w w:val="105"/>
          <w:sz w:val="12"/>
        </w:rPr>
        <w:t>Dennis</w:t>
      </w:r>
      <w:r>
        <w:rPr>
          <w:color w:val="0F0F0F"/>
          <w:w w:val="105"/>
          <w:sz w:val="12"/>
        </w:rPr>
        <w:t> R.</w:t>
      </w:r>
      <w:r>
        <w:rPr>
          <w:color w:val="0F0F0F"/>
          <w:spacing w:val="40"/>
          <w:w w:val="105"/>
          <w:sz w:val="12"/>
        </w:rPr>
        <w:t> </w:t>
      </w:r>
      <w:r>
        <w:rPr>
          <w:color w:val="0F0F0F"/>
          <w:w w:val="105"/>
          <w:sz w:val="12"/>
        </w:rPr>
        <w:t>Burton. Commonality despite</w:t>
      </w:r>
      <w:r>
        <w:rPr>
          <w:color w:val="0F0F0F"/>
          <w:spacing w:val="-2"/>
          <w:w w:val="105"/>
          <w:sz w:val="12"/>
        </w:rPr>
        <w:t> </w:t>
      </w:r>
      <w:r>
        <w:rPr>
          <w:color w:val="0F0F0F"/>
          <w:w w:val="105"/>
          <w:sz w:val="12"/>
        </w:rPr>
        <w:t>exceptional diversity in</w:t>
      </w:r>
      <w:r>
        <w:rPr>
          <w:color w:val="0F0F0F"/>
          <w:spacing w:val="-3"/>
          <w:w w:val="105"/>
          <w:sz w:val="12"/>
        </w:rPr>
        <w:t> </w:t>
      </w:r>
      <w:r>
        <w:rPr>
          <w:color w:val="0F0F0F"/>
          <w:w w:val="105"/>
          <w:sz w:val="12"/>
        </w:rPr>
        <w:t>the</w:t>
      </w:r>
      <w:r>
        <w:rPr>
          <w:color w:val="0F0F0F"/>
          <w:spacing w:val="-8"/>
          <w:w w:val="105"/>
          <w:sz w:val="12"/>
        </w:rPr>
        <w:t> </w:t>
      </w:r>
      <w:r>
        <w:rPr>
          <w:color w:val="0F0F0F"/>
          <w:w w:val="105"/>
          <w:sz w:val="12"/>
        </w:rPr>
        <w:t>base­</w:t>
      </w:r>
      <w:r>
        <w:rPr>
          <w:color w:val="0F0F0F"/>
          <w:spacing w:val="40"/>
          <w:w w:val="105"/>
          <w:sz w:val="12"/>
        </w:rPr>
        <w:t> </w:t>
      </w:r>
      <w:r>
        <w:rPr>
          <w:color w:val="0F0F0F"/>
          <w:w w:val="105"/>
          <w:sz w:val="12"/>
        </w:rPr>
        <w:t>line human</w:t>
      </w:r>
      <w:r>
        <w:rPr>
          <w:color w:val="0F0F0F"/>
          <w:w w:val="105"/>
          <w:sz w:val="12"/>
        </w:rPr>
        <w:t> antibody</w:t>
      </w:r>
      <w:r>
        <w:rPr>
          <w:color w:val="0F0F0F"/>
          <w:w w:val="105"/>
          <w:sz w:val="12"/>
        </w:rPr>
        <w:t> repertoire.</w:t>
      </w:r>
      <w:r>
        <w:rPr>
          <w:color w:val="0F0F0F"/>
          <w:spacing w:val="40"/>
          <w:w w:val="105"/>
          <w:sz w:val="12"/>
        </w:rPr>
        <w:t> </w:t>
      </w:r>
      <w:r>
        <w:rPr>
          <w:i/>
          <w:color w:val="0F0F0F"/>
          <w:w w:val="105"/>
          <w:sz w:val="12"/>
        </w:rPr>
        <w:t>Nature</w:t>
      </w:r>
      <w:r>
        <w:rPr>
          <w:i/>
          <w:color w:val="3F3F3F"/>
          <w:w w:val="105"/>
          <w:sz w:val="12"/>
        </w:rPr>
        <w:t>, </w:t>
      </w:r>
      <w:r>
        <w:rPr>
          <w:color w:val="0F0F0F"/>
          <w:w w:val="105"/>
          <w:sz w:val="12"/>
        </w:rPr>
        <w:t>566(7744):393-397,</w:t>
      </w:r>
      <w:r>
        <w:rPr>
          <w:color w:val="0F0F0F"/>
          <w:spacing w:val="40"/>
          <w:w w:val="105"/>
          <w:sz w:val="12"/>
        </w:rPr>
        <w:t> </w:t>
      </w:r>
      <w:r>
        <w:rPr>
          <w:color w:val="0F0F0F"/>
          <w:w w:val="105"/>
          <w:sz w:val="12"/>
        </w:rPr>
        <w:t>2019.</w:t>
      </w:r>
      <w:r>
        <w:rPr>
          <w:color w:val="0F0F0F"/>
          <w:w w:val="105"/>
          <w:sz w:val="12"/>
        </w:rPr>
        <w:t> ISSN 1476-4687.</w:t>
      </w:r>
      <w:r>
        <w:rPr>
          <w:color w:val="0F0F0F"/>
          <w:spacing w:val="40"/>
          <w:w w:val="105"/>
          <w:sz w:val="12"/>
        </w:rPr>
        <w:t> </w:t>
      </w:r>
      <w:r>
        <w:rPr>
          <w:color w:val="0F0F0F"/>
          <w:w w:val="105"/>
          <w:sz w:val="12"/>
        </w:rPr>
        <w:t>doi:</w:t>
      </w:r>
      <w:r>
        <w:rPr>
          <w:color w:val="0F0F0F"/>
          <w:w w:val="105"/>
          <w:sz w:val="12"/>
        </w:rPr>
        <w:t> 10.1038ls41586-019-0879-y.</w:t>
      </w:r>
    </w:p>
    <w:p>
      <w:pPr>
        <w:pStyle w:val="ListParagraph"/>
        <w:numPr>
          <w:ilvl w:val="0"/>
          <w:numId w:val="6"/>
        </w:numPr>
        <w:tabs>
          <w:tab w:pos="1538" w:val="left" w:leader="none"/>
        </w:tabs>
        <w:spacing w:line="496" w:lineRule="auto" w:before="0" w:after="0"/>
        <w:ind w:left="1534" w:right="6" w:hanging="250"/>
        <w:jc w:val="both"/>
        <w:rPr>
          <w:sz w:val="12"/>
        </w:rPr>
      </w:pPr>
      <w:r>
        <w:rPr>
          <w:color w:val="0F0F0F"/>
          <w:w w:val="105"/>
          <w:sz w:val="12"/>
        </w:rPr>
        <w:t>Cinque</w:t>
      </w:r>
      <w:r>
        <w:rPr>
          <w:color w:val="0F0F0F"/>
          <w:spacing w:val="-7"/>
          <w:w w:val="105"/>
          <w:sz w:val="12"/>
        </w:rPr>
        <w:t> </w:t>
      </w:r>
      <w:r>
        <w:rPr>
          <w:color w:val="0F0F0F"/>
          <w:w w:val="105"/>
          <w:sz w:val="12"/>
        </w:rPr>
        <w:t>Soto</w:t>
      </w:r>
      <w:r>
        <w:rPr>
          <w:color w:val="3F3F3F"/>
          <w:w w:val="105"/>
          <w:sz w:val="12"/>
        </w:rPr>
        <w:t>,</w:t>
      </w:r>
      <w:r>
        <w:rPr>
          <w:color w:val="3F3F3F"/>
          <w:spacing w:val="-9"/>
          <w:w w:val="105"/>
          <w:sz w:val="12"/>
        </w:rPr>
        <w:t> </w:t>
      </w:r>
      <w:r>
        <w:rPr>
          <w:color w:val="0F0F0F"/>
          <w:w w:val="105"/>
          <w:sz w:val="12"/>
        </w:rPr>
        <w:t>Robin</w:t>
      </w:r>
      <w:r>
        <w:rPr>
          <w:color w:val="0F0F0F"/>
          <w:spacing w:val="-2"/>
          <w:w w:val="105"/>
          <w:sz w:val="12"/>
        </w:rPr>
        <w:t> </w:t>
      </w:r>
      <w:r>
        <w:rPr>
          <w:color w:val="0F0F0F"/>
          <w:w w:val="105"/>
          <w:sz w:val="12"/>
        </w:rPr>
        <w:t>G.</w:t>
      </w:r>
      <w:r>
        <w:rPr>
          <w:color w:val="0F0F0F"/>
          <w:spacing w:val="-9"/>
          <w:w w:val="105"/>
          <w:sz w:val="12"/>
        </w:rPr>
        <w:t> </w:t>
      </w:r>
      <w:r>
        <w:rPr>
          <w:color w:val="0F0F0F"/>
          <w:w w:val="105"/>
          <w:sz w:val="12"/>
        </w:rPr>
        <w:t>Bombardi,</w:t>
      </w:r>
      <w:r>
        <w:rPr>
          <w:color w:val="0F0F0F"/>
          <w:spacing w:val="11"/>
          <w:w w:val="105"/>
          <w:sz w:val="12"/>
        </w:rPr>
        <w:t> </w:t>
      </w:r>
      <w:r>
        <w:rPr>
          <w:color w:val="2A2A2A"/>
          <w:w w:val="105"/>
          <w:sz w:val="12"/>
        </w:rPr>
        <w:t>Andre</w:t>
      </w:r>
      <w:r>
        <w:rPr>
          <w:color w:val="2A2A2A"/>
          <w:spacing w:val="-1"/>
          <w:w w:val="105"/>
          <w:sz w:val="12"/>
        </w:rPr>
        <w:t> </w:t>
      </w:r>
      <w:r>
        <w:rPr>
          <w:color w:val="0F0F0F"/>
          <w:w w:val="105"/>
          <w:sz w:val="12"/>
        </w:rPr>
        <w:t>Branchizio, et</w:t>
      </w:r>
      <w:r>
        <w:rPr>
          <w:color w:val="0F0F0F"/>
          <w:spacing w:val="-6"/>
          <w:w w:val="105"/>
          <w:sz w:val="12"/>
        </w:rPr>
        <w:t> </w:t>
      </w:r>
      <w:r>
        <w:rPr>
          <w:color w:val="0F0F0F"/>
          <w:w w:val="105"/>
          <w:sz w:val="12"/>
        </w:rPr>
        <w:t>al. High</w:t>
      </w:r>
      <w:r>
        <w:rPr>
          <w:color w:val="0F0F0F"/>
          <w:spacing w:val="40"/>
          <w:w w:val="105"/>
          <w:sz w:val="12"/>
        </w:rPr>
        <w:t> </w:t>
      </w:r>
      <w:r>
        <w:rPr>
          <w:color w:val="0F0F0F"/>
          <w:w w:val="105"/>
          <w:sz w:val="12"/>
        </w:rPr>
        <w:t>frequency of</w:t>
      </w:r>
      <w:r>
        <w:rPr>
          <w:color w:val="0F0F0F"/>
          <w:spacing w:val="-4"/>
          <w:w w:val="105"/>
          <w:sz w:val="12"/>
        </w:rPr>
        <w:t> </w:t>
      </w:r>
      <w:r>
        <w:rPr>
          <w:color w:val="0F0F0F"/>
          <w:w w:val="105"/>
          <w:sz w:val="12"/>
        </w:rPr>
        <w:t>shared</w:t>
      </w:r>
      <w:r>
        <w:rPr>
          <w:color w:val="0F0F0F"/>
          <w:spacing w:val="-3"/>
          <w:w w:val="105"/>
          <w:sz w:val="12"/>
        </w:rPr>
        <w:t> </w:t>
      </w:r>
      <w:r>
        <w:rPr>
          <w:color w:val="0F0F0F"/>
          <w:w w:val="105"/>
          <w:sz w:val="12"/>
        </w:rPr>
        <w:t>clonotypes in</w:t>
      </w:r>
      <w:r>
        <w:rPr>
          <w:color w:val="0F0F0F"/>
          <w:spacing w:val="-9"/>
          <w:w w:val="105"/>
          <w:sz w:val="12"/>
        </w:rPr>
        <w:t> </w:t>
      </w:r>
      <w:r>
        <w:rPr>
          <w:color w:val="0F0F0F"/>
          <w:w w:val="105"/>
          <w:sz w:val="12"/>
        </w:rPr>
        <w:t>human</w:t>
      </w:r>
      <w:r>
        <w:rPr>
          <w:color w:val="0F0F0F"/>
          <w:spacing w:val="-1"/>
          <w:w w:val="105"/>
          <w:sz w:val="12"/>
        </w:rPr>
        <w:t> </w:t>
      </w:r>
      <w:r>
        <w:rPr>
          <w:color w:val="0F0F0F"/>
          <w:w w:val="105"/>
          <w:sz w:val="12"/>
        </w:rPr>
        <w:t>b</w:t>
      </w:r>
      <w:r>
        <w:rPr>
          <w:color w:val="0F0F0F"/>
          <w:spacing w:val="-3"/>
          <w:w w:val="105"/>
          <w:sz w:val="12"/>
        </w:rPr>
        <w:t> </w:t>
      </w:r>
      <w:r>
        <w:rPr>
          <w:color w:val="0F0F0F"/>
          <w:w w:val="105"/>
          <w:sz w:val="12"/>
        </w:rPr>
        <w:t>cell</w:t>
      </w:r>
      <w:r>
        <w:rPr>
          <w:color w:val="0F0F0F"/>
          <w:spacing w:val="-6"/>
          <w:w w:val="105"/>
          <w:sz w:val="12"/>
        </w:rPr>
        <w:t> </w:t>
      </w:r>
      <w:r>
        <w:rPr>
          <w:color w:val="0F0F0F"/>
          <w:w w:val="105"/>
          <w:sz w:val="12"/>
        </w:rPr>
        <w:t>receptor reper­</w:t>
      </w:r>
      <w:r>
        <w:rPr>
          <w:color w:val="0F0F0F"/>
          <w:spacing w:val="40"/>
          <w:w w:val="105"/>
          <w:sz w:val="12"/>
        </w:rPr>
        <w:t> </w:t>
      </w:r>
      <w:r>
        <w:rPr>
          <w:color w:val="0F0F0F"/>
          <w:w w:val="105"/>
          <w:sz w:val="12"/>
        </w:rPr>
        <w:t>toires.</w:t>
      </w:r>
      <w:r>
        <w:rPr>
          <w:color w:val="0F0F0F"/>
          <w:spacing w:val="40"/>
          <w:w w:val="105"/>
          <w:sz w:val="12"/>
        </w:rPr>
        <w:t> </w:t>
      </w:r>
      <w:r>
        <w:rPr>
          <w:i/>
          <w:color w:val="0F0F0F"/>
          <w:w w:val="105"/>
          <w:sz w:val="12"/>
        </w:rPr>
        <w:t>Nature,</w:t>
      </w:r>
      <w:r>
        <w:rPr>
          <w:i/>
          <w:color w:val="0F0F0F"/>
          <w:w w:val="105"/>
          <w:sz w:val="12"/>
        </w:rPr>
        <w:t> </w:t>
      </w:r>
      <w:r>
        <w:rPr>
          <w:color w:val="0F0F0F"/>
          <w:w w:val="105"/>
          <w:sz w:val="12"/>
        </w:rPr>
        <w:t>566(7744):398-402,</w:t>
      </w:r>
      <w:r>
        <w:rPr>
          <w:color w:val="0F0F0F"/>
          <w:w w:val="105"/>
          <w:sz w:val="12"/>
        </w:rPr>
        <w:t> 2019.</w:t>
      </w:r>
      <w:r>
        <w:rPr>
          <w:color w:val="0F0F0F"/>
          <w:spacing w:val="40"/>
          <w:w w:val="105"/>
          <w:sz w:val="12"/>
        </w:rPr>
        <w:t> </w:t>
      </w:r>
      <w:r>
        <w:rPr>
          <w:color w:val="0F0F0F"/>
          <w:w w:val="105"/>
          <w:sz w:val="12"/>
        </w:rPr>
        <w:t>ISSN</w:t>
      </w:r>
      <w:r>
        <w:rPr>
          <w:color w:val="0F0F0F"/>
          <w:w w:val="105"/>
          <w:sz w:val="12"/>
        </w:rPr>
        <w:t> 14764687.</w:t>
      </w:r>
      <w:r>
        <w:rPr>
          <w:color w:val="0F0F0F"/>
          <w:spacing w:val="40"/>
          <w:w w:val="105"/>
          <w:sz w:val="12"/>
        </w:rPr>
        <w:t> </w:t>
      </w:r>
      <w:r>
        <w:rPr>
          <w:color w:val="0F0F0F"/>
          <w:w w:val="105"/>
          <w:sz w:val="12"/>
        </w:rPr>
        <w:t>doi:</w:t>
      </w:r>
      <w:r>
        <w:rPr>
          <w:color w:val="0F0F0F"/>
          <w:w w:val="105"/>
          <w:sz w:val="12"/>
        </w:rPr>
        <w:t> 10.1038ls41586-019-0934-8.</w:t>
      </w:r>
    </w:p>
    <w:p>
      <w:pPr>
        <w:pStyle w:val="ListParagraph"/>
        <w:numPr>
          <w:ilvl w:val="0"/>
          <w:numId w:val="6"/>
        </w:numPr>
        <w:tabs>
          <w:tab w:pos="1535" w:val="left" w:leader="none"/>
        </w:tabs>
        <w:spacing w:line="496" w:lineRule="auto" w:before="0" w:after="0"/>
        <w:ind w:left="1535" w:right="0" w:hanging="251"/>
        <w:jc w:val="both"/>
        <w:rPr>
          <w:sz w:val="12"/>
        </w:rPr>
      </w:pPr>
      <w:r>
        <w:rPr>
          <w:color w:val="0F0F0F"/>
          <w:w w:val="105"/>
          <w:sz w:val="12"/>
        </w:rPr>
        <w:t>Davide</w:t>
      </w:r>
      <w:r>
        <w:rPr>
          <w:color w:val="0F0F0F"/>
          <w:w w:val="105"/>
          <w:sz w:val="12"/>
        </w:rPr>
        <w:t> Corti</w:t>
      </w:r>
      <w:r>
        <w:rPr>
          <w:color w:val="3F3F3F"/>
          <w:w w:val="105"/>
          <w:sz w:val="12"/>
        </w:rPr>
        <w:t>, </w:t>
      </w:r>
      <w:r>
        <w:rPr>
          <w:color w:val="0F0F0F"/>
          <w:w w:val="105"/>
          <w:sz w:val="12"/>
        </w:rPr>
        <w:t>John</w:t>
      </w:r>
      <w:r>
        <w:rPr>
          <w:color w:val="0F0F0F"/>
          <w:w w:val="105"/>
          <w:sz w:val="12"/>
        </w:rPr>
        <w:t> Misasi,</w:t>
      </w:r>
      <w:r>
        <w:rPr>
          <w:color w:val="0F0F0F"/>
          <w:w w:val="105"/>
          <w:sz w:val="12"/>
        </w:rPr>
        <w:t> Sabue Mulangu,</w:t>
      </w:r>
      <w:r>
        <w:rPr>
          <w:color w:val="0F0F0F"/>
          <w:w w:val="105"/>
          <w:sz w:val="12"/>
        </w:rPr>
        <w:t> et al.</w:t>
      </w:r>
      <w:r>
        <w:rPr>
          <w:color w:val="0F0F0F"/>
          <w:spacing w:val="40"/>
          <w:w w:val="105"/>
          <w:sz w:val="12"/>
        </w:rPr>
        <w:t> </w:t>
      </w:r>
      <w:r>
        <w:rPr>
          <w:color w:val="0F0F0F"/>
          <w:w w:val="105"/>
          <w:sz w:val="12"/>
        </w:rPr>
        <w:t>Protective</w:t>
      </w:r>
      <w:r>
        <w:rPr>
          <w:color w:val="0F0F0F"/>
          <w:spacing w:val="40"/>
          <w:w w:val="105"/>
          <w:sz w:val="12"/>
        </w:rPr>
        <w:t> </w:t>
      </w:r>
      <w:r>
        <w:rPr>
          <w:color w:val="0F0F0F"/>
          <w:w w:val="105"/>
          <w:sz w:val="12"/>
        </w:rPr>
        <w:t>monotherapy</w:t>
      </w:r>
      <w:r>
        <w:rPr>
          <w:color w:val="0F0F0F"/>
          <w:w w:val="105"/>
          <w:sz w:val="12"/>
        </w:rPr>
        <w:t> against lethal ebola</w:t>
      </w:r>
      <w:r>
        <w:rPr>
          <w:color w:val="0F0F0F"/>
          <w:w w:val="105"/>
          <w:sz w:val="12"/>
        </w:rPr>
        <w:t> virus infection by a potently</w:t>
      </w:r>
      <w:r>
        <w:rPr>
          <w:color w:val="0F0F0F"/>
          <w:spacing w:val="40"/>
          <w:w w:val="105"/>
          <w:sz w:val="12"/>
        </w:rPr>
        <w:t> </w:t>
      </w:r>
      <w:r>
        <w:rPr>
          <w:color w:val="0F0F0F"/>
          <w:w w:val="105"/>
          <w:sz w:val="12"/>
        </w:rPr>
        <w:t>neutralizing</w:t>
      </w:r>
      <w:r>
        <w:rPr>
          <w:color w:val="0F0F0F"/>
          <w:w w:val="105"/>
          <w:sz w:val="12"/>
        </w:rPr>
        <w:t> antibody.</w:t>
      </w:r>
      <w:r>
        <w:rPr>
          <w:color w:val="0F0F0F"/>
          <w:spacing w:val="40"/>
          <w:w w:val="105"/>
          <w:sz w:val="12"/>
        </w:rPr>
        <w:t> </w:t>
      </w:r>
      <w:r>
        <w:rPr>
          <w:i/>
          <w:color w:val="0F0F0F"/>
          <w:w w:val="105"/>
          <w:sz w:val="12"/>
        </w:rPr>
        <w:t>Science</w:t>
      </w:r>
      <w:r>
        <w:rPr>
          <w:i/>
          <w:color w:val="0F0F0F"/>
          <w:w w:val="105"/>
          <w:sz w:val="12"/>
        </w:rPr>
        <w:t> (New</w:t>
      </w:r>
      <w:r>
        <w:rPr>
          <w:i/>
          <w:color w:val="0F0F0F"/>
          <w:w w:val="105"/>
          <w:sz w:val="12"/>
        </w:rPr>
        <w:t> York</w:t>
      </w:r>
      <w:r>
        <w:rPr>
          <w:i/>
          <w:color w:val="3F3F3F"/>
          <w:w w:val="105"/>
          <w:sz w:val="12"/>
        </w:rPr>
        <w:t>,</w:t>
      </w:r>
      <w:r>
        <w:rPr>
          <w:i/>
          <w:color w:val="3F3F3F"/>
          <w:w w:val="105"/>
          <w:sz w:val="12"/>
        </w:rPr>
        <w:t> </w:t>
      </w:r>
      <w:r>
        <w:rPr>
          <w:i/>
          <w:color w:val="0F0F0F"/>
          <w:w w:val="105"/>
          <w:sz w:val="12"/>
        </w:rPr>
        <w:t>N</w:t>
      </w:r>
      <w:r>
        <w:rPr>
          <w:i/>
          <w:color w:val="3F3F3F"/>
          <w:w w:val="105"/>
          <w:sz w:val="12"/>
        </w:rPr>
        <w:t>.</w:t>
      </w:r>
      <w:r>
        <w:rPr>
          <w:i/>
          <w:color w:val="0F0F0F"/>
          <w:w w:val="105"/>
          <w:sz w:val="11"/>
        </w:rPr>
        <w:t>Y.)</w:t>
      </w:r>
      <w:r>
        <w:rPr>
          <w:i/>
          <w:color w:val="3F3F3F"/>
          <w:w w:val="105"/>
          <w:sz w:val="11"/>
        </w:rPr>
        <w:t>,</w:t>
      </w:r>
      <w:r>
        <w:rPr>
          <w:i/>
          <w:color w:val="3F3F3F"/>
          <w:w w:val="105"/>
          <w:sz w:val="11"/>
        </w:rPr>
        <w:t> </w:t>
      </w:r>
      <w:r>
        <w:rPr>
          <w:color w:val="0F0F0F"/>
          <w:w w:val="105"/>
          <w:sz w:val="12"/>
        </w:rPr>
        <w:t>351(6279):</w:t>
      </w:r>
      <w:r>
        <w:rPr>
          <w:color w:val="0F0F0F"/>
          <w:spacing w:val="40"/>
          <w:w w:val="105"/>
          <w:sz w:val="12"/>
        </w:rPr>
        <w:t> </w:t>
      </w:r>
      <w:r>
        <w:rPr>
          <w:color w:val="0F0F0F"/>
          <w:w w:val="105"/>
          <w:sz w:val="12"/>
        </w:rPr>
        <w:t>1339--1342</w:t>
      </w:r>
      <w:r>
        <w:rPr>
          <w:color w:val="3F3F3F"/>
          <w:w w:val="105"/>
          <w:sz w:val="12"/>
        </w:rPr>
        <w:t>,</w:t>
      </w:r>
      <w:r>
        <w:rPr>
          <w:color w:val="3F3F3F"/>
          <w:w w:val="105"/>
          <w:sz w:val="12"/>
        </w:rPr>
        <w:t> </w:t>
      </w:r>
      <w:r>
        <w:rPr>
          <w:color w:val="0F0F0F"/>
          <w:w w:val="105"/>
          <w:sz w:val="12"/>
        </w:rPr>
        <w:t>2016.</w:t>
      </w:r>
      <w:r>
        <w:rPr>
          <w:color w:val="0F0F0F"/>
          <w:spacing w:val="40"/>
          <w:w w:val="105"/>
          <w:sz w:val="12"/>
        </w:rPr>
        <w:t> </w:t>
      </w:r>
      <w:r>
        <w:rPr>
          <w:color w:val="0F0F0F"/>
          <w:w w:val="105"/>
          <w:sz w:val="12"/>
        </w:rPr>
        <w:t>ISSN</w:t>
      </w:r>
      <w:r>
        <w:rPr>
          <w:color w:val="0F0F0F"/>
          <w:spacing w:val="21"/>
          <w:w w:val="105"/>
          <w:sz w:val="12"/>
        </w:rPr>
        <w:t> </w:t>
      </w:r>
      <w:r>
        <w:rPr>
          <w:color w:val="0F0F0F"/>
          <w:w w:val="105"/>
          <w:sz w:val="12"/>
        </w:rPr>
        <w:t>1095-9203.</w:t>
      </w:r>
      <w:r>
        <w:rPr>
          <w:color w:val="0F0F0F"/>
          <w:spacing w:val="40"/>
          <w:w w:val="105"/>
          <w:sz w:val="12"/>
        </w:rPr>
        <w:t> </w:t>
      </w:r>
      <w:r>
        <w:rPr>
          <w:color w:val="0F0F0F"/>
          <w:w w:val="105"/>
          <w:sz w:val="12"/>
        </w:rPr>
        <w:t>doi:</w:t>
      </w:r>
      <w:r>
        <w:rPr>
          <w:color w:val="0F0F0F"/>
          <w:spacing w:val="40"/>
          <w:w w:val="105"/>
          <w:sz w:val="12"/>
        </w:rPr>
        <w:t> </w:t>
      </w:r>
      <w:r>
        <w:rPr>
          <w:color w:val="0F0F0F"/>
          <w:w w:val="105"/>
          <w:sz w:val="12"/>
        </w:rPr>
        <w:t>10.1126lscience.</w:t>
      </w:r>
    </w:p>
    <w:p>
      <w:pPr>
        <w:spacing w:line="134" w:lineRule="exact" w:before="0"/>
        <w:ind w:left="1538" w:right="0" w:firstLine="0"/>
        <w:jc w:val="left"/>
        <w:rPr>
          <w:sz w:val="12"/>
        </w:rPr>
      </w:pPr>
      <w:r>
        <w:rPr>
          <w:color w:val="0F0F0F"/>
          <w:spacing w:val="-2"/>
          <w:w w:val="105"/>
          <w:sz w:val="12"/>
        </w:rPr>
        <w:t>aad5224.</w:t>
      </w:r>
    </w:p>
    <w:p>
      <w:pPr>
        <w:pStyle w:val="BodyText"/>
        <w:spacing w:before="7"/>
        <w:rPr>
          <w:sz w:val="11"/>
        </w:rPr>
      </w:pPr>
    </w:p>
    <w:p>
      <w:pPr>
        <w:pStyle w:val="ListParagraph"/>
        <w:numPr>
          <w:ilvl w:val="0"/>
          <w:numId w:val="6"/>
        </w:numPr>
        <w:tabs>
          <w:tab w:pos="1538" w:val="left" w:leader="none"/>
        </w:tabs>
        <w:spacing w:line="496" w:lineRule="auto" w:before="1" w:after="0"/>
        <w:ind w:left="1534" w:right="1" w:hanging="250"/>
        <w:jc w:val="both"/>
        <w:rPr>
          <w:sz w:val="12"/>
        </w:rPr>
      </w:pPr>
      <w:r>
        <w:rPr>
          <w:color w:val="0F0F0F"/>
          <w:w w:val="105"/>
          <w:sz w:val="12"/>
        </w:rPr>
        <w:t>Owen Dyer.</w:t>
      </w:r>
      <w:r>
        <w:rPr>
          <w:color w:val="0F0F0F"/>
          <w:spacing w:val="40"/>
          <w:w w:val="105"/>
          <w:sz w:val="12"/>
        </w:rPr>
        <w:t> </w:t>
      </w:r>
      <w:r>
        <w:rPr>
          <w:color w:val="0F0F0F"/>
          <w:w w:val="105"/>
          <w:sz w:val="12"/>
        </w:rPr>
        <w:t>Two ebola treatments halve deaths in trial in drc</w:t>
      </w:r>
      <w:r>
        <w:rPr>
          <w:color w:val="0F0F0F"/>
          <w:spacing w:val="40"/>
          <w:w w:val="105"/>
          <w:sz w:val="12"/>
        </w:rPr>
        <w:t> </w:t>
      </w:r>
      <w:r>
        <w:rPr>
          <w:color w:val="0F0F0F"/>
          <w:w w:val="105"/>
          <w:sz w:val="12"/>
        </w:rPr>
        <w:t>outbreak.</w:t>
      </w:r>
      <w:r>
        <w:rPr>
          <w:color w:val="0F0F0F"/>
          <w:w w:val="105"/>
          <w:sz w:val="12"/>
        </w:rPr>
        <w:t> </w:t>
      </w:r>
      <w:r>
        <w:rPr>
          <w:i/>
          <w:color w:val="0F0F0F"/>
          <w:w w:val="105"/>
          <w:sz w:val="12"/>
        </w:rPr>
        <w:t>BMJ (Clinical research ed.)</w:t>
      </w:r>
      <w:r>
        <w:rPr>
          <w:i/>
          <w:color w:val="3F3F3F"/>
          <w:w w:val="105"/>
          <w:sz w:val="12"/>
        </w:rPr>
        <w:t>,</w:t>
      </w:r>
      <w:r>
        <w:rPr>
          <w:i/>
          <w:color w:val="3F3F3F"/>
          <w:spacing w:val="-4"/>
          <w:w w:val="105"/>
          <w:sz w:val="12"/>
        </w:rPr>
        <w:t> </w:t>
      </w:r>
      <w:r>
        <w:rPr>
          <w:color w:val="0F0F0F"/>
          <w:w w:val="105"/>
          <w:sz w:val="12"/>
        </w:rPr>
        <w:t>366:5140, 2019.</w:t>
      </w:r>
      <w:r>
        <w:rPr>
          <w:color w:val="0F0F0F"/>
          <w:spacing w:val="33"/>
          <w:w w:val="105"/>
          <w:sz w:val="12"/>
        </w:rPr>
        <w:t> </w:t>
      </w:r>
      <w:r>
        <w:rPr>
          <w:color w:val="0F0F0F"/>
          <w:w w:val="105"/>
          <w:sz w:val="12"/>
        </w:rPr>
        <w:t>ISSN</w:t>
      </w:r>
      <w:r>
        <w:rPr>
          <w:color w:val="0F0F0F"/>
          <w:spacing w:val="40"/>
          <w:w w:val="105"/>
          <w:sz w:val="12"/>
        </w:rPr>
        <w:t> </w:t>
      </w:r>
      <w:r>
        <w:rPr>
          <w:color w:val="0F0F0F"/>
          <w:w w:val="105"/>
          <w:sz w:val="12"/>
        </w:rPr>
        <w:t>17561833.</w:t>
      </w:r>
      <w:r>
        <w:rPr>
          <w:color w:val="0F0F0F"/>
          <w:w w:val="105"/>
          <w:sz w:val="12"/>
        </w:rPr>
        <w:t> doi: 10.1136lbmj.15140.</w:t>
      </w:r>
    </w:p>
    <w:p>
      <w:pPr>
        <w:pStyle w:val="ListParagraph"/>
        <w:numPr>
          <w:ilvl w:val="0"/>
          <w:numId w:val="6"/>
        </w:numPr>
        <w:tabs>
          <w:tab w:pos="1538" w:val="left" w:leader="none"/>
        </w:tabs>
        <w:spacing w:line="496" w:lineRule="auto" w:before="0" w:after="0"/>
        <w:ind w:left="1534" w:right="3" w:hanging="250"/>
        <w:jc w:val="both"/>
        <w:rPr>
          <w:sz w:val="12"/>
        </w:rPr>
      </w:pPr>
      <w:r>
        <w:rPr>
          <w:color w:val="0F0F0F"/>
          <w:w w:val="105"/>
          <w:sz w:val="12"/>
        </w:rPr>
        <w:t>Sabue Mulangu, Lori E. Dodd, Richard T.</w:t>
      </w:r>
      <w:r>
        <w:rPr>
          <w:color w:val="0F0F0F"/>
          <w:spacing w:val="-1"/>
          <w:w w:val="105"/>
          <w:sz w:val="12"/>
        </w:rPr>
        <w:t> </w:t>
      </w:r>
      <w:r>
        <w:rPr>
          <w:color w:val="0F0F0F"/>
          <w:w w:val="105"/>
          <w:sz w:val="12"/>
        </w:rPr>
        <w:t>Davey</w:t>
      </w:r>
      <w:r>
        <w:rPr>
          <w:color w:val="3F3F3F"/>
          <w:w w:val="105"/>
          <w:sz w:val="12"/>
        </w:rPr>
        <w:t>,</w:t>
      </w:r>
      <w:r>
        <w:rPr>
          <w:color w:val="3F3F3F"/>
          <w:spacing w:val="-6"/>
          <w:w w:val="105"/>
          <w:sz w:val="12"/>
        </w:rPr>
        <w:t> </w:t>
      </w:r>
      <w:r>
        <w:rPr>
          <w:color w:val="0F0F0F"/>
          <w:w w:val="105"/>
          <w:sz w:val="12"/>
        </w:rPr>
        <w:t>et al.</w:t>
      </w:r>
      <w:r>
        <w:rPr>
          <w:color w:val="0F0F0F"/>
          <w:spacing w:val="28"/>
          <w:w w:val="105"/>
          <w:sz w:val="12"/>
        </w:rPr>
        <w:t> </w:t>
      </w:r>
      <w:r>
        <w:rPr>
          <w:color w:val="2A2A2A"/>
          <w:w w:val="105"/>
          <w:sz w:val="12"/>
        </w:rPr>
        <w:t>A </w:t>
      </w:r>
      <w:r>
        <w:rPr>
          <w:color w:val="0F0F0F"/>
          <w:w w:val="105"/>
          <w:sz w:val="12"/>
        </w:rPr>
        <w:t>ran­</w:t>
      </w:r>
      <w:r>
        <w:rPr>
          <w:color w:val="0F0F0F"/>
          <w:spacing w:val="40"/>
          <w:w w:val="105"/>
          <w:sz w:val="12"/>
        </w:rPr>
        <w:t> </w:t>
      </w:r>
      <w:r>
        <w:rPr>
          <w:color w:val="0F0F0F"/>
          <w:w w:val="105"/>
          <w:sz w:val="12"/>
        </w:rPr>
        <w:t>domized,</w:t>
      </w:r>
      <w:r>
        <w:rPr>
          <w:color w:val="0F0F0F"/>
          <w:w w:val="105"/>
          <w:sz w:val="12"/>
        </w:rPr>
        <w:t> controlled</w:t>
      </w:r>
      <w:r>
        <w:rPr>
          <w:color w:val="0F0F0F"/>
          <w:w w:val="105"/>
          <w:sz w:val="12"/>
        </w:rPr>
        <w:t> trial of</w:t>
      </w:r>
      <w:r>
        <w:rPr>
          <w:color w:val="0F0F0F"/>
          <w:w w:val="105"/>
          <w:sz w:val="12"/>
        </w:rPr>
        <w:t> ebola</w:t>
      </w:r>
      <w:r>
        <w:rPr>
          <w:color w:val="0F0F0F"/>
          <w:w w:val="105"/>
          <w:sz w:val="12"/>
        </w:rPr>
        <w:t> virus</w:t>
      </w:r>
      <w:r>
        <w:rPr>
          <w:color w:val="0F0F0F"/>
          <w:w w:val="105"/>
          <w:sz w:val="12"/>
        </w:rPr>
        <w:t> disease</w:t>
      </w:r>
      <w:r>
        <w:rPr>
          <w:color w:val="0F0F0F"/>
          <w:w w:val="105"/>
          <w:sz w:val="12"/>
        </w:rPr>
        <w:t> therapeutics.</w:t>
      </w:r>
      <w:r>
        <w:rPr>
          <w:color w:val="0F0F0F"/>
          <w:spacing w:val="40"/>
          <w:w w:val="105"/>
          <w:sz w:val="12"/>
        </w:rPr>
        <w:t> </w:t>
      </w:r>
      <w:r>
        <w:rPr>
          <w:i/>
          <w:color w:val="0F0F0F"/>
          <w:w w:val="105"/>
          <w:sz w:val="12"/>
        </w:rPr>
        <w:t>New England Journal of Medicine</w:t>
      </w:r>
      <w:r>
        <w:rPr>
          <w:i/>
          <w:color w:val="3F3F3F"/>
          <w:w w:val="105"/>
          <w:sz w:val="12"/>
        </w:rPr>
        <w:t>, </w:t>
      </w:r>
      <w:r>
        <w:rPr>
          <w:color w:val="0F0F0F"/>
          <w:w w:val="105"/>
          <w:sz w:val="12"/>
        </w:rPr>
        <w:t>381(24):2293-2303</w:t>
      </w:r>
      <w:r>
        <w:rPr>
          <w:color w:val="525252"/>
          <w:w w:val="105"/>
          <w:sz w:val="12"/>
        </w:rPr>
        <w:t>, </w:t>
      </w:r>
      <w:r>
        <w:rPr>
          <w:color w:val="0F0F0F"/>
          <w:w w:val="105"/>
          <w:sz w:val="12"/>
        </w:rPr>
        <w:t>2019.</w:t>
      </w:r>
      <w:r>
        <w:rPr>
          <w:color w:val="0F0F0F"/>
          <w:spacing w:val="40"/>
          <w:w w:val="105"/>
          <w:sz w:val="12"/>
        </w:rPr>
        <w:t> </w:t>
      </w:r>
      <w:r>
        <w:rPr>
          <w:color w:val="0F0F0F"/>
          <w:w w:val="105"/>
          <w:sz w:val="12"/>
        </w:rPr>
        <w:t>ISSN 0028-4793.</w:t>
      </w:r>
      <w:r>
        <w:rPr>
          <w:color w:val="0F0F0F"/>
          <w:spacing w:val="40"/>
          <w:w w:val="105"/>
          <w:sz w:val="12"/>
        </w:rPr>
        <w:t> </w:t>
      </w:r>
      <w:r>
        <w:rPr>
          <w:color w:val="0F0F0F"/>
          <w:w w:val="105"/>
          <w:sz w:val="12"/>
        </w:rPr>
        <w:t>doi:</w:t>
      </w:r>
      <w:r>
        <w:rPr>
          <w:color w:val="0F0F0F"/>
          <w:spacing w:val="40"/>
          <w:w w:val="105"/>
          <w:sz w:val="12"/>
        </w:rPr>
        <w:t> </w:t>
      </w:r>
      <w:r>
        <w:rPr>
          <w:color w:val="0F0F0F"/>
          <w:w w:val="105"/>
          <w:sz w:val="12"/>
        </w:rPr>
        <w:t>10.1056lnejmoa1910993.</w:t>
      </w:r>
    </w:p>
    <w:p>
      <w:pPr>
        <w:pStyle w:val="ListParagraph"/>
        <w:numPr>
          <w:ilvl w:val="0"/>
          <w:numId w:val="6"/>
        </w:numPr>
        <w:tabs>
          <w:tab w:pos="1535" w:val="left" w:leader="none"/>
        </w:tabs>
        <w:spacing w:line="494" w:lineRule="auto" w:before="0" w:after="0"/>
        <w:ind w:left="1537" w:right="6" w:hanging="253"/>
        <w:jc w:val="both"/>
        <w:rPr>
          <w:sz w:val="12"/>
        </w:rPr>
      </w:pPr>
      <w:r>
        <w:rPr>
          <w:color w:val="0F0F0F"/>
          <w:w w:val="105"/>
          <w:sz w:val="12"/>
        </w:rPr>
        <w:t>Bryan E.</w:t>
      </w:r>
      <w:r>
        <w:rPr>
          <w:color w:val="0F0F0F"/>
          <w:w w:val="105"/>
          <w:sz w:val="12"/>
        </w:rPr>
        <w:t> Jones,</w:t>
      </w:r>
      <w:r>
        <w:rPr>
          <w:color w:val="0F0F0F"/>
          <w:w w:val="105"/>
          <w:sz w:val="12"/>
        </w:rPr>
        <w:t> Patricia</w:t>
      </w:r>
      <w:r>
        <w:rPr>
          <w:color w:val="0F0F0F"/>
          <w:w w:val="105"/>
          <w:sz w:val="12"/>
        </w:rPr>
        <w:t> L.</w:t>
      </w:r>
      <w:r>
        <w:rPr>
          <w:color w:val="0F0F0F"/>
          <w:w w:val="105"/>
          <w:sz w:val="12"/>
        </w:rPr>
        <w:t> Brown-Augsburger,</w:t>
      </w:r>
      <w:r>
        <w:rPr>
          <w:color w:val="0F0F0F"/>
          <w:w w:val="105"/>
          <w:sz w:val="12"/>
        </w:rPr>
        <w:t> Kizzmekia</w:t>
      </w:r>
      <w:r>
        <w:rPr>
          <w:color w:val="0F0F0F"/>
          <w:w w:val="105"/>
          <w:sz w:val="12"/>
        </w:rPr>
        <w:t> S.</w:t>
      </w:r>
      <w:r>
        <w:rPr>
          <w:color w:val="0F0F0F"/>
          <w:spacing w:val="40"/>
          <w:w w:val="105"/>
          <w:sz w:val="12"/>
        </w:rPr>
        <w:t> </w:t>
      </w:r>
      <w:r>
        <w:rPr>
          <w:color w:val="0F0F0F"/>
          <w:w w:val="105"/>
          <w:sz w:val="12"/>
        </w:rPr>
        <w:t>Corbett,</w:t>
      </w:r>
      <w:r>
        <w:rPr>
          <w:color w:val="0F0F0F"/>
          <w:w w:val="105"/>
          <w:sz w:val="12"/>
        </w:rPr>
        <w:t> et al.</w:t>
      </w:r>
      <w:r>
        <w:rPr>
          <w:color w:val="0F0F0F"/>
          <w:spacing w:val="40"/>
          <w:w w:val="105"/>
          <w:sz w:val="12"/>
        </w:rPr>
        <w:t> </w:t>
      </w:r>
      <w:r>
        <w:rPr>
          <w:color w:val="0F0F0F"/>
          <w:w w:val="105"/>
          <w:sz w:val="12"/>
        </w:rPr>
        <w:t>The neutralizing</w:t>
      </w:r>
      <w:r>
        <w:rPr>
          <w:color w:val="0F0F0F"/>
          <w:w w:val="105"/>
          <w:sz w:val="12"/>
        </w:rPr>
        <w:t> antibody</w:t>
      </w:r>
      <w:r>
        <w:rPr>
          <w:color w:val="3F3F3F"/>
          <w:w w:val="105"/>
          <w:sz w:val="12"/>
        </w:rPr>
        <w:t>, </w:t>
      </w:r>
      <w:r>
        <w:rPr>
          <w:color w:val="0F0F0F"/>
          <w:w w:val="105"/>
          <w:sz w:val="12"/>
        </w:rPr>
        <w:t>ly-cov555</w:t>
      </w:r>
      <w:r>
        <w:rPr>
          <w:color w:val="3F3F3F"/>
          <w:w w:val="105"/>
          <w:sz w:val="12"/>
        </w:rPr>
        <w:t>, </w:t>
      </w:r>
      <w:r>
        <w:rPr>
          <w:color w:val="0F0F0F"/>
          <w:w w:val="105"/>
          <w:sz w:val="12"/>
        </w:rPr>
        <w:t>protects</w:t>
      </w:r>
      <w:r>
        <w:rPr>
          <w:color w:val="0F0F0F"/>
          <w:spacing w:val="40"/>
          <w:w w:val="105"/>
          <w:sz w:val="12"/>
        </w:rPr>
        <w:t> </w:t>
      </w:r>
      <w:r>
        <w:rPr>
          <w:color w:val="0F0F0F"/>
          <w:w w:val="105"/>
          <w:sz w:val="12"/>
        </w:rPr>
        <w:t>against</w:t>
      </w:r>
      <w:r>
        <w:rPr>
          <w:color w:val="0F0F0F"/>
          <w:w w:val="105"/>
          <w:sz w:val="12"/>
        </w:rPr>
        <w:t> sars-cov-2</w:t>
      </w:r>
      <w:r>
        <w:rPr>
          <w:color w:val="0F0F0F"/>
          <w:w w:val="105"/>
          <w:sz w:val="12"/>
        </w:rPr>
        <w:t> infection</w:t>
      </w:r>
      <w:r>
        <w:rPr>
          <w:color w:val="0F0F0F"/>
          <w:w w:val="105"/>
          <w:sz w:val="12"/>
        </w:rPr>
        <w:t> in nonhuman</w:t>
      </w:r>
      <w:r>
        <w:rPr>
          <w:color w:val="0F0F0F"/>
          <w:w w:val="105"/>
          <w:sz w:val="12"/>
        </w:rPr>
        <w:t> primates.</w:t>
      </w:r>
      <w:r>
        <w:rPr>
          <w:color w:val="0F0F0F"/>
          <w:spacing w:val="40"/>
          <w:w w:val="105"/>
          <w:sz w:val="12"/>
        </w:rPr>
        <w:t> </w:t>
      </w:r>
      <w:r>
        <w:rPr>
          <w:i/>
          <w:color w:val="0F0F0F"/>
          <w:w w:val="105"/>
          <w:sz w:val="12"/>
        </w:rPr>
        <w:t>Science</w:t>
      </w:r>
      <w:r>
        <w:rPr>
          <w:i/>
          <w:color w:val="0F0F0F"/>
          <w:spacing w:val="40"/>
          <w:w w:val="105"/>
          <w:sz w:val="12"/>
        </w:rPr>
        <w:t> </w:t>
      </w:r>
      <w:r>
        <w:rPr>
          <w:i/>
          <w:color w:val="0F0F0F"/>
          <w:w w:val="105"/>
          <w:sz w:val="12"/>
        </w:rPr>
        <w:t>Translational</w:t>
      </w:r>
      <w:r>
        <w:rPr>
          <w:i/>
          <w:color w:val="0F0F0F"/>
          <w:w w:val="105"/>
          <w:sz w:val="12"/>
        </w:rPr>
        <w:t> Medicine,</w:t>
      </w:r>
      <w:r>
        <w:rPr>
          <w:i/>
          <w:color w:val="0F0F0F"/>
          <w:w w:val="105"/>
          <w:sz w:val="12"/>
        </w:rPr>
        <w:t> </w:t>
      </w:r>
      <w:r>
        <w:rPr>
          <w:color w:val="0F0F0F"/>
          <w:w w:val="105"/>
          <w:sz w:val="12"/>
        </w:rPr>
        <w:t>13(593), 2021.</w:t>
      </w:r>
      <w:r>
        <w:rPr>
          <w:color w:val="0F0F0F"/>
          <w:w w:val="105"/>
          <w:sz w:val="12"/>
        </w:rPr>
        <w:t> ISSN 19466242.</w:t>
      </w:r>
      <w:r>
        <w:rPr>
          <w:color w:val="0F0F0F"/>
          <w:spacing w:val="40"/>
          <w:w w:val="105"/>
          <w:sz w:val="12"/>
        </w:rPr>
        <w:t> </w:t>
      </w:r>
      <w:r>
        <w:rPr>
          <w:color w:val="0F0F0F"/>
          <w:w w:val="105"/>
          <w:sz w:val="12"/>
        </w:rPr>
        <w:t>doi:</w:t>
      </w:r>
      <w:r>
        <w:rPr>
          <w:color w:val="0F0F0F"/>
          <w:spacing w:val="40"/>
          <w:w w:val="105"/>
          <w:sz w:val="12"/>
        </w:rPr>
        <w:t> </w:t>
      </w:r>
      <w:r>
        <w:rPr>
          <w:color w:val="0F0F0F"/>
          <w:spacing w:val="-2"/>
          <w:w w:val="105"/>
          <w:sz w:val="12"/>
        </w:rPr>
        <w:t>10.1126/scitranslmed.abf1906.</w:t>
      </w:r>
    </w:p>
    <w:p>
      <w:pPr>
        <w:pStyle w:val="ListParagraph"/>
        <w:numPr>
          <w:ilvl w:val="0"/>
          <w:numId w:val="6"/>
        </w:numPr>
        <w:tabs>
          <w:tab w:pos="1537" w:val="left" w:leader="none"/>
        </w:tabs>
        <w:spacing w:line="240" w:lineRule="auto" w:before="0" w:after="0"/>
        <w:ind w:left="1536" w:right="0" w:hanging="252"/>
        <w:jc w:val="left"/>
        <w:rPr>
          <w:sz w:val="12"/>
        </w:rPr>
      </w:pPr>
      <w:r>
        <w:rPr>
          <w:color w:val="0F0F0F"/>
          <w:w w:val="105"/>
          <w:sz w:val="12"/>
        </w:rPr>
        <w:t>George</w:t>
      </w:r>
      <w:r>
        <w:rPr>
          <w:color w:val="0F0F0F"/>
          <w:spacing w:val="20"/>
          <w:w w:val="105"/>
          <w:sz w:val="12"/>
        </w:rPr>
        <w:t> </w:t>
      </w:r>
      <w:r>
        <w:rPr>
          <w:color w:val="0F0F0F"/>
          <w:w w:val="105"/>
          <w:sz w:val="12"/>
        </w:rPr>
        <w:t>Georgiou</w:t>
      </w:r>
      <w:r>
        <w:rPr>
          <w:color w:val="3F3F3F"/>
          <w:w w:val="105"/>
          <w:sz w:val="12"/>
        </w:rPr>
        <w:t>,</w:t>
      </w:r>
      <w:r>
        <w:rPr>
          <w:color w:val="3F3F3F"/>
          <w:spacing w:val="6"/>
          <w:w w:val="105"/>
          <w:sz w:val="12"/>
        </w:rPr>
        <w:t> </w:t>
      </w:r>
      <w:r>
        <w:rPr>
          <w:color w:val="0F0F0F"/>
          <w:w w:val="105"/>
          <w:sz w:val="12"/>
        </w:rPr>
        <w:t>Gregory</w:t>
      </w:r>
      <w:r>
        <w:rPr>
          <w:color w:val="0F0F0F"/>
          <w:spacing w:val="25"/>
          <w:w w:val="105"/>
          <w:sz w:val="12"/>
        </w:rPr>
        <w:t> </w:t>
      </w:r>
      <w:r>
        <w:rPr>
          <w:color w:val="0F0F0F"/>
          <w:w w:val="105"/>
          <w:sz w:val="12"/>
        </w:rPr>
        <w:t>C.</w:t>
      </w:r>
      <w:r>
        <w:rPr>
          <w:color w:val="0F0F0F"/>
          <w:spacing w:val="5"/>
          <w:w w:val="105"/>
          <w:sz w:val="12"/>
        </w:rPr>
        <w:t> </w:t>
      </w:r>
      <w:r>
        <w:rPr>
          <w:color w:val="0F0F0F"/>
          <w:w w:val="105"/>
          <w:sz w:val="12"/>
        </w:rPr>
        <w:t>Ippolito</w:t>
      </w:r>
      <w:r>
        <w:rPr>
          <w:color w:val="525252"/>
          <w:w w:val="105"/>
          <w:sz w:val="12"/>
        </w:rPr>
        <w:t>,</w:t>
      </w:r>
      <w:r>
        <w:rPr>
          <w:color w:val="525252"/>
          <w:spacing w:val="9"/>
          <w:w w:val="105"/>
          <w:sz w:val="12"/>
        </w:rPr>
        <w:t> </w:t>
      </w:r>
      <w:r>
        <w:rPr>
          <w:color w:val="0F0F0F"/>
          <w:w w:val="105"/>
          <w:sz w:val="12"/>
        </w:rPr>
        <w:t>John</w:t>
      </w:r>
      <w:r>
        <w:rPr>
          <w:color w:val="0F0F0F"/>
          <w:spacing w:val="19"/>
          <w:w w:val="105"/>
          <w:sz w:val="12"/>
        </w:rPr>
        <w:t> </w:t>
      </w:r>
      <w:r>
        <w:rPr>
          <w:color w:val="0F0F0F"/>
          <w:w w:val="105"/>
          <w:sz w:val="12"/>
        </w:rPr>
        <w:t>Beausang</w:t>
      </w:r>
      <w:r>
        <w:rPr>
          <w:color w:val="3F3F3F"/>
          <w:w w:val="105"/>
          <w:sz w:val="12"/>
        </w:rPr>
        <w:t>,</w:t>
      </w:r>
      <w:r>
        <w:rPr>
          <w:color w:val="3F3F3F"/>
          <w:spacing w:val="3"/>
          <w:w w:val="105"/>
          <w:sz w:val="12"/>
        </w:rPr>
        <w:t> </w:t>
      </w:r>
      <w:r>
        <w:rPr>
          <w:color w:val="0F0F0F"/>
          <w:w w:val="105"/>
          <w:sz w:val="12"/>
        </w:rPr>
        <w:t>et</w:t>
      </w:r>
      <w:r>
        <w:rPr>
          <w:color w:val="0F0F0F"/>
          <w:spacing w:val="18"/>
          <w:w w:val="105"/>
          <w:sz w:val="12"/>
        </w:rPr>
        <w:t> </w:t>
      </w:r>
      <w:r>
        <w:rPr>
          <w:color w:val="0F0F0F"/>
          <w:spacing w:val="-5"/>
          <w:w w:val="105"/>
          <w:sz w:val="12"/>
        </w:rPr>
        <w:t>al.</w:t>
      </w:r>
    </w:p>
    <w:p>
      <w:pPr>
        <w:pStyle w:val="BodyText"/>
        <w:spacing w:before="8"/>
        <w:rPr>
          <w:sz w:val="12"/>
        </w:rPr>
      </w:pPr>
    </w:p>
    <w:p>
      <w:pPr>
        <w:spacing w:line="491" w:lineRule="auto" w:before="0"/>
        <w:ind w:left="1536" w:right="1" w:hanging="1"/>
        <w:jc w:val="both"/>
        <w:rPr>
          <w:sz w:val="12"/>
        </w:rPr>
      </w:pPr>
      <w:r>
        <w:rPr>
          <w:color w:val="0F0F0F"/>
          <w:w w:val="105"/>
          <w:sz w:val="12"/>
        </w:rPr>
        <w:t>The promise and challenge</w:t>
      </w:r>
      <w:r>
        <w:rPr>
          <w:color w:val="0F0F0F"/>
          <w:w w:val="105"/>
          <w:sz w:val="12"/>
        </w:rPr>
        <w:t> of high-throughput sequencing</w:t>
      </w:r>
      <w:r>
        <w:rPr>
          <w:color w:val="0F0F0F"/>
          <w:w w:val="105"/>
          <w:sz w:val="12"/>
        </w:rPr>
        <w:t> of</w:t>
      </w:r>
      <w:r>
        <w:rPr>
          <w:color w:val="0F0F0F"/>
          <w:spacing w:val="40"/>
          <w:w w:val="105"/>
          <w:sz w:val="12"/>
        </w:rPr>
        <w:t> </w:t>
      </w:r>
      <w:r>
        <w:rPr>
          <w:color w:val="0F0F0F"/>
          <w:w w:val="105"/>
          <w:sz w:val="12"/>
        </w:rPr>
        <w:t>the antibody repertoire.</w:t>
      </w:r>
      <w:r>
        <w:rPr>
          <w:color w:val="0F0F0F"/>
          <w:w w:val="105"/>
          <w:sz w:val="12"/>
        </w:rPr>
        <w:t> </w:t>
      </w:r>
      <w:r>
        <w:rPr>
          <w:i/>
          <w:color w:val="0F0F0F"/>
          <w:w w:val="105"/>
          <w:sz w:val="12"/>
        </w:rPr>
        <w:t>Nature Biotechnology, </w:t>
      </w:r>
      <w:r>
        <w:rPr>
          <w:color w:val="0F0F0F"/>
          <w:w w:val="105"/>
          <w:sz w:val="12"/>
        </w:rPr>
        <w:t>32(2):158-168,</w:t>
      </w:r>
      <w:r>
        <w:rPr>
          <w:color w:val="0F0F0F"/>
          <w:spacing w:val="40"/>
          <w:w w:val="105"/>
          <w:sz w:val="12"/>
        </w:rPr>
        <w:t> </w:t>
      </w:r>
      <w:r>
        <w:rPr>
          <w:color w:val="0F0F0F"/>
          <w:w w:val="105"/>
          <w:sz w:val="12"/>
        </w:rPr>
        <w:t>2014.</w:t>
      </w:r>
      <w:r>
        <w:rPr>
          <w:color w:val="0F0F0F"/>
          <w:w w:val="105"/>
          <w:sz w:val="12"/>
        </w:rPr>
        <w:t> ISSN 10870156.</w:t>
      </w:r>
      <w:r>
        <w:rPr>
          <w:color w:val="0F0F0F"/>
          <w:spacing w:val="40"/>
          <w:w w:val="105"/>
          <w:sz w:val="12"/>
        </w:rPr>
        <w:t> </w:t>
      </w:r>
      <w:r>
        <w:rPr>
          <w:color w:val="0F0F0F"/>
          <w:w w:val="105"/>
          <w:sz w:val="12"/>
        </w:rPr>
        <w:t>doi:</w:t>
      </w:r>
      <w:r>
        <w:rPr>
          <w:color w:val="0F0F0F"/>
          <w:w w:val="105"/>
          <w:sz w:val="12"/>
        </w:rPr>
        <w:t> 10.1038/nbt.2782.</w:t>
      </w:r>
    </w:p>
    <w:p>
      <w:pPr>
        <w:pStyle w:val="ListParagraph"/>
        <w:numPr>
          <w:ilvl w:val="0"/>
          <w:numId w:val="6"/>
        </w:numPr>
        <w:tabs>
          <w:tab w:pos="486" w:val="left" w:leader="none"/>
        </w:tabs>
        <w:spacing w:line="460" w:lineRule="auto" w:before="97" w:after="0"/>
        <w:ind w:left="483" w:right="1193" w:hanging="318"/>
        <w:jc w:val="both"/>
        <w:rPr>
          <w:sz w:val="12"/>
        </w:rPr>
      </w:pPr>
      <w:r>
        <w:rPr/>
        <w:br w:type="column"/>
      </w:r>
      <w:r>
        <w:rPr>
          <w:color w:val="0F0F0F"/>
          <w:w w:val="105"/>
          <w:sz w:val="12"/>
        </w:rPr>
        <w:t>Christopher Vollmers</w:t>
      </w:r>
      <w:r>
        <w:rPr>
          <w:color w:val="3F3F3F"/>
          <w:w w:val="105"/>
          <w:sz w:val="12"/>
        </w:rPr>
        <w:t>, </w:t>
      </w:r>
      <w:r>
        <w:rPr>
          <w:color w:val="0F0F0F"/>
          <w:w w:val="105"/>
          <w:sz w:val="12"/>
        </w:rPr>
        <w:t>V. Rene Sit</w:t>
      </w:r>
      <w:r>
        <w:rPr>
          <w:color w:val="3F3F3F"/>
          <w:w w:val="105"/>
          <w:sz w:val="12"/>
        </w:rPr>
        <w:t>, </w:t>
      </w:r>
      <w:r>
        <w:rPr>
          <w:color w:val="0F0F0F"/>
          <w:w w:val="105"/>
          <w:sz w:val="12"/>
        </w:rPr>
        <w:t>Joshua A. Weinstein, Cor­</w:t>
      </w:r>
      <w:r>
        <w:rPr>
          <w:color w:val="0F0F0F"/>
          <w:spacing w:val="40"/>
          <w:w w:val="105"/>
          <w:sz w:val="12"/>
        </w:rPr>
        <w:t> </w:t>
      </w:r>
      <w:r>
        <w:rPr>
          <w:color w:val="0F0F0F"/>
          <w:w w:val="105"/>
          <w:sz w:val="12"/>
        </w:rPr>
        <w:t>nelia</w:t>
      </w:r>
      <w:r>
        <w:rPr>
          <w:color w:val="0F0F0F"/>
          <w:spacing w:val="-9"/>
          <w:w w:val="105"/>
          <w:sz w:val="12"/>
        </w:rPr>
        <w:t> </w:t>
      </w:r>
      <w:r>
        <w:rPr>
          <w:rFonts w:ascii="Times New Roman" w:hAnsi="Times New Roman"/>
          <w:color w:val="0F0F0F"/>
          <w:w w:val="105"/>
          <w:sz w:val="14"/>
        </w:rPr>
        <w:t>L.</w:t>
      </w:r>
      <w:r>
        <w:rPr>
          <w:rFonts w:ascii="Times New Roman" w:hAnsi="Times New Roman"/>
          <w:color w:val="0F0F0F"/>
          <w:spacing w:val="-9"/>
          <w:w w:val="105"/>
          <w:sz w:val="14"/>
        </w:rPr>
        <w:t> </w:t>
      </w:r>
      <w:r>
        <w:rPr>
          <w:color w:val="0F0F0F"/>
          <w:w w:val="105"/>
          <w:sz w:val="12"/>
        </w:rPr>
        <w:t>Dekker</w:t>
      </w:r>
      <w:r>
        <w:rPr>
          <w:color w:val="3F3F3F"/>
          <w:w w:val="105"/>
          <w:sz w:val="12"/>
        </w:rPr>
        <w:t>,</w:t>
      </w:r>
      <w:r>
        <w:rPr>
          <w:color w:val="3F3F3F"/>
          <w:spacing w:val="-9"/>
          <w:w w:val="105"/>
          <w:sz w:val="12"/>
        </w:rPr>
        <w:t> </w:t>
      </w:r>
      <w:r>
        <w:rPr>
          <w:color w:val="0F0F0F"/>
          <w:w w:val="105"/>
          <w:sz w:val="12"/>
        </w:rPr>
        <w:t>and</w:t>
      </w:r>
      <w:r>
        <w:rPr>
          <w:color w:val="0F0F0F"/>
          <w:spacing w:val="-8"/>
          <w:w w:val="105"/>
          <w:sz w:val="12"/>
        </w:rPr>
        <w:t> </w:t>
      </w:r>
      <w:r>
        <w:rPr>
          <w:color w:val="0F0F0F"/>
          <w:w w:val="105"/>
          <w:sz w:val="12"/>
        </w:rPr>
        <w:t>Stephen</w:t>
      </w:r>
      <w:r>
        <w:rPr>
          <w:color w:val="0F0F0F"/>
          <w:spacing w:val="-6"/>
          <w:w w:val="105"/>
          <w:sz w:val="12"/>
        </w:rPr>
        <w:t> </w:t>
      </w:r>
      <w:r>
        <w:rPr>
          <w:color w:val="0F0F0F"/>
          <w:w w:val="105"/>
          <w:sz w:val="13"/>
        </w:rPr>
        <w:t>R.</w:t>
      </w:r>
      <w:r>
        <w:rPr>
          <w:color w:val="0F0F0F"/>
          <w:spacing w:val="-10"/>
          <w:w w:val="105"/>
          <w:sz w:val="13"/>
        </w:rPr>
        <w:t> </w:t>
      </w:r>
      <w:r>
        <w:rPr>
          <w:color w:val="0F0F0F"/>
          <w:w w:val="105"/>
          <w:sz w:val="12"/>
        </w:rPr>
        <w:t>Quake.</w:t>
      </w:r>
      <w:r>
        <w:rPr>
          <w:color w:val="0F0F0F"/>
          <w:spacing w:val="9"/>
          <w:w w:val="105"/>
          <w:sz w:val="12"/>
        </w:rPr>
        <w:t> </w:t>
      </w:r>
      <w:r>
        <w:rPr>
          <w:color w:val="0F0F0F"/>
          <w:w w:val="105"/>
          <w:sz w:val="12"/>
        </w:rPr>
        <w:t>Genetic</w:t>
      </w:r>
      <w:r>
        <w:rPr>
          <w:color w:val="0F0F0F"/>
          <w:spacing w:val="-5"/>
          <w:w w:val="105"/>
          <w:sz w:val="12"/>
        </w:rPr>
        <w:t> </w:t>
      </w:r>
      <w:r>
        <w:rPr>
          <w:color w:val="0F0F0F"/>
          <w:w w:val="105"/>
          <w:sz w:val="12"/>
        </w:rPr>
        <w:t>measurement</w:t>
      </w:r>
      <w:r>
        <w:rPr>
          <w:color w:val="0F0F0F"/>
          <w:spacing w:val="40"/>
          <w:w w:val="105"/>
          <w:sz w:val="12"/>
        </w:rPr>
        <w:t> </w:t>
      </w:r>
      <w:r>
        <w:rPr>
          <w:color w:val="0F0F0F"/>
          <w:w w:val="105"/>
          <w:sz w:val="12"/>
        </w:rPr>
        <w:t>of</w:t>
      </w:r>
      <w:r>
        <w:rPr>
          <w:color w:val="0F0F0F"/>
          <w:spacing w:val="31"/>
          <w:w w:val="105"/>
          <w:sz w:val="12"/>
        </w:rPr>
        <w:t> </w:t>
      </w:r>
      <w:r>
        <w:rPr>
          <w:color w:val="0F0F0F"/>
          <w:w w:val="105"/>
          <w:sz w:val="12"/>
        </w:rPr>
        <w:t>memory</w:t>
      </w:r>
      <w:r>
        <w:rPr>
          <w:color w:val="0F0F0F"/>
          <w:spacing w:val="40"/>
          <w:w w:val="105"/>
          <w:sz w:val="12"/>
        </w:rPr>
        <w:t> </w:t>
      </w:r>
      <w:r>
        <w:rPr>
          <w:color w:val="0F0F0F"/>
          <w:w w:val="105"/>
          <w:sz w:val="12"/>
        </w:rPr>
        <w:t>b-cell</w:t>
      </w:r>
      <w:r>
        <w:rPr>
          <w:color w:val="0F0F0F"/>
          <w:spacing w:val="30"/>
          <w:w w:val="105"/>
          <w:sz w:val="12"/>
        </w:rPr>
        <w:t> </w:t>
      </w:r>
      <w:r>
        <w:rPr>
          <w:color w:val="0F0F0F"/>
          <w:w w:val="105"/>
          <w:sz w:val="12"/>
        </w:rPr>
        <w:t>recall</w:t>
      </w:r>
      <w:r>
        <w:rPr>
          <w:color w:val="0F0F0F"/>
          <w:spacing w:val="36"/>
          <w:w w:val="105"/>
          <w:sz w:val="12"/>
        </w:rPr>
        <w:t> </w:t>
      </w:r>
      <w:r>
        <w:rPr>
          <w:color w:val="0F0F0F"/>
          <w:w w:val="105"/>
          <w:sz w:val="12"/>
        </w:rPr>
        <w:t>using</w:t>
      </w:r>
      <w:r>
        <w:rPr>
          <w:color w:val="0F0F0F"/>
          <w:spacing w:val="34"/>
          <w:w w:val="105"/>
          <w:sz w:val="12"/>
        </w:rPr>
        <w:t> </w:t>
      </w:r>
      <w:r>
        <w:rPr>
          <w:color w:val="0F0F0F"/>
          <w:w w:val="105"/>
          <w:sz w:val="12"/>
        </w:rPr>
        <w:t>antibody</w:t>
      </w:r>
      <w:r>
        <w:rPr>
          <w:color w:val="0F0F0F"/>
          <w:spacing w:val="37"/>
          <w:w w:val="105"/>
          <w:sz w:val="12"/>
        </w:rPr>
        <w:t> </w:t>
      </w:r>
      <w:r>
        <w:rPr>
          <w:color w:val="0F0F0F"/>
          <w:w w:val="105"/>
          <w:sz w:val="12"/>
        </w:rPr>
        <w:t>repertoire</w:t>
      </w:r>
      <w:r>
        <w:rPr>
          <w:color w:val="0F0F0F"/>
          <w:spacing w:val="39"/>
          <w:w w:val="105"/>
          <w:sz w:val="12"/>
        </w:rPr>
        <w:t> </w:t>
      </w:r>
      <w:r>
        <w:rPr>
          <w:color w:val="0F0F0F"/>
          <w:w w:val="105"/>
          <w:sz w:val="12"/>
        </w:rPr>
        <w:t>sequenc­</w:t>
      </w:r>
    </w:p>
    <w:p>
      <w:pPr>
        <w:spacing w:line="496" w:lineRule="auto" w:before="16"/>
        <w:ind w:left="484" w:right="1194" w:hanging="2"/>
        <w:jc w:val="both"/>
        <w:rPr>
          <w:sz w:val="12"/>
        </w:rPr>
      </w:pPr>
      <w:r>
        <w:rPr>
          <w:color w:val="0F0F0F"/>
          <w:w w:val="105"/>
          <w:sz w:val="12"/>
        </w:rPr>
        <w:t>ing.</w:t>
      </w:r>
      <w:r>
        <w:rPr>
          <w:color w:val="0F0F0F"/>
          <w:spacing w:val="31"/>
          <w:w w:val="105"/>
          <w:sz w:val="12"/>
        </w:rPr>
        <w:t> </w:t>
      </w:r>
      <w:r>
        <w:rPr>
          <w:i/>
          <w:color w:val="0F0F0F"/>
          <w:w w:val="105"/>
          <w:sz w:val="12"/>
        </w:rPr>
        <w:t>Proceedings</w:t>
      </w:r>
      <w:r>
        <w:rPr>
          <w:i/>
          <w:color w:val="0F0F0F"/>
          <w:w w:val="105"/>
          <w:sz w:val="12"/>
        </w:rPr>
        <w:t> of the National Academy</w:t>
      </w:r>
      <w:r>
        <w:rPr>
          <w:i/>
          <w:color w:val="0F0F0F"/>
          <w:w w:val="105"/>
          <w:sz w:val="12"/>
        </w:rPr>
        <w:t> of Sciences of the</w:t>
      </w:r>
      <w:r>
        <w:rPr>
          <w:i/>
          <w:color w:val="0F0F0F"/>
          <w:spacing w:val="40"/>
          <w:w w:val="105"/>
          <w:sz w:val="12"/>
        </w:rPr>
        <w:t> </w:t>
      </w:r>
      <w:r>
        <w:rPr>
          <w:i/>
          <w:color w:val="0F0F0F"/>
          <w:w w:val="105"/>
          <w:sz w:val="12"/>
        </w:rPr>
        <w:t>United States of America, </w:t>
      </w:r>
      <w:r>
        <w:rPr>
          <w:color w:val="0F0F0F"/>
          <w:w w:val="105"/>
          <w:sz w:val="12"/>
        </w:rPr>
        <w:t>110(</w:t>
      </w:r>
      <w:r>
        <w:rPr>
          <w:color w:val="2A2A2A"/>
          <w:w w:val="105"/>
          <w:sz w:val="12"/>
        </w:rPr>
        <w:t>33</w:t>
      </w:r>
      <w:r>
        <w:rPr>
          <w:color w:val="0F0F0F"/>
          <w:w w:val="105"/>
          <w:sz w:val="12"/>
        </w:rPr>
        <w:t>)</w:t>
      </w:r>
      <w:r>
        <w:rPr>
          <w:color w:val="2A2A2A"/>
          <w:w w:val="105"/>
          <w:sz w:val="12"/>
        </w:rPr>
        <w:t>:</w:t>
      </w:r>
      <w:r>
        <w:rPr>
          <w:color w:val="0F0F0F"/>
          <w:w w:val="105"/>
          <w:sz w:val="12"/>
        </w:rPr>
        <w:t>13463-13468</w:t>
      </w:r>
      <w:r>
        <w:rPr>
          <w:color w:val="3F3F3F"/>
          <w:w w:val="105"/>
          <w:sz w:val="12"/>
        </w:rPr>
        <w:t>, </w:t>
      </w:r>
      <w:r>
        <w:rPr>
          <w:color w:val="0F0F0F"/>
          <w:w w:val="105"/>
          <w:sz w:val="12"/>
        </w:rPr>
        <w:t>2013.</w:t>
      </w:r>
      <w:r>
        <w:rPr>
          <w:color w:val="0F0F0F"/>
          <w:spacing w:val="40"/>
          <w:w w:val="105"/>
          <w:sz w:val="12"/>
        </w:rPr>
        <w:t> </w:t>
      </w:r>
      <w:r>
        <w:rPr>
          <w:color w:val="0F0F0F"/>
          <w:w w:val="105"/>
          <w:sz w:val="12"/>
        </w:rPr>
        <w:t>ISSN</w:t>
      </w:r>
      <w:r>
        <w:rPr>
          <w:color w:val="0F0F0F"/>
          <w:spacing w:val="40"/>
          <w:w w:val="105"/>
          <w:sz w:val="12"/>
        </w:rPr>
        <w:t> </w:t>
      </w:r>
      <w:r>
        <w:rPr>
          <w:color w:val="0F0F0F"/>
          <w:w w:val="105"/>
          <w:sz w:val="12"/>
        </w:rPr>
        <w:t>00278424.</w:t>
      </w:r>
      <w:r>
        <w:rPr>
          <w:color w:val="0F0F0F"/>
          <w:w w:val="105"/>
          <w:sz w:val="12"/>
        </w:rPr>
        <w:t> doi: 10.1073/pnas.1312146110.</w:t>
      </w:r>
    </w:p>
    <w:p>
      <w:pPr>
        <w:pStyle w:val="ListParagraph"/>
        <w:numPr>
          <w:ilvl w:val="0"/>
          <w:numId w:val="6"/>
        </w:numPr>
        <w:tabs>
          <w:tab w:pos="489" w:val="left" w:leader="none"/>
        </w:tabs>
        <w:spacing w:line="141" w:lineRule="exact" w:before="0" w:after="0"/>
        <w:ind w:left="488" w:right="0" w:hanging="314"/>
        <w:jc w:val="left"/>
        <w:rPr>
          <w:sz w:val="12"/>
        </w:rPr>
      </w:pPr>
      <w:r>
        <w:rPr>
          <w:color w:val="0F0F0F"/>
          <w:w w:val="105"/>
          <w:sz w:val="12"/>
        </w:rPr>
        <w:t>James</w:t>
      </w:r>
      <w:r>
        <w:rPr>
          <w:color w:val="0F0F0F"/>
          <w:spacing w:val="8"/>
          <w:w w:val="105"/>
          <w:sz w:val="12"/>
        </w:rPr>
        <w:t> </w:t>
      </w:r>
      <w:r>
        <w:rPr>
          <w:color w:val="0F0F0F"/>
          <w:w w:val="105"/>
          <w:sz w:val="12"/>
        </w:rPr>
        <w:t>T.</w:t>
      </w:r>
      <w:r>
        <w:rPr>
          <w:color w:val="0F0F0F"/>
          <w:spacing w:val="4"/>
          <w:w w:val="105"/>
          <w:sz w:val="12"/>
        </w:rPr>
        <w:t> </w:t>
      </w:r>
      <w:r>
        <w:rPr>
          <w:color w:val="0F0F0F"/>
          <w:w w:val="105"/>
          <w:sz w:val="12"/>
        </w:rPr>
        <w:t>Cassidy</w:t>
      </w:r>
      <w:r>
        <w:rPr>
          <w:color w:val="0F0F0F"/>
          <w:spacing w:val="16"/>
          <w:w w:val="105"/>
          <w:sz w:val="12"/>
        </w:rPr>
        <w:t> </w:t>
      </w:r>
      <w:r>
        <w:rPr>
          <w:color w:val="0F0F0F"/>
          <w:w w:val="105"/>
          <w:sz w:val="12"/>
        </w:rPr>
        <w:t>and</w:t>
      </w:r>
      <w:r>
        <w:rPr>
          <w:color w:val="0F0F0F"/>
          <w:spacing w:val="6"/>
          <w:w w:val="105"/>
          <w:sz w:val="12"/>
        </w:rPr>
        <w:t> </w:t>
      </w:r>
      <w:r>
        <w:rPr>
          <w:color w:val="0F0F0F"/>
          <w:w w:val="105"/>
          <w:sz w:val="12"/>
        </w:rPr>
        <w:t>Gordon</w:t>
      </w:r>
      <w:r>
        <w:rPr>
          <w:color w:val="0F0F0F"/>
          <w:spacing w:val="14"/>
          <w:w w:val="105"/>
          <w:sz w:val="12"/>
        </w:rPr>
        <w:t> </w:t>
      </w:r>
      <w:r>
        <w:rPr>
          <w:rFonts w:ascii="Times New Roman" w:hAnsi="Times New Roman"/>
          <w:color w:val="0F0F0F"/>
          <w:w w:val="105"/>
          <w:sz w:val="14"/>
        </w:rPr>
        <w:t>L.</w:t>
      </w:r>
      <w:r>
        <w:rPr>
          <w:rFonts w:ascii="Times New Roman" w:hAnsi="Times New Roman"/>
          <w:color w:val="0F0F0F"/>
          <w:spacing w:val="1"/>
          <w:w w:val="105"/>
          <w:sz w:val="14"/>
        </w:rPr>
        <w:t> </w:t>
      </w:r>
      <w:r>
        <w:rPr>
          <w:color w:val="0F0F0F"/>
          <w:w w:val="105"/>
          <w:sz w:val="12"/>
        </w:rPr>
        <w:t>Nordby.</w:t>
      </w:r>
      <w:r>
        <w:rPr>
          <w:color w:val="0F0F0F"/>
          <w:spacing w:val="42"/>
          <w:w w:val="105"/>
          <w:sz w:val="12"/>
        </w:rPr>
        <w:t> </w:t>
      </w:r>
      <w:r>
        <w:rPr>
          <w:color w:val="0F0F0F"/>
          <w:w w:val="105"/>
          <w:sz w:val="12"/>
        </w:rPr>
        <w:t>Human</w:t>
      </w:r>
      <w:r>
        <w:rPr>
          <w:color w:val="0F0F0F"/>
          <w:spacing w:val="11"/>
          <w:w w:val="105"/>
          <w:sz w:val="12"/>
        </w:rPr>
        <w:t> </w:t>
      </w:r>
      <w:r>
        <w:rPr>
          <w:color w:val="0F0F0F"/>
          <w:w w:val="105"/>
          <w:sz w:val="12"/>
        </w:rPr>
        <w:t>serum</w:t>
      </w:r>
      <w:r>
        <w:rPr>
          <w:color w:val="0F0F0F"/>
          <w:spacing w:val="3"/>
          <w:w w:val="105"/>
          <w:sz w:val="12"/>
        </w:rPr>
        <w:t> </w:t>
      </w:r>
      <w:r>
        <w:rPr>
          <w:color w:val="0F0F0F"/>
          <w:spacing w:val="-5"/>
          <w:w w:val="105"/>
          <w:sz w:val="12"/>
        </w:rPr>
        <w:t>im­</w:t>
      </w:r>
    </w:p>
    <w:p>
      <w:pPr>
        <w:spacing w:line="496" w:lineRule="auto" w:before="141"/>
        <w:ind w:left="485" w:right="1192" w:firstLine="2"/>
        <w:jc w:val="both"/>
        <w:rPr>
          <w:sz w:val="12"/>
        </w:rPr>
      </w:pPr>
      <w:r>
        <w:rPr/>
        <w:pict>
          <v:shape style="position:absolute;margin-left:486.600037pt;margin-top:4.503854pt;width:29.3pt;height:76pt;mso-position-horizontal-relative:page;mso-position-vertical-relative:paragraph;z-index:15799296" type="#_x0000_t202" id="docshape309" filled="true" fillcolor="#808080" stroked="false">
            <v:textbox inset="0,0,0,0">
              <w:txbxContent>
                <w:p>
                  <w:pPr>
                    <w:pStyle w:val="BodyText"/>
                    <w:rPr>
                      <w:color w:val="000000"/>
                      <w:sz w:val="30"/>
                    </w:rPr>
                  </w:pPr>
                </w:p>
                <w:p>
                  <w:pPr>
                    <w:pStyle w:val="BodyText"/>
                    <w:rPr>
                      <w:color w:val="000000"/>
                      <w:sz w:val="29"/>
                    </w:rPr>
                  </w:pPr>
                </w:p>
                <w:p>
                  <w:pPr>
                    <w:spacing w:before="1"/>
                    <w:ind w:left="246" w:right="0" w:firstLine="0"/>
                    <w:jc w:val="left"/>
                    <w:rPr>
                      <w:color w:val="000000"/>
                      <w:sz w:val="28"/>
                    </w:rPr>
                  </w:pPr>
                  <w:r>
                    <w:rPr>
                      <w:color w:val="FFFFFF"/>
                      <w:w w:val="108"/>
                      <w:sz w:val="28"/>
                    </w:rPr>
                    <w:t>3</w:t>
                  </w:r>
                </w:p>
              </w:txbxContent>
            </v:textbox>
            <v:fill type="solid"/>
            <w10:wrap type="none"/>
          </v:shape>
        </w:pict>
      </w:r>
      <w:r>
        <w:rPr>
          <w:color w:val="0F0F0F"/>
          <w:w w:val="105"/>
          <w:sz w:val="12"/>
        </w:rPr>
        <w:t>munoglobulin</w:t>
      </w:r>
      <w:r>
        <w:rPr>
          <w:color w:val="0F0F0F"/>
          <w:w w:val="105"/>
          <w:sz w:val="12"/>
        </w:rPr>
        <w:t> concentrations:</w:t>
      </w:r>
      <w:r>
        <w:rPr>
          <w:color w:val="0F0F0F"/>
          <w:w w:val="105"/>
          <w:sz w:val="12"/>
        </w:rPr>
        <w:t> Prevalence of</w:t>
      </w:r>
      <w:r>
        <w:rPr>
          <w:color w:val="0F0F0F"/>
          <w:w w:val="105"/>
          <w:sz w:val="12"/>
        </w:rPr>
        <w:t> immunoglobulin</w:t>
      </w:r>
      <w:r>
        <w:rPr>
          <w:color w:val="0F0F0F"/>
          <w:spacing w:val="40"/>
          <w:w w:val="105"/>
          <w:sz w:val="12"/>
        </w:rPr>
        <w:t> </w:t>
      </w:r>
      <w:r>
        <w:rPr>
          <w:color w:val="0F0F0F"/>
          <w:w w:val="105"/>
          <w:sz w:val="12"/>
        </w:rPr>
        <w:t>deficiencies.</w:t>
      </w:r>
      <w:r>
        <w:rPr>
          <w:color w:val="0F0F0F"/>
          <w:spacing w:val="80"/>
          <w:w w:val="105"/>
          <w:sz w:val="12"/>
        </w:rPr>
        <w:t> </w:t>
      </w:r>
      <w:r>
        <w:rPr>
          <w:i/>
          <w:color w:val="0F0F0F"/>
          <w:w w:val="105"/>
          <w:sz w:val="12"/>
        </w:rPr>
        <w:t>The</w:t>
      </w:r>
      <w:r>
        <w:rPr>
          <w:i/>
          <w:color w:val="0F0F0F"/>
          <w:w w:val="105"/>
          <w:sz w:val="12"/>
        </w:rPr>
        <w:t> Journal</w:t>
      </w:r>
      <w:r>
        <w:rPr>
          <w:i/>
          <w:color w:val="0F0F0F"/>
          <w:w w:val="105"/>
          <w:sz w:val="12"/>
        </w:rPr>
        <w:t> of</w:t>
      </w:r>
      <w:r>
        <w:rPr>
          <w:i/>
          <w:color w:val="0F0F0F"/>
          <w:w w:val="105"/>
          <w:sz w:val="12"/>
        </w:rPr>
        <w:t> Allergy</w:t>
      </w:r>
      <w:r>
        <w:rPr>
          <w:i/>
          <w:color w:val="0F0F0F"/>
          <w:w w:val="105"/>
          <w:sz w:val="12"/>
        </w:rPr>
        <w:t> and</w:t>
      </w:r>
      <w:r>
        <w:rPr>
          <w:i/>
          <w:color w:val="0F0F0F"/>
          <w:w w:val="105"/>
          <w:sz w:val="12"/>
        </w:rPr>
        <w:t> Clinical</w:t>
      </w:r>
      <w:r>
        <w:rPr>
          <w:i/>
          <w:color w:val="0F0F0F"/>
          <w:w w:val="105"/>
          <w:sz w:val="12"/>
        </w:rPr>
        <w:t> Immunol­</w:t>
      </w:r>
      <w:r>
        <w:rPr>
          <w:i/>
          <w:color w:val="0F0F0F"/>
          <w:spacing w:val="40"/>
          <w:w w:val="105"/>
          <w:sz w:val="12"/>
        </w:rPr>
        <w:t> </w:t>
      </w:r>
      <w:r>
        <w:rPr>
          <w:i/>
          <w:color w:val="0F0F0F"/>
          <w:w w:val="105"/>
          <w:sz w:val="12"/>
        </w:rPr>
        <w:t>ogy</w:t>
      </w:r>
      <w:r>
        <w:rPr>
          <w:i/>
          <w:color w:val="525252"/>
          <w:w w:val="105"/>
          <w:sz w:val="12"/>
        </w:rPr>
        <w:t>,</w:t>
      </w:r>
      <w:r>
        <w:rPr>
          <w:i/>
          <w:color w:val="525252"/>
          <w:spacing w:val="37"/>
          <w:w w:val="105"/>
          <w:sz w:val="12"/>
        </w:rPr>
        <w:t> </w:t>
      </w:r>
      <w:r>
        <w:rPr>
          <w:color w:val="0F0F0F"/>
          <w:w w:val="105"/>
          <w:sz w:val="12"/>
        </w:rPr>
        <w:t>55(1):35-48,</w:t>
      </w:r>
      <w:r>
        <w:rPr>
          <w:color w:val="0F0F0F"/>
          <w:spacing w:val="40"/>
          <w:w w:val="105"/>
          <w:sz w:val="12"/>
        </w:rPr>
        <w:t> </w:t>
      </w:r>
      <w:r>
        <w:rPr>
          <w:color w:val="0F0F0F"/>
          <w:w w:val="105"/>
          <w:sz w:val="12"/>
        </w:rPr>
        <w:t>1975.</w:t>
      </w:r>
      <w:r>
        <w:rPr>
          <w:color w:val="0F0F0F"/>
          <w:spacing w:val="80"/>
          <w:w w:val="150"/>
          <w:sz w:val="12"/>
        </w:rPr>
        <w:t> </w:t>
      </w:r>
      <w:r>
        <w:rPr>
          <w:color w:val="0F0F0F"/>
          <w:w w:val="105"/>
          <w:sz w:val="12"/>
        </w:rPr>
        <w:t>ISSN</w:t>
      </w:r>
      <w:r>
        <w:rPr>
          <w:color w:val="0F0F0F"/>
          <w:spacing w:val="36"/>
          <w:w w:val="105"/>
          <w:sz w:val="12"/>
        </w:rPr>
        <w:t> </w:t>
      </w:r>
      <w:r>
        <w:rPr>
          <w:color w:val="0F0F0F"/>
          <w:w w:val="105"/>
          <w:sz w:val="12"/>
        </w:rPr>
        <w:t>00916749.</w:t>
      </w:r>
      <w:r>
        <w:rPr>
          <w:color w:val="0F0F0F"/>
          <w:spacing w:val="40"/>
          <w:w w:val="105"/>
          <w:sz w:val="12"/>
        </w:rPr>
        <w:t>  </w:t>
      </w:r>
      <w:r>
        <w:rPr>
          <w:color w:val="0F0F0F"/>
          <w:w w:val="105"/>
          <w:sz w:val="12"/>
        </w:rPr>
        <w:t>doi:</w:t>
      </w:r>
      <w:r>
        <w:rPr>
          <w:color w:val="0F0F0F"/>
          <w:spacing w:val="80"/>
          <w:w w:val="105"/>
          <w:sz w:val="12"/>
        </w:rPr>
        <w:t> </w:t>
      </w:r>
      <w:r>
        <w:rPr>
          <w:color w:val="0F0F0F"/>
          <w:w w:val="105"/>
          <w:sz w:val="12"/>
        </w:rPr>
        <w:t>10.1016/</w:t>
      </w:r>
    </w:p>
    <w:p>
      <w:pPr>
        <w:spacing w:line="136" w:lineRule="exact" w:before="0"/>
        <w:ind w:left="487" w:right="0" w:firstLine="0"/>
        <w:jc w:val="both"/>
        <w:rPr>
          <w:sz w:val="12"/>
        </w:rPr>
      </w:pPr>
      <w:r>
        <w:rPr>
          <w:color w:val="0F0F0F"/>
          <w:sz w:val="12"/>
        </w:rPr>
        <w:t>s0091-6749(75)80006-</w:t>
      </w:r>
      <w:r>
        <w:rPr>
          <w:color w:val="0F0F0F"/>
          <w:spacing w:val="-5"/>
          <w:sz w:val="12"/>
        </w:rPr>
        <w:t>6.</w:t>
      </w:r>
    </w:p>
    <w:p>
      <w:pPr>
        <w:pStyle w:val="BodyText"/>
        <w:spacing w:before="1"/>
        <w:rPr>
          <w:sz w:val="13"/>
        </w:rPr>
      </w:pPr>
    </w:p>
    <w:p>
      <w:pPr>
        <w:pStyle w:val="ListParagraph"/>
        <w:numPr>
          <w:ilvl w:val="0"/>
          <w:numId w:val="6"/>
        </w:numPr>
        <w:tabs>
          <w:tab w:pos="488" w:val="left" w:leader="none"/>
        </w:tabs>
        <w:spacing w:line="494" w:lineRule="auto" w:before="0" w:after="0"/>
        <w:ind w:left="484" w:right="1193" w:hanging="319"/>
        <w:jc w:val="both"/>
        <w:rPr>
          <w:sz w:val="12"/>
        </w:rPr>
      </w:pPr>
      <w:r>
        <w:rPr>
          <w:color w:val="0F0F0F"/>
          <w:spacing w:val="-2"/>
          <w:w w:val="110"/>
          <w:sz w:val="12"/>
        </w:rPr>
        <w:t>A.</w:t>
      </w:r>
      <w:r>
        <w:rPr>
          <w:color w:val="0F0F0F"/>
          <w:spacing w:val="-7"/>
          <w:w w:val="110"/>
          <w:sz w:val="12"/>
        </w:rPr>
        <w:t> </w:t>
      </w:r>
      <w:r>
        <w:rPr>
          <w:color w:val="0F0F0F"/>
          <w:spacing w:val="-2"/>
          <w:w w:val="110"/>
          <w:sz w:val="12"/>
        </w:rPr>
        <w:t>Gonzalez-Quintela</w:t>
      </w:r>
      <w:r>
        <w:rPr>
          <w:color w:val="3F3F3F"/>
          <w:spacing w:val="-2"/>
          <w:w w:val="110"/>
          <w:sz w:val="12"/>
        </w:rPr>
        <w:t>,</w:t>
      </w:r>
      <w:r>
        <w:rPr>
          <w:color w:val="3F3F3F"/>
          <w:spacing w:val="-8"/>
          <w:w w:val="110"/>
          <w:sz w:val="12"/>
        </w:rPr>
        <w:t> </w:t>
      </w:r>
      <w:r>
        <w:rPr>
          <w:color w:val="0F0F0F"/>
          <w:spacing w:val="-2"/>
          <w:w w:val="110"/>
          <w:sz w:val="12"/>
        </w:rPr>
        <w:t>R.</w:t>
      </w:r>
      <w:r>
        <w:rPr>
          <w:color w:val="0F0F0F"/>
          <w:spacing w:val="-4"/>
          <w:w w:val="110"/>
          <w:sz w:val="12"/>
        </w:rPr>
        <w:t> </w:t>
      </w:r>
      <w:r>
        <w:rPr>
          <w:color w:val="2A2A2A"/>
          <w:spacing w:val="-2"/>
          <w:w w:val="110"/>
          <w:sz w:val="12"/>
        </w:rPr>
        <w:t>Alende, </w:t>
      </w:r>
      <w:r>
        <w:rPr>
          <w:color w:val="0F0F0F"/>
          <w:spacing w:val="-2"/>
          <w:w w:val="110"/>
          <w:sz w:val="12"/>
        </w:rPr>
        <w:t>F.</w:t>
      </w:r>
      <w:r>
        <w:rPr>
          <w:color w:val="0F0F0F"/>
          <w:spacing w:val="-4"/>
          <w:w w:val="110"/>
          <w:sz w:val="12"/>
        </w:rPr>
        <w:t> </w:t>
      </w:r>
      <w:r>
        <w:rPr>
          <w:color w:val="0F0F0F"/>
          <w:spacing w:val="-2"/>
          <w:w w:val="110"/>
          <w:sz w:val="12"/>
        </w:rPr>
        <w:t>Gude</w:t>
      </w:r>
      <w:r>
        <w:rPr>
          <w:color w:val="3F3F3F"/>
          <w:spacing w:val="-2"/>
          <w:w w:val="110"/>
          <w:sz w:val="12"/>
        </w:rPr>
        <w:t>,</w:t>
      </w:r>
      <w:r>
        <w:rPr>
          <w:color w:val="3F3F3F"/>
          <w:spacing w:val="-7"/>
          <w:w w:val="110"/>
          <w:sz w:val="12"/>
        </w:rPr>
        <w:t> </w:t>
      </w:r>
      <w:r>
        <w:rPr>
          <w:color w:val="0F0F0F"/>
          <w:spacing w:val="-2"/>
          <w:w w:val="110"/>
          <w:sz w:val="12"/>
        </w:rPr>
        <w:t>et</w:t>
      </w:r>
      <w:r>
        <w:rPr>
          <w:color w:val="0F0F0F"/>
          <w:spacing w:val="-4"/>
          <w:w w:val="110"/>
          <w:sz w:val="12"/>
        </w:rPr>
        <w:t> </w:t>
      </w:r>
      <w:r>
        <w:rPr>
          <w:color w:val="0F0F0F"/>
          <w:spacing w:val="-2"/>
          <w:w w:val="110"/>
          <w:sz w:val="12"/>
        </w:rPr>
        <w:t>al.</w:t>
      </w:r>
      <w:r>
        <w:rPr>
          <w:color w:val="0F0F0F"/>
          <w:spacing w:val="14"/>
          <w:w w:val="110"/>
          <w:sz w:val="12"/>
        </w:rPr>
        <w:t> </w:t>
      </w:r>
      <w:r>
        <w:rPr>
          <w:color w:val="0F0F0F"/>
          <w:spacing w:val="-2"/>
          <w:w w:val="110"/>
          <w:sz w:val="12"/>
        </w:rPr>
        <w:t>Serum</w:t>
      </w:r>
      <w:r>
        <w:rPr>
          <w:color w:val="0F0F0F"/>
          <w:spacing w:val="-5"/>
          <w:w w:val="110"/>
          <w:sz w:val="12"/>
        </w:rPr>
        <w:t> </w:t>
      </w:r>
      <w:r>
        <w:rPr>
          <w:color w:val="0F0F0F"/>
          <w:spacing w:val="-2"/>
          <w:w w:val="110"/>
          <w:sz w:val="12"/>
        </w:rPr>
        <w:t>levels</w:t>
      </w:r>
      <w:r>
        <w:rPr>
          <w:color w:val="0F0F0F"/>
          <w:spacing w:val="40"/>
          <w:w w:val="110"/>
          <w:sz w:val="12"/>
        </w:rPr>
        <w:t> </w:t>
      </w:r>
      <w:r>
        <w:rPr>
          <w:color w:val="0F0F0F"/>
          <w:w w:val="110"/>
          <w:sz w:val="12"/>
        </w:rPr>
        <w:t>of</w:t>
      </w:r>
      <w:r>
        <w:rPr>
          <w:color w:val="0F0F0F"/>
          <w:spacing w:val="-2"/>
          <w:w w:val="110"/>
          <w:sz w:val="12"/>
        </w:rPr>
        <w:t> </w:t>
      </w:r>
      <w:r>
        <w:rPr>
          <w:color w:val="0F0F0F"/>
          <w:w w:val="110"/>
          <w:sz w:val="12"/>
        </w:rPr>
        <w:t>immunoglobulins</w:t>
      </w:r>
      <w:r>
        <w:rPr>
          <w:color w:val="0F0F0F"/>
          <w:spacing w:val="-3"/>
          <w:w w:val="110"/>
          <w:sz w:val="12"/>
        </w:rPr>
        <w:t> </w:t>
      </w:r>
      <w:r>
        <w:rPr>
          <w:color w:val="0F0F0F"/>
          <w:w w:val="110"/>
          <w:sz w:val="12"/>
        </w:rPr>
        <w:t>(igg</w:t>
      </w:r>
      <w:r>
        <w:rPr>
          <w:color w:val="525252"/>
          <w:w w:val="110"/>
          <w:sz w:val="12"/>
        </w:rPr>
        <w:t>,</w:t>
      </w:r>
      <w:r>
        <w:rPr>
          <w:color w:val="525252"/>
          <w:spacing w:val="-3"/>
          <w:w w:val="110"/>
          <w:sz w:val="12"/>
        </w:rPr>
        <w:t> </w:t>
      </w:r>
      <w:r>
        <w:rPr>
          <w:color w:val="0F0F0F"/>
          <w:w w:val="110"/>
          <w:sz w:val="12"/>
        </w:rPr>
        <w:t>iga,</w:t>
      </w:r>
      <w:r>
        <w:rPr>
          <w:color w:val="0F0F0F"/>
          <w:spacing w:val="-3"/>
          <w:w w:val="110"/>
          <w:sz w:val="12"/>
        </w:rPr>
        <w:t> </w:t>
      </w:r>
      <w:r>
        <w:rPr>
          <w:color w:val="0F0F0F"/>
          <w:w w:val="110"/>
          <w:sz w:val="12"/>
        </w:rPr>
        <w:t>igm)</w:t>
      </w:r>
      <w:r>
        <w:rPr>
          <w:color w:val="0F0F0F"/>
          <w:spacing w:val="-1"/>
          <w:w w:val="110"/>
          <w:sz w:val="12"/>
        </w:rPr>
        <w:t> </w:t>
      </w:r>
      <w:r>
        <w:rPr>
          <w:color w:val="0F0F0F"/>
          <w:w w:val="110"/>
          <w:sz w:val="12"/>
        </w:rPr>
        <w:t>in a general</w:t>
      </w:r>
      <w:r>
        <w:rPr>
          <w:color w:val="0F0F0F"/>
          <w:spacing w:val="-2"/>
          <w:w w:val="110"/>
          <w:sz w:val="12"/>
        </w:rPr>
        <w:t> </w:t>
      </w:r>
      <w:r>
        <w:rPr>
          <w:color w:val="0F0F0F"/>
          <w:w w:val="110"/>
          <w:sz w:val="12"/>
        </w:rPr>
        <w:t>adult popula­</w:t>
      </w:r>
      <w:r>
        <w:rPr>
          <w:color w:val="0F0F0F"/>
          <w:spacing w:val="40"/>
          <w:w w:val="110"/>
          <w:sz w:val="12"/>
        </w:rPr>
        <w:t> </w:t>
      </w:r>
      <w:r>
        <w:rPr>
          <w:color w:val="0F0F0F"/>
          <w:w w:val="110"/>
          <w:sz w:val="12"/>
        </w:rPr>
        <w:t>tion</w:t>
      </w:r>
      <w:r>
        <w:rPr>
          <w:color w:val="0F0F0F"/>
          <w:spacing w:val="-10"/>
          <w:w w:val="110"/>
          <w:sz w:val="12"/>
        </w:rPr>
        <w:t> </w:t>
      </w:r>
      <w:r>
        <w:rPr>
          <w:color w:val="0F0F0F"/>
          <w:w w:val="110"/>
          <w:sz w:val="12"/>
        </w:rPr>
        <w:t>and</w:t>
      </w:r>
      <w:r>
        <w:rPr>
          <w:color w:val="0F0F0F"/>
          <w:spacing w:val="-9"/>
          <w:w w:val="110"/>
          <w:sz w:val="12"/>
        </w:rPr>
        <w:t> </w:t>
      </w:r>
      <w:r>
        <w:rPr>
          <w:color w:val="0F0F0F"/>
          <w:w w:val="110"/>
          <w:sz w:val="12"/>
        </w:rPr>
        <w:t>their</w:t>
      </w:r>
      <w:r>
        <w:rPr>
          <w:color w:val="0F0F0F"/>
          <w:spacing w:val="-9"/>
          <w:w w:val="110"/>
          <w:sz w:val="12"/>
        </w:rPr>
        <w:t> </w:t>
      </w:r>
      <w:r>
        <w:rPr>
          <w:color w:val="0F0F0F"/>
          <w:w w:val="110"/>
          <w:sz w:val="12"/>
        </w:rPr>
        <w:t>relationship</w:t>
      </w:r>
      <w:r>
        <w:rPr>
          <w:color w:val="0F0F0F"/>
          <w:spacing w:val="-7"/>
          <w:w w:val="110"/>
          <w:sz w:val="12"/>
        </w:rPr>
        <w:t> </w:t>
      </w:r>
      <w:r>
        <w:rPr>
          <w:color w:val="2A2A2A"/>
          <w:w w:val="110"/>
          <w:sz w:val="12"/>
        </w:rPr>
        <w:t>with</w:t>
      </w:r>
      <w:r>
        <w:rPr>
          <w:color w:val="2A2A2A"/>
          <w:spacing w:val="-7"/>
          <w:w w:val="110"/>
          <w:sz w:val="12"/>
        </w:rPr>
        <w:t> </w:t>
      </w:r>
      <w:r>
        <w:rPr>
          <w:color w:val="0F0F0F"/>
          <w:w w:val="110"/>
          <w:sz w:val="12"/>
        </w:rPr>
        <w:t>alcohol</w:t>
      </w:r>
      <w:r>
        <w:rPr>
          <w:color w:val="0F0F0F"/>
          <w:spacing w:val="-8"/>
          <w:w w:val="110"/>
          <w:sz w:val="12"/>
        </w:rPr>
        <w:t> </w:t>
      </w:r>
      <w:r>
        <w:rPr>
          <w:color w:val="0F0F0F"/>
          <w:w w:val="110"/>
          <w:sz w:val="12"/>
        </w:rPr>
        <w:t>consumption</w:t>
      </w:r>
      <w:r>
        <w:rPr>
          <w:color w:val="3F3F3F"/>
          <w:w w:val="110"/>
          <w:sz w:val="12"/>
        </w:rPr>
        <w:t>,</w:t>
      </w:r>
      <w:r>
        <w:rPr>
          <w:color w:val="3F3F3F"/>
          <w:spacing w:val="-9"/>
          <w:w w:val="110"/>
          <w:sz w:val="12"/>
        </w:rPr>
        <w:t> </w:t>
      </w:r>
      <w:r>
        <w:rPr>
          <w:color w:val="0F0F0F"/>
          <w:w w:val="110"/>
          <w:sz w:val="12"/>
        </w:rPr>
        <w:t>smoking</w:t>
      </w:r>
      <w:r>
        <w:rPr>
          <w:color w:val="0F0F0F"/>
          <w:spacing w:val="40"/>
          <w:w w:val="110"/>
          <w:sz w:val="12"/>
        </w:rPr>
        <w:t> </w:t>
      </w:r>
      <w:r>
        <w:rPr>
          <w:color w:val="0F0F0F"/>
          <w:sz w:val="12"/>
        </w:rPr>
        <w:t>and common</w:t>
      </w:r>
      <w:r>
        <w:rPr>
          <w:color w:val="0F0F0F"/>
          <w:spacing w:val="31"/>
          <w:sz w:val="12"/>
        </w:rPr>
        <w:t> </w:t>
      </w:r>
      <w:r>
        <w:rPr>
          <w:color w:val="0F0F0F"/>
          <w:sz w:val="12"/>
        </w:rPr>
        <w:t>metabolic</w:t>
      </w:r>
      <w:r>
        <w:rPr>
          <w:color w:val="0F0F0F"/>
          <w:spacing w:val="20"/>
          <w:sz w:val="12"/>
        </w:rPr>
        <w:t> </w:t>
      </w:r>
      <w:r>
        <w:rPr>
          <w:color w:val="0F0F0F"/>
          <w:sz w:val="12"/>
        </w:rPr>
        <w:t>abnormalities.</w:t>
      </w:r>
      <w:r>
        <w:rPr>
          <w:color w:val="0F0F0F"/>
          <w:spacing w:val="22"/>
          <w:sz w:val="12"/>
        </w:rPr>
        <w:t> </w:t>
      </w:r>
      <w:r>
        <w:rPr>
          <w:i/>
          <w:color w:val="0F0F0F"/>
          <w:sz w:val="12"/>
        </w:rPr>
        <w:t>Clinical</w:t>
      </w:r>
      <w:r>
        <w:rPr>
          <w:i/>
          <w:color w:val="0F0F0F"/>
          <w:spacing w:val="24"/>
          <w:sz w:val="12"/>
        </w:rPr>
        <w:t> </w:t>
      </w:r>
      <w:r>
        <w:rPr>
          <w:i/>
          <w:color w:val="0F0F0F"/>
          <w:sz w:val="12"/>
        </w:rPr>
        <w:t>and</w:t>
      </w:r>
      <w:r>
        <w:rPr>
          <w:i/>
          <w:color w:val="0F0F0F"/>
          <w:spacing w:val="24"/>
          <w:sz w:val="12"/>
        </w:rPr>
        <w:t> </w:t>
      </w:r>
      <w:r>
        <w:rPr>
          <w:i/>
          <w:color w:val="0F0F0F"/>
          <w:sz w:val="12"/>
        </w:rPr>
        <w:t>Experimen­</w:t>
      </w:r>
      <w:r>
        <w:rPr>
          <w:i/>
          <w:color w:val="0F0F0F"/>
          <w:spacing w:val="40"/>
          <w:w w:val="110"/>
          <w:sz w:val="12"/>
        </w:rPr>
        <w:t> </w:t>
      </w:r>
      <w:r>
        <w:rPr>
          <w:i/>
          <w:color w:val="0F0F0F"/>
          <w:w w:val="110"/>
          <w:sz w:val="12"/>
        </w:rPr>
        <w:t>tal Immunology,</w:t>
      </w:r>
      <w:r>
        <w:rPr>
          <w:i/>
          <w:color w:val="0F0F0F"/>
          <w:w w:val="110"/>
          <w:sz w:val="12"/>
        </w:rPr>
        <w:t> </w:t>
      </w:r>
      <w:r>
        <w:rPr>
          <w:color w:val="0F0F0F"/>
          <w:w w:val="110"/>
          <w:sz w:val="12"/>
        </w:rPr>
        <w:t>151(1):42-50</w:t>
      </w:r>
      <w:r>
        <w:rPr>
          <w:color w:val="3F3F3F"/>
          <w:w w:val="110"/>
          <w:sz w:val="12"/>
        </w:rPr>
        <w:t>,</w:t>
      </w:r>
      <w:r>
        <w:rPr>
          <w:color w:val="3F3F3F"/>
          <w:w w:val="110"/>
          <w:sz w:val="12"/>
        </w:rPr>
        <w:t> </w:t>
      </w:r>
      <w:r>
        <w:rPr>
          <w:color w:val="0F0F0F"/>
          <w:w w:val="110"/>
          <w:sz w:val="12"/>
        </w:rPr>
        <w:t>2008.</w:t>
      </w:r>
      <w:r>
        <w:rPr>
          <w:color w:val="0F0F0F"/>
          <w:spacing w:val="40"/>
          <w:w w:val="110"/>
          <w:sz w:val="12"/>
        </w:rPr>
        <w:t> </w:t>
      </w:r>
      <w:r>
        <w:rPr>
          <w:color w:val="0F0F0F"/>
          <w:w w:val="110"/>
          <w:sz w:val="12"/>
        </w:rPr>
        <w:t>ISSN</w:t>
      </w:r>
      <w:r>
        <w:rPr>
          <w:color w:val="0F0F0F"/>
          <w:w w:val="110"/>
          <w:sz w:val="12"/>
        </w:rPr>
        <w:t> 00099104.</w:t>
      </w:r>
      <w:r>
        <w:rPr>
          <w:color w:val="0F0F0F"/>
          <w:spacing w:val="40"/>
          <w:w w:val="110"/>
          <w:sz w:val="12"/>
        </w:rPr>
        <w:t> </w:t>
      </w:r>
      <w:r>
        <w:rPr>
          <w:color w:val="0F0F0F"/>
          <w:w w:val="110"/>
          <w:sz w:val="12"/>
        </w:rPr>
        <w:t>doi:</w:t>
      </w:r>
      <w:r>
        <w:rPr>
          <w:color w:val="0F0F0F"/>
          <w:spacing w:val="40"/>
          <w:w w:val="110"/>
          <w:sz w:val="12"/>
        </w:rPr>
        <w:t> </w:t>
      </w:r>
      <w:r>
        <w:rPr>
          <w:color w:val="0F0F0F"/>
          <w:spacing w:val="-2"/>
          <w:w w:val="110"/>
          <w:sz w:val="12"/>
        </w:rPr>
        <w:t>10.1111lj.1365-2249.2007.03545.x.</w:t>
      </w:r>
    </w:p>
    <w:p>
      <w:pPr>
        <w:pStyle w:val="ListParagraph"/>
        <w:numPr>
          <w:ilvl w:val="0"/>
          <w:numId w:val="6"/>
        </w:numPr>
        <w:tabs>
          <w:tab w:pos="483" w:val="left" w:leader="none"/>
        </w:tabs>
        <w:spacing w:line="496" w:lineRule="auto" w:before="0" w:after="0"/>
        <w:ind w:left="485" w:right="1192" w:hanging="320"/>
        <w:jc w:val="both"/>
        <w:rPr>
          <w:sz w:val="12"/>
        </w:rPr>
      </w:pPr>
      <w:r>
        <w:rPr>
          <w:color w:val="0F0F0F"/>
          <w:w w:val="105"/>
          <w:sz w:val="12"/>
        </w:rPr>
        <w:t>Marijke</w:t>
      </w:r>
      <w:r>
        <w:rPr>
          <w:color w:val="0F0F0F"/>
          <w:spacing w:val="-6"/>
          <w:w w:val="105"/>
          <w:sz w:val="12"/>
        </w:rPr>
        <w:t> </w:t>
      </w:r>
      <w:r>
        <w:rPr>
          <w:color w:val="0F0F0F"/>
          <w:w w:val="105"/>
          <w:sz w:val="12"/>
        </w:rPr>
        <w:t>Van Der</w:t>
      </w:r>
      <w:r>
        <w:rPr>
          <w:color w:val="0F0F0F"/>
          <w:spacing w:val="-9"/>
          <w:w w:val="105"/>
          <w:sz w:val="12"/>
        </w:rPr>
        <w:t> </w:t>
      </w:r>
      <w:r>
        <w:rPr>
          <w:color w:val="0F0F0F"/>
          <w:w w:val="105"/>
          <w:sz w:val="12"/>
        </w:rPr>
        <w:t>Giessen</w:t>
      </w:r>
      <w:r>
        <w:rPr>
          <w:color w:val="3F3F3F"/>
          <w:w w:val="105"/>
          <w:sz w:val="12"/>
        </w:rPr>
        <w:t>,</w:t>
      </w:r>
      <w:r>
        <w:rPr>
          <w:color w:val="3F3F3F"/>
          <w:spacing w:val="-9"/>
          <w:w w:val="105"/>
          <w:sz w:val="12"/>
        </w:rPr>
        <w:t> </w:t>
      </w:r>
      <w:r>
        <w:rPr>
          <w:color w:val="0F0F0F"/>
          <w:w w:val="105"/>
          <w:sz w:val="12"/>
        </w:rPr>
        <w:t>Emmerentia Rossouw,</w:t>
      </w:r>
      <w:r>
        <w:rPr>
          <w:color w:val="0F0F0F"/>
          <w:spacing w:val="-1"/>
          <w:w w:val="105"/>
          <w:sz w:val="12"/>
        </w:rPr>
        <w:t> </w:t>
      </w:r>
      <w:r>
        <w:rPr>
          <w:color w:val="0F0F0F"/>
          <w:w w:val="105"/>
          <w:sz w:val="12"/>
        </w:rPr>
        <w:t>Tineke</w:t>
      </w:r>
      <w:r>
        <w:rPr>
          <w:color w:val="0F0F0F"/>
          <w:spacing w:val="-6"/>
          <w:w w:val="105"/>
          <w:sz w:val="12"/>
        </w:rPr>
        <w:t> </w:t>
      </w:r>
      <w:r>
        <w:rPr>
          <w:color w:val="2A2A2A"/>
          <w:w w:val="105"/>
          <w:sz w:val="12"/>
        </w:rPr>
        <w:t>Algra­</w:t>
      </w:r>
      <w:r>
        <w:rPr>
          <w:color w:val="2A2A2A"/>
          <w:spacing w:val="40"/>
          <w:w w:val="105"/>
          <w:sz w:val="12"/>
        </w:rPr>
        <w:t> </w:t>
      </w:r>
      <w:r>
        <w:rPr>
          <w:color w:val="0F0F0F"/>
          <w:w w:val="105"/>
          <w:sz w:val="12"/>
        </w:rPr>
        <w:t>Van</w:t>
      </w:r>
      <w:r>
        <w:rPr>
          <w:color w:val="0F0F0F"/>
          <w:spacing w:val="-3"/>
          <w:w w:val="105"/>
          <w:sz w:val="12"/>
        </w:rPr>
        <w:t> </w:t>
      </w:r>
      <w:r>
        <w:rPr>
          <w:color w:val="0F0F0F"/>
          <w:w w:val="105"/>
          <w:sz w:val="12"/>
        </w:rPr>
        <w:t>Veen,</w:t>
      </w:r>
      <w:r>
        <w:rPr>
          <w:color w:val="0F0F0F"/>
          <w:spacing w:val="-1"/>
          <w:w w:val="105"/>
          <w:sz w:val="12"/>
        </w:rPr>
        <w:t> </w:t>
      </w:r>
      <w:r>
        <w:rPr>
          <w:color w:val="0F0F0F"/>
          <w:w w:val="105"/>
          <w:sz w:val="12"/>
        </w:rPr>
        <w:t>et</w:t>
      </w:r>
      <w:r>
        <w:rPr>
          <w:color w:val="0F0F0F"/>
          <w:spacing w:val="-9"/>
          <w:w w:val="105"/>
          <w:sz w:val="12"/>
        </w:rPr>
        <w:t> </w:t>
      </w:r>
      <w:r>
        <w:rPr>
          <w:color w:val="0F0F0F"/>
          <w:w w:val="105"/>
          <w:sz w:val="12"/>
        </w:rPr>
        <w:t>al.</w:t>
      </w:r>
      <w:r>
        <w:rPr>
          <w:color w:val="0F0F0F"/>
          <w:spacing w:val="9"/>
          <w:w w:val="105"/>
          <w:sz w:val="12"/>
        </w:rPr>
        <w:t> </w:t>
      </w:r>
      <w:r>
        <w:rPr>
          <w:color w:val="0F0F0F"/>
          <w:w w:val="105"/>
          <w:sz w:val="12"/>
        </w:rPr>
        <w:t>Quantification</w:t>
      </w:r>
      <w:r>
        <w:rPr>
          <w:color w:val="0F0F0F"/>
          <w:spacing w:val="-7"/>
          <w:w w:val="105"/>
          <w:sz w:val="12"/>
        </w:rPr>
        <w:t> </w:t>
      </w:r>
      <w:r>
        <w:rPr>
          <w:color w:val="0F0F0F"/>
          <w:w w:val="105"/>
          <w:sz w:val="12"/>
        </w:rPr>
        <w:t>of</w:t>
      </w:r>
      <w:r>
        <w:rPr>
          <w:color w:val="0F0F0F"/>
          <w:spacing w:val="-9"/>
          <w:w w:val="105"/>
          <w:sz w:val="12"/>
        </w:rPr>
        <w:t> </w:t>
      </w:r>
      <w:r>
        <w:rPr>
          <w:color w:val="0F0F0F"/>
          <w:w w:val="105"/>
          <w:sz w:val="12"/>
        </w:rPr>
        <w:t>igg</w:t>
      </w:r>
      <w:r>
        <w:rPr>
          <w:color w:val="0F0F0F"/>
          <w:spacing w:val="-2"/>
          <w:w w:val="105"/>
          <w:sz w:val="12"/>
        </w:rPr>
        <w:t> </w:t>
      </w:r>
      <w:r>
        <w:rPr>
          <w:color w:val="0F0F0F"/>
          <w:w w:val="105"/>
          <w:sz w:val="12"/>
        </w:rPr>
        <w:t>subclasses in sera</w:t>
      </w:r>
      <w:r>
        <w:rPr>
          <w:color w:val="0F0F0F"/>
          <w:spacing w:val="-3"/>
          <w:w w:val="105"/>
          <w:sz w:val="12"/>
        </w:rPr>
        <w:t> </w:t>
      </w:r>
      <w:r>
        <w:rPr>
          <w:color w:val="0F0F0F"/>
          <w:w w:val="105"/>
          <w:sz w:val="12"/>
        </w:rPr>
        <w:t>of</w:t>
      </w:r>
      <w:r>
        <w:rPr>
          <w:color w:val="0F0F0F"/>
          <w:spacing w:val="-9"/>
          <w:w w:val="105"/>
          <w:sz w:val="12"/>
        </w:rPr>
        <w:t> </w:t>
      </w:r>
      <w:r>
        <w:rPr>
          <w:color w:val="0F0F0F"/>
          <w:w w:val="105"/>
          <w:sz w:val="12"/>
        </w:rPr>
        <w:t>nor­</w:t>
      </w:r>
      <w:r>
        <w:rPr>
          <w:color w:val="0F0F0F"/>
          <w:spacing w:val="40"/>
          <w:w w:val="105"/>
          <w:sz w:val="12"/>
        </w:rPr>
        <w:t> </w:t>
      </w:r>
      <w:r>
        <w:rPr>
          <w:color w:val="0F0F0F"/>
          <w:w w:val="105"/>
          <w:sz w:val="12"/>
        </w:rPr>
        <w:t>mal</w:t>
      </w:r>
      <w:r>
        <w:rPr>
          <w:color w:val="0F0F0F"/>
          <w:spacing w:val="-6"/>
          <w:w w:val="105"/>
          <w:sz w:val="12"/>
        </w:rPr>
        <w:t> </w:t>
      </w:r>
      <w:r>
        <w:rPr>
          <w:color w:val="0F0F0F"/>
          <w:w w:val="105"/>
          <w:sz w:val="12"/>
        </w:rPr>
        <w:t>adults</w:t>
      </w:r>
      <w:r>
        <w:rPr>
          <w:color w:val="0F0F0F"/>
          <w:spacing w:val="-4"/>
          <w:w w:val="105"/>
          <w:sz w:val="12"/>
        </w:rPr>
        <w:t> </w:t>
      </w:r>
      <w:r>
        <w:rPr>
          <w:color w:val="0F0F0F"/>
          <w:w w:val="105"/>
          <w:sz w:val="12"/>
        </w:rPr>
        <w:t>and</w:t>
      </w:r>
      <w:r>
        <w:rPr>
          <w:color w:val="0F0F0F"/>
          <w:spacing w:val="-9"/>
          <w:w w:val="105"/>
          <w:sz w:val="12"/>
        </w:rPr>
        <w:t> </w:t>
      </w:r>
      <w:r>
        <w:rPr>
          <w:color w:val="0F0F0F"/>
          <w:w w:val="105"/>
          <w:sz w:val="12"/>
        </w:rPr>
        <w:t>healthy children between 4</w:t>
      </w:r>
      <w:r>
        <w:rPr>
          <w:color w:val="0F0F0F"/>
          <w:spacing w:val="-8"/>
          <w:w w:val="105"/>
          <w:sz w:val="12"/>
        </w:rPr>
        <w:t> </w:t>
      </w:r>
      <w:r>
        <w:rPr>
          <w:color w:val="0F0F0F"/>
          <w:w w:val="105"/>
          <w:sz w:val="12"/>
        </w:rPr>
        <w:t>and</w:t>
      </w:r>
      <w:r>
        <w:rPr>
          <w:color w:val="0F0F0F"/>
          <w:spacing w:val="-4"/>
          <w:w w:val="105"/>
          <w:sz w:val="12"/>
        </w:rPr>
        <w:t> </w:t>
      </w:r>
      <w:r>
        <w:rPr>
          <w:color w:val="0F0F0F"/>
          <w:w w:val="105"/>
          <w:sz w:val="12"/>
        </w:rPr>
        <w:t>12</w:t>
      </w:r>
      <w:r>
        <w:rPr>
          <w:color w:val="0F0F0F"/>
          <w:spacing w:val="-8"/>
          <w:w w:val="105"/>
          <w:sz w:val="12"/>
        </w:rPr>
        <w:t> </w:t>
      </w:r>
      <w:r>
        <w:rPr>
          <w:color w:val="0F0F0F"/>
          <w:w w:val="105"/>
          <w:sz w:val="12"/>
        </w:rPr>
        <w:t>years</w:t>
      </w:r>
      <w:r>
        <w:rPr>
          <w:color w:val="0F0F0F"/>
          <w:spacing w:val="-4"/>
          <w:w w:val="105"/>
          <w:sz w:val="12"/>
        </w:rPr>
        <w:t> </w:t>
      </w:r>
      <w:r>
        <w:rPr>
          <w:color w:val="0F0F0F"/>
          <w:w w:val="105"/>
          <w:sz w:val="12"/>
        </w:rPr>
        <w:t>of</w:t>
      </w:r>
      <w:r>
        <w:rPr>
          <w:color w:val="0F0F0F"/>
          <w:spacing w:val="-9"/>
          <w:w w:val="105"/>
          <w:sz w:val="12"/>
        </w:rPr>
        <w:t> </w:t>
      </w:r>
      <w:r>
        <w:rPr>
          <w:color w:val="0F0F0F"/>
          <w:w w:val="105"/>
          <w:sz w:val="12"/>
        </w:rPr>
        <w:t>age.</w:t>
      </w:r>
      <w:r>
        <w:rPr>
          <w:color w:val="0F0F0F"/>
          <w:spacing w:val="40"/>
          <w:w w:val="105"/>
          <w:sz w:val="12"/>
        </w:rPr>
        <w:t> </w:t>
      </w:r>
      <w:r>
        <w:rPr>
          <w:i/>
          <w:color w:val="0F0F0F"/>
          <w:w w:val="105"/>
          <w:sz w:val="12"/>
        </w:rPr>
        <w:t>Clin</w:t>
      </w:r>
      <w:r>
        <w:rPr>
          <w:i/>
          <w:color w:val="3F3F3F"/>
          <w:w w:val="105"/>
          <w:sz w:val="12"/>
        </w:rPr>
        <w:t>. </w:t>
      </w:r>
      <w:r>
        <w:rPr>
          <w:i/>
          <w:color w:val="0F0F0F"/>
          <w:w w:val="105"/>
          <w:sz w:val="12"/>
        </w:rPr>
        <w:t>exp</w:t>
      </w:r>
      <w:r>
        <w:rPr>
          <w:i/>
          <w:color w:val="3F3F3F"/>
          <w:w w:val="105"/>
          <w:sz w:val="12"/>
        </w:rPr>
        <w:t>. </w:t>
      </w:r>
      <w:r>
        <w:rPr>
          <w:i/>
          <w:color w:val="0F0F0F"/>
          <w:w w:val="105"/>
          <w:sz w:val="12"/>
        </w:rPr>
        <w:t>lmmunol</w:t>
      </w:r>
      <w:r>
        <w:rPr>
          <w:i/>
          <w:color w:val="3F3F3F"/>
          <w:w w:val="105"/>
          <w:sz w:val="12"/>
        </w:rPr>
        <w:t>, </w:t>
      </w:r>
      <w:r>
        <w:rPr>
          <w:color w:val="0F0F0F"/>
          <w:w w:val="105"/>
          <w:sz w:val="12"/>
        </w:rPr>
        <w:t>21:501-509</w:t>
      </w:r>
      <w:r>
        <w:rPr>
          <w:color w:val="525252"/>
          <w:w w:val="105"/>
          <w:sz w:val="12"/>
        </w:rPr>
        <w:t>, </w:t>
      </w:r>
      <w:r>
        <w:rPr>
          <w:color w:val="0F0F0F"/>
          <w:w w:val="105"/>
          <w:sz w:val="12"/>
        </w:rPr>
        <w:t>1975.</w:t>
      </w:r>
    </w:p>
    <w:p>
      <w:pPr>
        <w:pStyle w:val="ListParagraph"/>
        <w:numPr>
          <w:ilvl w:val="0"/>
          <w:numId w:val="6"/>
        </w:numPr>
        <w:tabs>
          <w:tab w:pos="489" w:val="left" w:leader="none"/>
        </w:tabs>
        <w:spacing w:line="494" w:lineRule="auto" w:before="0" w:after="0"/>
        <w:ind w:left="487" w:right="1193" w:hanging="322"/>
        <w:jc w:val="both"/>
        <w:rPr>
          <w:sz w:val="12"/>
        </w:rPr>
      </w:pPr>
      <w:r>
        <w:rPr>
          <w:color w:val="0F0F0F"/>
          <w:w w:val="105"/>
          <w:sz w:val="12"/>
        </w:rPr>
        <w:t>Jing Chen</w:t>
      </w:r>
      <w:r>
        <w:rPr>
          <w:color w:val="3F3F3F"/>
          <w:w w:val="105"/>
          <w:sz w:val="12"/>
        </w:rPr>
        <w:t>,</w:t>
      </w:r>
      <w:r>
        <w:rPr>
          <w:color w:val="3F3F3F"/>
          <w:spacing w:val="-1"/>
          <w:w w:val="105"/>
          <w:sz w:val="12"/>
        </w:rPr>
        <w:t> </w:t>
      </w:r>
      <w:r>
        <w:rPr>
          <w:color w:val="0F0F0F"/>
          <w:w w:val="105"/>
          <w:sz w:val="12"/>
        </w:rPr>
        <w:t>Qi</w:t>
      </w:r>
      <w:r>
        <w:rPr>
          <w:color w:val="0F0F0F"/>
          <w:spacing w:val="-2"/>
          <w:w w:val="105"/>
          <w:sz w:val="12"/>
        </w:rPr>
        <w:t> </w:t>
      </w:r>
      <w:r>
        <w:rPr>
          <w:color w:val="0F0F0F"/>
          <w:w w:val="105"/>
          <w:sz w:val="12"/>
        </w:rPr>
        <w:t>Zheng</w:t>
      </w:r>
      <w:r>
        <w:rPr>
          <w:color w:val="525252"/>
          <w:w w:val="105"/>
          <w:sz w:val="12"/>
        </w:rPr>
        <w:t>,</w:t>
      </w:r>
      <w:r>
        <w:rPr>
          <w:color w:val="525252"/>
          <w:spacing w:val="-8"/>
          <w:w w:val="105"/>
          <w:sz w:val="12"/>
        </w:rPr>
        <w:t> </w:t>
      </w:r>
      <w:r>
        <w:rPr>
          <w:color w:val="0F0F0F"/>
          <w:w w:val="105"/>
          <w:sz w:val="12"/>
        </w:rPr>
        <w:t>Christoph M. Hammers</w:t>
      </w:r>
      <w:r>
        <w:rPr>
          <w:color w:val="3F3F3F"/>
          <w:w w:val="105"/>
          <w:sz w:val="12"/>
        </w:rPr>
        <w:t>,</w:t>
      </w:r>
      <w:r>
        <w:rPr>
          <w:color w:val="3F3F3F"/>
          <w:spacing w:val="-5"/>
          <w:w w:val="105"/>
          <w:sz w:val="12"/>
        </w:rPr>
        <w:t> </w:t>
      </w:r>
      <w:r>
        <w:rPr>
          <w:color w:val="0F0F0F"/>
          <w:w w:val="105"/>
          <w:sz w:val="12"/>
        </w:rPr>
        <w:t>et</w:t>
      </w:r>
      <w:r>
        <w:rPr>
          <w:color w:val="0F0F0F"/>
          <w:spacing w:val="-2"/>
          <w:w w:val="105"/>
          <w:sz w:val="12"/>
        </w:rPr>
        <w:t> </w:t>
      </w:r>
      <w:r>
        <w:rPr>
          <w:color w:val="0F0F0F"/>
          <w:w w:val="105"/>
          <w:sz w:val="12"/>
        </w:rPr>
        <w:t>al.</w:t>
      </w:r>
      <w:r>
        <w:rPr>
          <w:color w:val="0F0F0F"/>
          <w:spacing w:val="16"/>
          <w:w w:val="105"/>
          <w:sz w:val="12"/>
        </w:rPr>
        <w:t> </w:t>
      </w:r>
      <w:r>
        <w:rPr>
          <w:color w:val="0F0F0F"/>
          <w:w w:val="105"/>
          <w:sz w:val="12"/>
        </w:rPr>
        <w:t>Proteomic</w:t>
      </w:r>
      <w:r>
        <w:rPr>
          <w:color w:val="0F0F0F"/>
          <w:spacing w:val="40"/>
          <w:w w:val="105"/>
          <w:sz w:val="12"/>
        </w:rPr>
        <w:t> </w:t>
      </w:r>
      <w:r>
        <w:rPr>
          <w:color w:val="0F0F0F"/>
          <w:w w:val="105"/>
          <w:sz w:val="12"/>
        </w:rPr>
        <w:t>analysis of pemphigus autoantibodies</w:t>
      </w:r>
      <w:r>
        <w:rPr>
          <w:color w:val="0F0F0F"/>
          <w:spacing w:val="-5"/>
          <w:w w:val="105"/>
          <w:sz w:val="12"/>
        </w:rPr>
        <w:t> </w:t>
      </w:r>
      <w:r>
        <w:rPr>
          <w:color w:val="0F0F0F"/>
          <w:w w:val="105"/>
          <w:sz w:val="12"/>
        </w:rPr>
        <w:t>indicates a larger, more</w:t>
      </w:r>
      <w:r>
        <w:rPr>
          <w:color w:val="0F0F0F"/>
          <w:spacing w:val="40"/>
          <w:w w:val="105"/>
          <w:sz w:val="12"/>
        </w:rPr>
        <w:t> </w:t>
      </w:r>
      <w:r>
        <w:rPr>
          <w:color w:val="0F0F0F"/>
          <w:w w:val="105"/>
          <w:sz w:val="12"/>
        </w:rPr>
        <w:t>diverse</w:t>
      </w:r>
      <w:r>
        <w:rPr>
          <w:color w:val="525252"/>
          <w:w w:val="105"/>
          <w:sz w:val="12"/>
        </w:rPr>
        <w:t>,</w:t>
      </w:r>
      <w:r>
        <w:rPr>
          <w:color w:val="525252"/>
          <w:spacing w:val="-9"/>
          <w:w w:val="105"/>
          <w:sz w:val="12"/>
        </w:rPr>
        <w:t> </w:t>
      </w:r>
      <w:r>
        <w:rPr>
          <w:color w:val="0F0F0F"/>
          <w:w w:val="105"/>
          <w:sz w:val="12"/>
        </w:rPr>
        <w:t>and</w:t>
      </w:r>
      <w:r>
        <w:rPr>
          <w:color w:val="0F0F0F"/>
          <w:spacing w:val="-9"/>
          <w:w w:val="105"/>
          <w:sz w:val="12"/>
        </w:rPr>
        <w:t> </w:t>
      </w:r>
      <w:r>
        <w:rPr>
          <w:color w:val="0F0F0F"/>
          <w:w w:val="105"/>
          <w:sz w:val="12"/>
        </w:rPr>
        <w:t>more</w:t>
      </w:r>
      <w:r>
        <w:rPr>
          <w:color w:val="0F0F0F"/>
          <w:spacing w:val="-5"/>
          <w:w w:val="105"/>
          <w:sz w:val="12"/>
        </w:rPr>
        <w:t> </w:t>
      </w:r>
      <w:r>
        <w:rPr>
          <w:color w:val="0F0F0F"/>
          <w:w w:val="105"/>
          <w:sz w:val="12"/>
        </w:rPr>
        <w:t>dynamic</w:t>
      </w:r>
      <w:r>
        <w:rPr>
          <w:color w:val="0F0F0F"/>
          <w:spacing w:val="-8"/>
          <w:w w:val="105"/>
          <w:sz w:val="12"/>
        </w:rPr>
        <w:t> </w:t>
      </w:r>
      <w:r>
        <w:rPr>
          <w:color w:val="0F0F0F"/>
          <w:w w:val="105"/>
          <w:sz w:val="12"/>
        </w:rPr>
        <w:t>repertoire than</w:t>
      </w:r>
      <w:r>
        <w:rPr>
          <w:color w:val="0F0F0F"/>
          <w:spacing w:val="-6"/>
          <w:w w:val="105"/>
          <w:sz w:val="12"/>
        </w:rPr>
        <w:t> </w:t>
      </w:r>
      <w:r>
        <w:rPr>
          <w:color w:val="0F0F0F"/>
          <w:w w:val="105"/>
          <w:sz w:val="12"/>
        </w:rPr>
        <w:t>determined by</w:t>
      </w:r>
      <w:r>
        <w:rPr>
          <w:color w:val="0F0F0F"/>
          <w:spacing w:val="-8"/>
          <w:w w:val="105"/>
          <w:sz w:val="12"/>
        </w:rPr>
        <w:t> </w:t>
      </w:r>
      <w:r>
        <w:rPr>
          <w:color w:val="0F0F0F"/>
          <w:w w:val="105"/>
          <w:sz w:val="12"/>
        </w:rPr>
        <w:t>b</w:t>
      </w:r>
      <w:r>
        <w:rPr>
          <w:color w:val="0F0F0F"/>
          <w:spacing w:val="-8"/>
          <w:w w:val="105"/>
          <w:sz w:val="12"/>
        </w:rPr>
        <w:t> </w:t>
      </w:r>
      <w:r>
        <w:rPr>
          <w:color w:val="0F0F0F"/>
          <w:w w:val="105"/>
          <w:sz w:val="12"/>
        </w:rPr>
        <w:t>cell</w:t>
      </w:r>
      <w:r>
        <w:rPr>
          <w:color w:val="0F0F0F"/>
          <w:spacing w:val="40"/>
          <w:w w:val="105"/>
          <w:sz w:val="12"/>
        </w:rPr>
        <w:t> </w:t>
      </w:r>
      <w:r>
        <w:rPr>
          <w:color w:val="0F0F0F"/>
          <w:w w:val="105"/>
          <w:sz w:val="12"/>
        </w:rPr>
        <w:t>genetics.</w:t>
      </w:r>
      <w:r>
        <w:rPr>
          <w:color w:val="0F0F0F"/>
          <w:spacing w:val="30"/>
          <w:w w:val="105"/>
          <w:sz w:val="12"/>
        </w:rPr>
        <w:t> </w:t>
      </w:r>
      <w:r>
        <w:rPr>
          <w:color w:val="0F0F0F"/>
          <w:w w:val="105"/>
          <w:sz w:val="12"/>
        </w:rPr>
        <w:t>Ce//</w:t>
      </w:r>
      <w:r>
        <w:rPr>
          <w:color w:val="0F0F0F"/>
          <w:spacing w:val="-5"/>
          <w:w w:val="105"/>
          <w:sz w:val="12"/>
        </w:rPr>
        <w:t> </w:t>
      </w:r>
      <w:r>
        <w:rPr>
          <w:i/>
          <w:color w:val="0F0F0F"/>
          <w:w w:val="105"/>
          <w:sz w:val="12"/>
        </w:rPr>
        <w:t>Reports</w:t>
      </w:r>
      <w:r>
        <w:rPr>
          <w:i/>
          <w:color w:val="3F3F3F"/>
          <w:w w:val="105"/>
          <w:sz w:val="12"/>
        </w:rPr>
        <w:t>,</w:t>
      </w:r>
      <w:r>
        <w:rPr>
          <w:i/>
          <w:color w:val="3F3F3F"/>
          <w:spacing w:val="-6"/>
          <w:w w:val="105"/>
          <w:sz w:val="12"/>
        </w:rPr>
        <w:t> </w:t>
      </w:r>
      <w:r>
        <w:rPr>
          <w:color w:val="0F0F0F"/>
          <w:w w:val="105"/>
          <w:sz w:val="12"/>
        </w:rPr>
        <w:t>18(1):237-247</w:t>
      </w:r>
      <w:r>
        <w:rPr>
          <w:color w:val="3F3F3F"/>
          <w:w w:val="105"/>
          <w:sz w:val="12"/>
        </w:rPr>
        <w:t>,</w:t>
      </w:r>
      <w:r>
        <w:rPr>
          <w:color w:val="3F3F3F"/>
          <w:spacing w:val="-6"/>
          <w:w w:val="105"/>
          <w:sz w:val="12"/>
        </w:rPr>
        <w:t> </w:t>
      </w:r>
      <w:r>
        <w:rPr>
          <w:color w:val="0F0F0F"/>
          <w:w w:val="105"/>
          <w:sz w:val="12"/>
        </w:rPr>
        <w:t>2017. ISSN 22111247.</w:t>
      </w:r>
      <w:r>
        <w:rPr>
          <w:color w:val="0F0F0F"/>
          <w:spacing w:val="40"/>
          <w:w w:val="105"/>
          <w:sz w:val="12"/>
        </w:rPr>
        <w:t> </w:t>
      </w:r>
      <w:r>
        <w:rPr>
          <w:color w:val="0F0F0F"/>
          <w:w w:val="105"/>
          <w:sz w:val="12"/>
        </w:rPr>
        <w:t>doi:</w:t>
      </w:r>
      <w:r>
        <w:rPr>
          <w:color w:val="0F0F0F"/>
          <w:w w:val="105"/>
          <w:sz w:val="12"/>
        </w:rPr>
        <w:t> 10.1016/j.celrep.2016.12.013.</w:t>
      </w:r>
    </w:p>
    <w:p>
      <w:pPr>
        <w:pStyle w:val="ListParagraph"/>
        <w:numPr>
          <w:ilvl w:val="0"/>
          <w:numId w:val="6"/>
        </w:numPr>
        <w:tabs>
          <w:tab w:pos="489" w:val="left" w:leader="none"/>
        </w:tabs>
        <w:spacing w:line="496" w:lineRule="auto" w:before="0" w:after="0"/>
        <w:ind w:left="484" w:right="1192" w:hanging="319"/>
        <w:jc w:val="both"/>
        <w:rPr>
          <w:sz w:val="12"/>
        </w:rPr>
      </w:pPr>
      <w:r>
        <w:rPr>
          <w:color w:val="0F0F0F"/>
          <w:w w:val="105"/>
          <w:sz w:val="12"/>
        </w:rPr>
        <w:t>Jason J. Lavinder,</w:t>
      </w:r>
      <w:r>
        <w:rPr>
          <w:color w:val="0F0F0F"/>
          <w:w w:val="105"/>
          <w:sz w:val="12"/>
        </w:rPr>
        <w:t> Yariv Wine, Claudia Giesecke, et al.</w:t>
      </w:r>
      <w:r>
        <w:rPr>
          <w:color w:val="0F0F0F"/>
          <w:spacing w:val="29"/>
          <w:w w:val="105"/>
          <w:sz w:val="12"/>
        </w:rPr>
        <w:t> </w:t>
      </w:r>
      <w:r>
        <w:rPr>
          <w:color w:val="0F0F0F"/>
          <w:w w:val="105"/>
          <w:sz w:val="12"/>
        </w:rPr>
        <w:t>Iden­</w:t>
      </w:r>
      <w:r>
        <w:rPr>
          <w:color w:val="0F0F0F"/>
          <w:spacing w:val="40"/>
          <w:w w:val="105"/>
          <w:sz w:val="12"/>
        </w:rPr>
        <w:t> </w:t>
      </w:r>
      <w:r>
        <w:rPr>
          <w:color w:val="0F0F0F"/>
          <w:w w:val="105"/>
          <w:sz w:val="12"/>
        </w:rPr>
        <w:t>tification and </w:t>
      </w:r>
      <w:r>
        <w:rPr>
          <w:color w:val="2A2A2A"/>
          <w:w w:val="105"/>
          <w:sz w:val="12"/>
        </w:rPr>
        <w:t>characterization </w:t>
      </w:r>
      <w:r>
        <w:rPr>
          <w:color w:val="0F0F0F"/>
          <w:w w:val="105"/>
          <w:sz w:val="12"/>
        </w:rPr>
        <w:t>of the constituent human serum</w:t>
      </w:r>
      <w:r>
        <w:rPr>
          <w:color w:val="0F0F0F"/>
          <w:spacing w:val="40"/>
          <w:w w:val="105"/>
          <w:sz w:val="12"/>
        </w:rPr>
        <w:t> </w:t>
      </w:r>
      <w:r>
        <w:rPr>
          <w:color w:val="0F0F0F"/>
          <w:w w:val="105"/>
          <w:sz w:val="12"/>
        </w:rPr>
        <w:t>antibodies elicited by vaccination.</w:t>
      </w:r>
      <w:r>
        <w:rPr>
          <w:color w:val="0F0F0F"/>
          <w:spacing w:val="19"/>
          <w:w w:val="105"/>
          <w:sz w:val="12"/>
        </w:rPr>
        <w:t> </w:t>
      </w:r>
      <w:r>
        <w:rPr>
          <w:i/>
          <w:color w:val="0F0F0F"/>
          <w:w w:val="105"/>
          <w:sz w:val="12"/>
        </w:rPr>
        <w:t>Proceedings of</w:t>
      </w:r>
      <w:r>
        <w:rPr>
          <w:i/>
          <w:color w:val="0F0F0F"/>
          <w:spacing w:val="-6"/>
          <w:w w:val="105"/>
          <w:sz w:val="12"/>
        </w:rPr>
        <w:t> </w:t>
      </w:r>
      <w:r>
        <w:rPr>
          <w:i/>
          <w:color w:val="0F0F0F"/>
          <w:w w:val="105"/>
          <w:sz w:val="12"/>
        </w:rPr>
        <w:t>the National</w:t>
      </w:r>
      <w:r>
        <w:rPr>
          <w:i/>
          <w:color w:val="0F0F0F"/>
          <w:spacing w:val="40"/>
          <w:w w:val="105"/>
          <w:sz w:val="12"/>
        </w:rPr>
        <w:t> </w:t>
      </w:r>
      <w:r>
        <w:rPr>
          <w:i/>
          <w:color w:val="0F0F0F"/>
          <w:w w:val="105"/>
          <w:sz w:val="12"/>
        </w:rPr>
        <w:t>Academy</w:t>
      </w:r>
      <w:r>
        <w:rPr>
          <w:i/>
          <w:color w:val="0F0F0F"/>
          <w:w w:val="105"/>
          <w:sz w:val="12"/>
        </w:rPr>
        <w:t> of Sciences, </w:t>
      </w:r>
      <w:r>
        <w:rPr>
          <w:color w:val="0F0F0F"/>
          <w:w w:val="105"/>
          <w:sz w:val="12"/>
        </w:rPr>
        <w:t>111(6):2259--2264, 2014.</w:t>
      </w:r>
      <w:r>
        <w:rPr>
          <w:color w:val="0F0F0F"/>
          <w:spacing w:val="40"/>
          <w:w w:val="105"/>
          <w:sz w:val="12"/>
        </w:rPr>
        <w:t> </w:t>
      </w:r>
      <w:r>
        <w:rPr>
          <w:color w:val="0F0F0F"/>
          <w:w w:val="105"/>
          <w:sz w:val="12"/>
        </w:rPr>
        <w:t>ISSN 0027-</w:t>
      </w:r>
    </w:p>
    <w:p>
      <w:pPr>
        <w:spacing w:before="0"/>
        <w:ind w:left="486" w:right="0" w:firstLine="0"/>
        <w:jc w:val="both"/>
        <w:rPr>
          <w:sz w:val="12"/>
        </w:rPr>
      </w:pPr>
      <w:r>
        <w:rPr>
          <w:color w:val="0F0F0F"/>
          <w:w w:val="105"/>
          <w:sz w:val="12"/>
        </w:rPr>
        <w:t>8424.</w:t>
      </w:r>
      <w:r>
        <w:rPr>
          <w:color w:val="0F0F0F"/>
          <w:spacing w:val="17"/>
          <w:w w:val="105"/>
          <w:sz w:val="12"/>
        </w:rPr>
        <w:t> </w:t>
      </w:r>
      <w:r>
        <w:rPr>
          <w:color w:val="0F0F0F"/>
          <w:w w:val="105"/>
          <w:sz w:val="12"/>
        </w:rPr>
        <w:t>doi:</w:t>
      </w:r>
      <w:r>
        <w:rPr>
          <w:color w:val="0F0F0F"/>
          <w:spacing w:val="11"/>
          <w:w w:val="105"/>
          <w:sz w:val="12"/>
        </w:rPr>
        <w:t> </w:t>
      </w:r>
      <w:r>
        <w:rPr>
          <w:color w:val="0F0F0F"/>
          <w:spacing w:val="-2"/>
          <w:w w:val="105"/>
          <w:sz w:val="12"/>
        </w:rPr>
        <w:t>10.1073/pnas.1317793111.</w:t>
      </w:r>
    </w:p>
    <w:p>
      <w:pPr>
        <w:pStyle w:val="BodyText"/>
        <w:spacing w:before="6"/>
        <w:rPr>
          <w:sz w:val="12"/>
        </w:rPr>
      </w:pPr>
    </w:p>
    <w:p>
      <w:pPr>
        <w:pStyle w:val="ListParagraph"/>
        <w:numPr>
          <w:ilvl w:val="0"/>
          <w:numId w:val="6"/>
        </w:numPr>
        <w:tabs>
          <w:tab w:pos="489" w:val="left" w:leader="none"/>
        </w:tabs>
        <w:spacing w:line="240" w:lineRule="auto" w:before="0" w:after="0"/>
        <w:ind w:left="488" w:right="0" w:hanging="323"/>
        <w:jc w:val="left"/>
        <w:rPr>
          <w:sz w:val="12"/>
        </w:rPr>
      </w:pPr>
      <w:r>
        <w:rPr>
          <w:color w:val="0F0F0F"/>
          <w:w w:val="105"/>
          <w:sz w:val="12"/>
        </w:rPr>
        <w:t>Jiwon</w:t>
      </w:r>
      <w:r>
        <w:rPr>
          <w:color w:val="0F0F0F"/>
          <w:spacing w:val="48"/>
          <w:w w:val="105"/>
          <w:sz w:val="12"/>
        </w:rPr>
        <w:t> </w:t>
      </w:r>
      <w:r>
        <w:rPr>
          <w:color w:val="0F0F0F"/>
          <w:w w:val="105"/>
          <w:sz w:val="12"/>
        </w:rPr>
        <w:t>Lee</w:t>
      </w:r>
      <w:r>
        <w:rPr>
          <w:color w:val="3F3F3F"/>
          <w:w w:val="105"/>
          <w:sz w:val="12"/>
        </w:rPr>
        <w:t>,</w:t>
      </w:r>
      <w:r>
        <w:rPr>
          <w:color w:val="3F3F3F"/>
          <w:spacing w:val="41"/>
          <w:w w:val="105"/>
          <w:sz w:val="12"/>
        </w:rPr>
        <w:t> </w:t>
      </w:r>
      <w:r>
        <w:rPr>
          <w:color w:val="0F0F0F"/>
          <w:w w:val="105"/>
          <w:sz w:val="12"/>
        </w:rPr>
        <w:t>Daniel</w:t>
      </w:r>
      <w:r>
        <w:rPr>
          <w:color w:val="0F0F0F"/>
          <w:spacing w:val="40"/>
          <w:w w:val="105"/>
          <w:sz w:val="12"/>
        </w:rPr>
        <w:t> </w:t>
      </w:r>
      <w:r>
        <w:rPr>
          <w:color w:val="0F0F0F"/>
          <w:w w:val="105"/>
          <w:sz w:val="12"/>
        </w:rPr>
        <w:t>R.</w:t>
      </w:r>
      <w:r>
        <w:rPr>
          <w:color w:val="0F0F0F"/>
          <w:spacing w:val="48"/>
          <w:w w:val="105"/>
          <w:sz w:val="12"/>
        </w:rPr>
        <w:t> </w:t>
      </w:r>
      <w:r>
        <w:rPr>
          <w:color w:val="0F0F0F"/>
          <w:w w:val="105"/>
          <w:sz w:val="12"/>
        </w:rPr>
        <w:t>Bautz</w:t>
      </w:r>
      <w:r>
        <w:rPr>
          <w:color w:val="525252"/>
          <w:w w:val="105"/>
          <w:sz w:val="12"/>
        </w:rPr>
        <w:t>,</w:t>
      </w:r>
      <w:r>
        <w:rPr>
          <w:color w:val="525252"/>
          <w:spacing w:val="45"/>
          <w:w w:val="105"/>
          <w:sz w:val="12"/>
        </w:rPr>
        <w:t> </w:t>
      </w:r>
      <w:r>
        <w:rPr>
          <w:color w:val="0F0F0F"/>
          <w:w w:val="105"/>
          <w:sz w:val="12"/>
        </w:rPr>
        <w:t>Veronika</w:t>
      </w:r>
      <w:r>
        <w:rPr>
          <w:color w:val="0F0F0F"/>
          <w:spacing w:val="51"/>
          <w:w w:val="105"/>
          <w:sz w:val="12"/>
        </w:rPr>
        <w:t> </w:t>
      </w:r>
      <w:r>
        <w:rPr>
          <w:color w:val="0F0F0F"/>
          <w:w w:val="105"/>
          <w:sz w:val="12"/>
        </w:rPr>
        <w:t>Chromikova</w:t>
      </w:r>
      <w:r>
        <w:rPr>
          <w:color w:val="3F3F3F"/>
          <w:w w:val="105"/>
          <w:sz w:val="12"/>
        </w:rPr>
        <w:t>,</w:t>
      </w:r>
      <w:r>
        <w:rPr>
          <w:color w:val="3F3F3F"/>
          <w:spacing w:val="46"/>
          <w:w w:val="105"/>
          <w:sz w:val="12"/>
        </w:rPr>
        <w:t> </w:t>
      </w:r>
      <w:r>
        <w:rPr>
          <w:color w:val="0F0F0F"/>
          <w:w w:val="105"/>
          <w:sz w:val="12"/>
        </w:rPr>
        <w:t>et</w:t>
      </w:r>
      <w:r>
        <w:rPr>
          <w:color w:val="0F0F0F"/>
          <w:spacing w:val="40"/>
          <w:w w:val="105"/>
          <w:sz w:val="12"/>
        </w:rPr>
        <w:t> </w:t>
      </w:r>
      <w:r>
        <w:rPr>
          <w:color w:val="0F0F0F"/>
          <w:spacing w:val="-5"/>
          <w:w w:val="105"/>
          <w:sz w:val="12"/>
        </w:rPr>
        <w:t>al.</w:t>
      </w:r>
    </w:p>
    <w:p>
      <w:pPr>
        <w:pStyle w:val="BodyText"/>
        <w:spacing w:before="8"/>
        <w:rPr>
          <w:sz w:val="12"/>
        </w:rPr>
      </w:pPr>
    </w:p>
    <w:p>
      <w:pPr>
        <w:spacing w:line="496" w:lineRule="auto" w:before="0"/>
        <w:ind w:left="484" w:right="1196" w:hanging="3"/>
        <w:jc w:val="both"/>
        <w:rPr>
          <w:sz w:val="12"/>
        </w:rPr>
      </w:pPr>
      <w:r>
        <w:rPr>
          <w:color w:val="0F0F0F"/>
          <w:w w:val="105"/>
          <w:sz w:val="12"/>
        </w:rPr>
        <w:t>Molecular-level</w:t>
      </w:r>
      <w:r>
        <w:rPr>
          <w:color w:val="0F0F0F"/>
          <w:w w:val="105"/>
          <w:sz w:val="12"/>
        </w:rPr>
        <w:t> analysis</w:t>
      </w:r>
      <w:r>
        <w:rPr>
          <w:color w:val="0F0F0F"/>
          <w:w w:val="105"/>
          <w:sz w:val="12"/>
        </w:rPr>
        <w:t> of</w:t>
      </w:r>
      <w:r>
        <w:rPr>
          <w:color w:val="0F0F0F"/>
          <w:w w:val="105"/>
          <w:sz w:val="12"/>
        </w:rPr>
        <w:t> the</w:t>
      </w:r>
      <w:r>
        <w:rPr>
          <w:color w:val="0F0F0F"/>
          <w:w w:val="105"/>
          <w:sz w:val="12"/>
        </w:rPr>
        <w:t> serum</w:t>
      </w:r>
      <w:r>
        <w:rPr>
          <w:color w:val="0F0F0F"/>
          <w:w w:val="105"/>
          <w:sz w:val="12"/>
        </w:rPr>
        <w:t> antibody repertoire</w:t>
      </w:r>
      <w:r>
        <w:rPr>
          <w:color w:val="0F0F0F"/>
          <w:w w:val="105"/>
          <w:sz w:val="12"/>
        </w:rPr>
        <w:t> in</w:t>
      </w:r>
      <w:r>
        <w:rPr>
          <w:color w:val="0F0F0F"/>
          <w:spacing w:val="40"/>
          <w:w w:val="105"/>
          <w:sz w:val="12"/>
        </w:rPr>
        <w:t> </w:t>
      </w:r>
      <w:r>
        <w:rPr>
          <w:color w:val="0F0F0F"/>
          <w:w w:val="105"/>
          <w:sz w:val="12"/>
        </w:rPr>
        <w:t>young adults before and after seasonal influenza vaccination.</w:t>
      </w:r>
      <w:r>
        <w:rPr>
          <w:color w:val="0F0F0F"/>
          <w:spacing w:val="40"/>
          <w:w w:val="105"/>
          <w:sz w:val="12"/>
        </w:rPr>
        <w:t> </w:t>
      </w:r>
      <w:r>
        <w:rPr>
          <w:i/>
          <w:color w:val="0F0F0F"/>
          <w:w w:val="105"/>
          <w:sz w:val="12"/>
        </w:rPr>
        <w:t>Nature</w:t>
      </w:r>
      <w:r>
        <w:rPr>
          <w:i/>
          <w:color w:val="0F0F0F"/>
          <w:w w:val="105"/>
          <w:sz w:val="12"/>
        </w:rPr>
        <w:t> Medicine</w:t>
      </w:r>
      <w:r>
        <w:rPr>
          <w:i/>
          <w:color w:val="3F3F3F"/>
          <w:w w:val="105"/>
          <w:sz w:val="12"/>
        </w:rPr>
        <w:t>,</w:t>
      </w:r>
      <w:r>
        <w:rPr>
          <w:i/>
          <w:color w:val="3F3F3F"/>
          <w:w w:val="105"/>
          <w:sz w:val="12"/>
        </w:rPr>
        <w:t> </w:t>
      </w:r>
      <w:r>
        <w:rPr>
          <w:color w:val="0F0F0F"/>
          <w:w w:val="105"/>
          <w:sz w:val="12"/>
        </w:rPr>
        <w:t>22(12):1456-1464</w:t>
      </w:r>
      <w:r>
        <w:rPr>
          <w:color w:val="3F3F3F"/>
          <w:w w:val="105"/>
          <w:sz w:val="12"/>
        </w:rPr>
        <w:t>,</w:t>
      </w:r>
      <w:r>
        <w:rPr>
          <w:color w:val="3F3F3F"/>
          <w:w w:val="105"/>
          <w:sz w:val="12"/>
        </w:rPr>
        <w:t> </w:t>
      </w:r>
      <w:r>
        <w:rPr>
          <w:color w:val="0F0F0F"/>
          <w:w w:val="105"/>
          <w:sz w:val="12"/>
        </w:rPr>
        <w:t>2016.</w:t>
      </w:r>
      <w:r>
        <w:rPr>
          <w:color w:val="0F0F0F"/>
          <w:spacing w:val="40"/>
          <w:w w:val="105"/>
          <w:sz w:val="12"/>
        </w:rPr>
        <w:t> </w:t>
      </w:r>
      <w:r>
        <w:rPr>
          <w:color w:val="0F0F0F"/>
          <w:w w:val="105"/>
          <w:sz w:val="12"/>
        </w:rPr>
        <w:t>ISSN</w:t>
      </w:r>
      <w:r>
        <w:rPr>
          <w:color w:val="0F0F0F"/>
          <w:w w:val="105"/>
          <w:sz w:val="12"/>
        </w:rPr>
        <w:t> 1546170.</w:t>
      </w:r>
      <w:r>
        <w:rPr>
          <w:color w:val="0F0F0F"/>
          <w:spacing w:val="40"/>
          <w:w w:val="105"/>
          <w:sz w:val="12"/>
        </w:rPr>
        <w:t> </w:t>
      </w:r>
      <w:r>
        <w:rPr>
          <w:color w:val="0F0F0F"/>
          <w:w w:val="105"/>
          <w:sz w:val="12"/>
        </w:rPr>
        <w:t>doi:</w:t>
      </w:r>
      <w:r>
        <w:rPr>
          <w:color w:val="0F0F0F"/>
          <w:w w:val="105"/>
          <w:sz w:val="12"/>
        </w:rPr>
        <w:t> 10.1038/nm.4224.</w:t>
      </w:r>
    </w:p>
    <w:p>
      <w:pPr>
        <w:spacing w:after="0" w:line="496" w:lineRule="auto"/>
        <w:jc w:val="both"/>
        <w:rPr>
          <w:sz w:val="12"/>
        </w:rPr>
        <w:sectPr>
          <w:type w:val="continuous"/>
          <w:pgSz w:w="10320" w:h="14580"/>
          <w:pgMar w:header="807" w:footer="714" w:top="1060" w:bottom="280" w:left="0" w:right="0"/>
          <w:cols w:num="2" w:equalWidth="0">
            <w:col w:w="5070" w:space="40"/>
            <w:col w:w="5210"/>
          </w:cols>
        </w:sectPr>
      </w:pPr>
    </w:p>
    <w:p>
      <w:pPr>
        <w:pStyle w:val="BodyText"/>
        <w:rPr>
          <w:sz w:val="20"/>
        </w:rPr>
      </w:pPr>
    </w:p>
    <w:p>
      <w:pPr>
        <w:spacing w:after="0"/>
        <w:rPr>
          <w:sz w:val="20"/>
        </w:rPr>
        <w:sectPr>
          <w:pgSz w:w="10320" w:h="14580"/>
          <w:pgMar w:header="807" w:footer="714" w:top="1140" w:bottom="900" w:left="0" w:right="0"/>
        </w:sectPr>
      </w:pPr>
    </w:p>
    <w:p>
      <w:pPr>
        <w:pStyle w:val="BodyText"/>
        <w:spacing w:before="2"/>
        <w:rPr>
          <w:sz w:val="19"/>
        </w:rPr>
      </w:pPr>
    </w:p>
    <w:p>
      <w:pPr>
        <w:spacing w:line="477" w:lineRule="auto" w:before="0"/>
        <w:ind w:left="1535" w:right="0" w:hanging="322"/>
        <w:jc w:val="both"/>
        <w:rPr>
          <w:sz w:val="12"/>
        </w:rPr>
      </w:pPr>
      <w:r>
        <w:rPr>
          <w:color w:val="111111"/>
          <w:w w:val="105"/>
          <w:sz w:val="12"/>
        </w:rPr>
        <w:t>(17]</w:t>
      </w:r>
      <w:r>
        <w:rPr>
          <w:color w:val="111111"/>
          <w:spacing w:val="40"/>
          <w:w w:val="105"/>
          <w:sz w:val="12"/>
        </w:rPr>
        <w:t> </w:t>
      </w:r>
      <w:r>
        <w:rPr>
          <w:color w:val="111111"/>
          <w:w w:val="105"/>
          <w:sz w:val="12"/>
        </w:rPr>
        <w:t>Jiwon Lee</w:t>
      </w:r>
      <w:r>
        <w:rPr>
          <w:color w:val="414141"/>
          <w:w w:val="105"/>
          <w:sz w:val="12"/>
        </w:rPr>
        <w:t>,</w:t>
      </w:r>
      <w:r>
        <w:rPr>
          <w:color w:val="414141"/>
          <w:spacing w:val="-1"/>
          <w:w w:val="105"/>
          <w:sz w:val="12"/>
        </w:rPr>
        <w:t> </w:t>
      </w:r>
      <w:r>
        <w:rPr>
          <w:color w:val="111111"/>
          <w:w w:val="105"/>
          <w:sz w:val="12"/>
        </w:rPr>
        <w:t>Philipp</w:t>
      </w:r>
      <w:r>
        <w:rPr>
          <w:color w:val="111111"/>
          <w:w w:val="105"/>
          <w:sz w:val="12"/>
        </w:rPr>
        <w:t> Paparoditis,</w:t>
      </w:r>
      <w:r>
        <w:rPr>
          <w:color w:val="111111"/>
          <w:w w:val="105"/>
          <w:sz w:val="12"/>
        </w:rPr>
        <w:t> Andrew</w:t>
      </w:r>
      <w:r>
        <w:rPr>
          <w:color w:val="111111"/>
          <w:w w:val="105"/>
          <w:sz w:val="12"/>
        </w:rPr>
        <w:t> P. Horton</w:t>
      </w:r>
      <w:r>
        <w:rPr>
          <w:color w:val="414141"/>
          <w:w w:val="105"/>
          <w:sz w:val="12"/>
        </w:rPr>
        <w:t>,</w:t>
      </w:r>
      <w:r>
        <w:rPr>
          <w:color w:val="414141"/>
          <w:spacing w:val="-1"/>
          <w:w w:val="105"/>
          <w:sz w:val="12"/>
        </w:rPr>
        <w:t> </w:t>
      </w:r>
      <w:r>
        <w:rPr>
          <w:color w:val="111111"/>
          <w:w w:val="105"/>
          <w:sz w:val="12"/>
        </w:rPr>
        <w:t>et al.</w:t>
      </w:r>
      <w:r>
        <w:rPr>
          <w:color w:val="111111"/>
          <w:spacing w:val="38"/>
          <w:w w:val="105"/>
          <w:sz w:val="12"/>
        </w:rPr>
        <w:t> </w:t>
      </w:r>
      <w:r>
        <w:rPr>
          <w:color w:val="111111"/>
          <w:w w:val="105"/>
          <w:sz w:val="12"/>
        </w:rPr>
        <w:t>Per­</w:t>
      </w:r>
      <w:r>
        <w:rPr>
          <w:color w:val="111111"/>
          <w:spacing w:val="40"/>
          <w:w w:val="105"/>
          <w:sz w:val="12"/>
        </w:rPr>
        <w:t> </w:t>
      </w:r>
      <w:r>
        <w:rPr>
          <w:color w:val="111111"/>
          <w:w w:val="105"/>
          <w:sz w:val="12"/>
        </w:rPr>
        <w:t>sistent</w:t>
      </w:r>
      <w:r>
        <w:rPr>
          <w:color w:val="111111"/>
          <w:w w:val="105"/>
          <w:sz w:val="12"/>
        </w:rPr>
        <w:t> antibody</w:t>
      </w:r>
      <w:r>
        <w:rPr>
          <w:color w:val="111111"/>
          <w:w w:val="105"/>
          <w:sz w:val="12"/>
        </w:rPr>
        <w:t> clonotypes</w:t>
      </w:r>
      <w:r>
        <w:rPr>
          <w:color w:val="111111"/>
          <w:w w:val="105"/>
          <w:sz w:val="12"/>
        </w:rPr>
        <w:t> dominate</w:t>
      </w:r>
      <w:r>
        <w:rPr>
          <w:color w:val="111111"/>
          <w:w w:val="105"/>
          <w:sz w:val="12"/>
        </w:rPr>
        <w:t> the</w:t>
      </w:r>
      <w:r>
        <w:rPr>
          <w:color w:val="111111"/>
          <w:w w:val="105"/>
          <w:sz w:val="12"/>
        </w:rPr>
        <w:t> serum</w:t>
      </w:r>
      <w:r>
        <w:rPr>
          <w:color w:val="111111"/>
          <w:w w:val="105"/>
          <w:sz w:val="12"/>
        </w:rPr>
        <w:t> response</w:t>
      </w:r>
      <w:r>
        <w:rPr>
          <w:color w:val="111111"/>
          <w:w w:val="105"/>
          <w:sz w:val="12"/>
        </w:rPr>
        <w:t> to</w:t>
      </w:r>
      <w:r>
        <w:rPr>
          <w:color w:val="111111"/>
          <w:spacing w:val="40"/>
          <w:w w:val="105"/>
          <w:sz w:val="12"/>
        </w:rPr>
        <w:t> </w:t>
      </w:r>
      <w:r>
        <w:rPr>
          <w:color w:val="111111"/>
          <w:w w:val="105"/>
          <w:sz w:val="12"/>
        </w:rPr>
        <w:t>influenza over multiple years and repeated</w:t>
      </w:r>
      <w:r>
        <w:rPr>
          <w:color w:val="111111"/>
          <w:w w:val="105"/>
          <w:sz w:val="12"/>
        </w:rPr>
        <w:t> vaccinations.</w:t>
      </w:r>
      <w:r>
        <w:rPr>
          <w:color w:val="111111"/>
          <w:spacing w:val="37"/>
          <w:w w:val="105"/>
          <w:sz w:val="12"/>
        </w:rPr>
        <w:t> </w:t>
      </w:r>
      <w:r>
        <w:rPr>
          <w:i/>
          <w:color w:val="111111"/>
          <w:w w:val="105"/>
          <w:sz w:val="13"/>
        </w:rPr>
        <w:t>Cell</w:t>
      </w:r>
      <w:r>
        <w:rPr>
          <w:i/>
          <w:color w:val="111111"/>
          <w:spacing w:val="40"/>
          <w:w w:val="105"/>
          <w:sz w:val="13"/>
        </w:rPr>
        <w:t> </w:t>
      </w:r>
      <w:r>
        <w:rPr>
          <w:i/>
          <w:color w:val="111111"/>
          <w:w w:val="105"/>
          <w:sz w:val="13"/>
        </w:rPr>
        <w:t>Host</w:t>
      </w:r>
      <w:r>
        <w:rPr>
          <w:i/>
          <w:color w:val="111111"/>
          <w:spacing w:val="-15"/>
          <w:w w:val="105"/>
          <w:sz w:val="13"/>
        </w:rPr>
        <w:t> </w:t>
      </w:r>
      <w:r>
        <w:rPr>
          <w:i/>
          <w:color w:val="111111"/>
          <w:w w:val="105"/>
          <w:sz w:val="13"/>
        </w:rPr>
        <w:t>and</w:t>
      </w:r>
      <w:r>
        <w:rPr>
          <w:i/>
          <w:color w:val="111111"/>
          <w:spacing w:val="-12"/>
          <w:w w:val="105"/>
          <w:sz w:val="13"/>
        </w:rPr>
        <w:t> </w:t>
      </w:r>
      <w:r>
        <w:rPr>
          <w:i/>
          <w:color w:val="111111"/>
          <w:w w:val="105"/>
          <w:sz w:val="13"/>
        </w:rPr>
        <w:t>Microbe</w:t>
      </w:r>
      <w:r>
        <w:rPr>
          <w:i/>
          <w:color w:val="414141"/>
          <w:w w:val="105"/>
          <w:sz w:val="13"/>
        </w:rPr>
        <w:t>,</w:t>
      </w:r>
      <w:r>
        <w:rPr>
          <w:i/>
          <w:color w:val="414141"/>
          <w:spacing w:val="-19"/>
          <w:w w:val="105"/>
          <w:sz w:val="13"/>
        </w:rPr>
        <w:t> </w:t>
      </w:r>
      <w:r>
        <w:rPr>
          <w:color w:val="111111"/>
          <w:w w:val="105"/>
          <w:sz w:val="12"/>
        </w:rPr>
        <w:t>25(3)</w:t>
      </w:r>
      <w:r>
        <w:rPr>
          <w:color w:val="2A2A2A"/>
          <w:w w:val="105"/>
          <w:sz w:val="12"/>
        </w:rPr>
        <w:t>:3</w:t>
      </w:r>
      <w:r>
        <w:rPr>
          <w:color w:val="111111"/>
          <w:w w:val="105"/>
          <w:sz w:val="12"/>
        </w:rPr>
        <w:t>67-3765</w:t>
      </w:r>
      <w:r>
        <w:rPr>
          <w:color w:val="414141"/>
          <w:w w:val="105"/>
          <w:sz w:val="12"/>
        </w:rPr>
        <w:t>,</w:t>
      </w:r>
      <w:r>
        <w:rPr>
          <w:color w:val="414141"/>
          <w:spacing w:val="-14"/>
          <w:w w:val="105"/>
          <w:sz w:val="12"/>
        </w:rPr>
        <w:t> </w:t>
      </w:r>
      <w:r>
        <w:rPr>
          <w:color w:val="111111"/>
          <w:w w:val="105"/>
          <w:sz w:val="12"/>
        </w:rPr>
        <w:t>2019.</w:t>
      </w:r>
      <w:r>
        <w:rPr>
          <w:color w:val="111111"/>
          <w:spacing w:val="-8"/>
          <w:w w:val="105"/>
          <w:sz w:val="12"/>
        </w:rPr>
        <w:t> </w:t>
      </w:r>
      <w:r>
        <w:rPr>
          <w:color w:val="111111"/>
          <w:w w:val="105"/>
          <w:sz w:val="12"/>
        </w:rPr>
        <w:t>ISSN</w:t>
      </w:r>
      <w:r>
        <w:rPr>
          <w:color w:val="111111"/>
          <w:spacing w:val="-9"/>
          <w:w w:val="105"/>
          <w:sz w:val="12"/>
        </w:rPr>
        <w:t> </w:t>
      </w:r>
      <w:r>
        <w:rPr>
          <w:color w:val="111111"/>
          <w:w w:val="105"/>
          <w:sz w:val="12"/>
        </w:rPr>
        <w:t>19313128.</w:t>
      </w:r>
      <w:r>
        <w:rPr>
          <w:color w:val="111111"/>
          <w:spacing w:val="-9"/>
          <w:w w:val="105"/>
          <w:sz w:val="12"/>
        </w:rPr>
        <w:t> </w:t>
      </w:r>
      <w:r>
        <w:rPr>
          <w:color w:val="111111"/>
          <w:w w:val="105"/>
          <w:sz w:val="12"/>
        </w:rPr>
        <w:t>doi:</w:t>
      </w:r>
    </w:p>
    <w:p>
      <w:pPr>
        <w:spacing w:line="133" w:lineRule="exact" w:before="0"/>
        <w:ind w:left="1535" w:right="0" w:firstLine="0"/>
        <w:jc w:val="left"/>
        <w:rPr>
          <w:sz w:val="12"/>
        </w:rPr>
      </w:pPr>
      <w:r>
        <w:rPr>
          <w:color w:val="111111"/>
          <w:spacing w:val="-2"/>
          <w:w w:val="105"/>
          <w:sz w:val="12"/>
        </w:rPr>
        <w:t>10.1016/j.chom.2019.01.010.</w:t>
      </w:r>
    </w:p>
    <w:p>
      <w:pPr>
        <w:pStyle w:val="BodyText"/>
        <w:spacing w:before="8"/>
        <w:rPr>
          <w:sz w:val="12"/>
        </w:rPr>
      </w:pPr>
    </w:p>
    <w:p>
      <w:pPr>
        <w:spacing w:line="477" w:lineRule="auto" w:before="0"/>
        <w:ind w:left="1535" w:right="0" w:hanging="323"/>
        <w:jc w:val="both"/>
        <w:rPr>
          <w:sz w:val="12"/>
        </w:rPr>
      </w:pPr>
      <w:r>
        <w:rPr/>
        <w:pict>
          <v:shape style="position:absolute;margin-left:0pt;margin-top:60.646633pt;width:29.3pt;height:76pt;mso-position-horizontal-relative:page;mso-position-vertical-relative:paragraph;z-index:15799808" type="#_x0000_t202" id="docshape310" filled="true" fillcolor="#808080" stroked="false">
            <v:textbox inset="0,0,0,0">
              <w:txbxContent>
                <w:p>
                  <w:pPr>
                    <w:pStyle w:val="BodyText"/>
                    <w:rPr>
                      <w:color w:val="000000"/>
                      <w:sz w:val="30"/>
                    </w:rPr>
                  </w:pPr>
                </w:p>
                <w:p>
                  <w:pPr>
                    <w:pStyle w:val="BodyText"/>
                    <w:rPr>
                      <w:color w:val="000000"/>
                      <w:sz w:val="29"/>
                    </w:rPr>
                  </w:pPr>
                </w:p>
                <w:p>
                  <w:pPr>
                    <w:spacing w:before="1"/>
                    <w:ind w:left="170" w:right="0" w:firstLine="0"/>
                    <w:jc w:val="left"/>
                    <w:rPr>
                      <w:color w:val="000000"/>
                      <w:sz w:val="28"/>
                    </w:rPr>
                  </w:pPr>
                  <w:r>
                    <w:rPr>
                      <w:color w:val="FFFFFF"/>
                      <w:w w:val="108"/>
                      <w:sz w:val="28"/>
                    </w:rPr>
                    <w:t>3</w:t>
                  </w:r>
                </w:p>
              </w:txbxContent>
            </v:textbox>
            <v:fill type="solid"/>
            <w10:wrap type="none"/>
          </v:shape>
        </w:pict>
      </w:r>
      <w:r>
        <w:rPr>
          <w:color w:val="111111"/>
          <w:w w:val="105"/>
          <w:sz w:val="12"/>
        </w:rPr>
        <w:t>[18]</w:t>
      </w:r>
      <w:r>
        <w:rPr>
          <w:color w:val="111111"/>
          <w:spacing w:val="40"/>
          <w:w w:val="105"/>
          <w:sz w:val="12"/>
        </w:rPr>
        <w:t> </w:t>
      </w:r>
      <w:r>
        <w:rPr>
          <w:color w:val="111111"/>
          <w:w w:val="105"/>
          <w:sz w:val="12"/>
        </w:rPr>
        <w:t>Yariv Wine, Daniel R. Bautz, Jason J. Lavinder</w:t>
      </w:r>
      <w:r>
        <w:rPr>
          <w:color w:val="414141"/>
          <w:w w:val="105"/>
          <w:sz w:val="12"/>
        </w:rPr>
        <w:t>, </w:t>
      </w:r>
      <w:r>
        <w:rPr>
          <w:color w:val="111111"/>
          <w:w w:val="105"/>
          <w:sz w:val="12"/>
        </w:rPr>
        <w:t>et al.</w:t>
      </w:r>
      <w:r>
        <w:rPr>
          <w:color w:val="111111"/>
          <w:spacing w:val="33"/>
          <w:w w:val="105"/>
          <w:sz w:val="12"/>
        </w:rPr>
        <w:t> </w:t>
      </w:r>
      <w:r>
        <w:rPr>
          <w:color w:val="111111"/>
          <w:w w:val="105"/>
          <w:sz w:val="12"/>
        </w:rPr>
        <w:t>Molec­</w:t>
      </w:r>
      <w:r>
        <w:rPr>
          <w:color w:val="111111"/>
          <w:spacing w:val="40"/>
          <w:w w:val="105"/>
          <w:sz w:val="12"/>
        </w:rPr>
        <w:t> </w:t>
      </w:r>
      <w:r>
        <w:rPr>
          <w:color w:val="111111"/>
          <w:w w:val="105"/>
          <w:sz w:val="12"/>
        </w:rPr>
        <w:t>ular</w:t>
      </w:r>
      <w:r>
        <w:rPr>
          <w:color w:val="111111"/>
          <w:spacing w:val="-5"/>
          <w:w w:val="105"/>
          <w:sz w:val="12"/>
        </w:rPr>
        <w:t> </w:t>
      </w:r>
      <w:r>
        <w:rPr>
          <w:color w:val="111111"/>
          <w:w w:val="105"/>
          <w:sz w:val="12"/>
        </w:rPr>
        <w:t>deconvolution</w:t>
      </w:r>
      <w:r>
        <w:rPr>
          <w:color w:val="111111"/>
          <w:spacing w:val="18"/>
          <w:w w:val="105"/>
          <w:sz w:val="12"/>
        </w:rPr>
        <w:t> </w:t>
      </w:r>
      <w:r>
        <w:rPr>
          <w:color w:val="111111"/>
          <w:w w:val="105"/>
          <w:sz w:val="12"/>
        </w:rPr>
        <w:t>of the monoclonal antibodies that comprise</w:t>
      </w:r>
      <w:r>
        <w:rPr>
          <w:color w:val="111111"/>
          <w:spacing w:val="40"/>
          <w:w w:val="105"/>
          <w:sz w:val="12"/>
        </w:rPr>
        <w:t> </w:t>
      </w:r>
      <w:r>
        <w:rPr>
          <w:color w:val="111111"/>
          <w:w w:val="105"/>
          <w:sz w:val="12"/>
        </w:rPr>
        <w:t>the</w:t>
      </w:r>
      <w:r>
        <w:rPr>
          <w:color w:val="111111"/>
          <w:spacing w:val="-2"/>
          <w:w w:val="105"/>
          <w:sz w:val="12"/>
        </w:rPr>
        <w:t> </w:t>
      </w:r>
      <w:r>
        <w:rPr>
          <w:color w:val="111111"/>
          <w:w w:val="105"/>
          <w:sz w:val="12"/>
        </w:rPr>
        <w:t>polyclonal</w:t>
      </w:r>
      <w:r>
        <w:rPr>
          <w:color w:val="111111"/>
          <w:w w:val="105"/>
          <w:sz w:val="12"/>
        </w:rPr>
        <w:t> serum</w:t>
      </w:r>
      <w:r>
        <w:rPr>
          <w:color w:val="111111"/>
          <w:w w:val="105"/>
          <w:sz w:val="12"/>
        </w:rPr>
        <w:t> response.</w:t>
      </w:r>
      <w:r>
        <w:rPr>
          <w:color w:val="111111"/>
          <w:spacing w:val="32"/>
          <w:w w:val="105"/>
          <w:sz w:val="12"/>
        </w:rPr>
        <w:t> </w:t>
      </w:r>
      <w:r>
        <w:rPr>
          <w:i/>
          <w:color w:val="111111"/>
          <w:w w:val="105"/>
          <w:sz w:val="13"/>
        </w:rPr>
        <w:t>Proceedings</w:t>
      </w:r>
      <w:r>
        <w:rPr>
          <w:i/>
          <w:color w:val="111111"/>
          <w:w w:val="105"/>
          <w:sz w:val="13"/>
        </w:rPr>
        <w:t> of</w:t>
      </w:r>
      <w:r>
        <w:rPr>
          <w:i/>
          <w:color w:val="111111"/>
          <w:spacing w:val="-6"/>
          <w:w w:val="105"/>
          <w:sz w:val="13"/>
        </w:rPr>
        <w:t> </w:t>
      </w:r>
      <w:r>
        <w:rPr>
          <w:i/>
          <w:color w:val="111111"/>
          <w:w w:val="105"/>
          <w:sz w:val="13"/>
        </w:rPr>
        <w:t>the</w:t>
      </w:r>
      <w:r>
        <w:rPr>
          <w:i/>
          <w:color w:val="111111"/>
          <w:spacing w:val="-4"/>
          <w:w w:val="105"/>
          <w:sz w:val="13"/>
        </w:rPr>
        <w:t> </w:t>
      </w:r>
      <w:r>
        <w:rPr>
          <w:i/>
          <w:color w:val="111111"/>
          <w:w w:val="105"/>
          <w:sz w:val="13"/>
        </w:rPr>
        <w:t>National</w:t>
      </w:r>
      <w:r>
        <w:rPr>
          <w:i/>
          <w:color w:val="111111"/>
          <w:spacing w:val="40"/>
          <w:w w:val="105"/>
          <w:sz w:val="13"/>
        </w:rPr>
        <w:t> </w:t>
      </w:r>
      <w:r>
        <w:rPr>
          <w:i/>
          <w:color w:val="111111"/>
          <w:w w:val="105"/>
          <w:sz w:val="13"/>
        </w:rPr>
        <w:t>Academy</w:t>
      </w:r>
      <w:r>
        <w:rPr>
          <w:i/>
          <w:color w:val="111111"/>
          <w:spacing w:val="-1"/>
          <w:w w:val="105"/>
          <w:sz w:val="13"/>
        </w:rPr>
        <w:t> </w:t>
      </w:r>
      <w:r>
        <w:rPr>
          <w:i/>
          <w:color w:val="111111"/>
          <w:w w:val="105"/>
          <w:sz w:val="13"/>
        </w:rPr>
        <w:t>of</w:t>
      </w:r>
      <w:r>
        <w:rPr>
          <w:i/>
          <w:color w:val="111111"/>
          <w:spacing w:val="-6"/>
          <w:w w:val="105"/>
          <w:sz w:val="13"/>
        </w:rPr>
        <w:t> </w:t>
      </w:r>
      <w:r>
        <w:rPr>
          <w:i/>
          <w:color w:val="111111"/>
          <w:w w:val="105"/>
          <w:sz w:val="13"/>
        </w:rPr>
        <w:t>Sciences</w:t>
      </w:r>
      <w:r>
        <w:rPr>
          <w:i/>
          <w:color w:val="111111"/>
          <w:spacing w:val="-3"/>
          <w:w w:val="105"/>
          <w:sz w:val="13"/>
        </w:rPr>
        <w:t> </w:t>
      </w:r>
      <w:r>
        <w:rPr>
          <w:i/>
          <w:color w:val="111111"/>
          <w:w w:val="105"/>
          <w:sz w:val="13"/>
        </w:rPr>
        <w:t>of</w:t>
      </w:r>
      <w:r>
        <w:rPr>
          <w:i/>
          <w:color w:val="111111"/>
          <w:spacing w:val="-8"/>
          <w:w w:val="105"/>
          <w:sz w:val="13"/>
        </w:rPr>
        <w:t> </w:t>
      </w:r>
      <w:r>
        <w:rPr>
          <w:i/>
          <w:color w:val="111111"/>
          <w:w w:val="105"/>
          <w:sz w:val="13"/>
        </w:rPr>
        <w:t>the</w:t>
      </w:r>
      <w:r>
        <w:rPr>
          <w:i/>
          <w:color w:val="111111"/>
          <w:spacing w:val="-7"/>
          <w:w w:val="105"/>
          <w:sz w:val="13"/>
        </w:rPr>
        <w:t> </w:t>
      </w:r>
      <w:r>
        <w:rPr>
          <w:i/>
          <w:color w:val="111111"/>
          <w:w w:val="105"/>
          <w:sz w:val="13"/>
        </w:rPr>
        <w:t>United</w:t>
      </w:r>
      <w:r>
        <w:rPr>
          <w:i/>
          <w:color w:val="111111"/>
          <w:spacing w:val="-1"/>
          <w:w w:val="105"/>
          <w:sz w:val="13"/>
        </w:rPr>
        <w:t> </w:t>
      </w:r>
      <w:r>
        <w:rPr>
          <w:i/>
          <w:color w:val="111111"/>
          <w:w w:val="105"/>
          <w:sz w:val="13"/>
        </w:rPr>
        <w:t>States</w:t>
      </w:r>
      <w:r>
        <w:rPr>
          <w:i/>
          <w:color w:val="111111"/>
          <w:spacing w:val="-5"/>
          <w:w w:val="105"/>
          <w:sz w:val="13"/>
        </w:rPr>
        <w:t> </w:t>
      </w:r>
      <w:r>
        <w:rPr>
          <w:i/>
          <w:color w:val="111111"/>
          <w:w w:val="105"/>
          <w:sz w:val="13"/>
        </w:rPr>
        <w:t>of</w:t>
      </w:r>
      <w:r>
        <w:rPr>
          <w:i/>
          <w:color w:val="111111"/>
          <w:spacing w:val="-4"/>
          <w:w w:val="105"/>
          <w:sz w:val="13"/>
        </w:rPr>
        <w:t> </w:t>
      </w:r>
      <w:r>
        <w:rPr>
          <w:i/>
          <w:color w:val="111111"/>
          <w:w w:val="105"/>
          <w:sz w:val="13"/>
        </w:rPr>
        <w:t>America</w:t>
      </w:r>
      <w:r>
        <w:rPr>
          <w:i/>
          <w:color w:val="414141"/>
          <w:w w:val="105"/>
          <w:sz w:val="13"/>
        </w:rPr>
        <w:t>,</w:t>
      </w:r>
      <w:r>
        <w:rPr>
          <w:i/>
          <w:color w:val="414141"/>
          <w:spacing w:val="-9"/>
          <w:w w:val="105"/>
          <w:sz w:val="13"/>
        </w:rPr>
        <w:t> </w:t>
      </w:r>
      <w:r>
        <w:rPr>
          <w:color w:val="111111"/>
          <w:w w:val="105"/>
          <w:sz w:val="12"/>
        </w:rPr>
        <w:t>110</w:t>
      </w:r>
      <w:r>
        <w:rPr>
          <w:color w:val="111111"/>
          <w:spacing w:val="40"/>
          <w:w w:val="105"/>
          <w:sz w:val="12"/>
        </w:rPr>
        <w:t> </w:t>
      </w:r>
      <w:r>
        <w:rPr>
          <w:color w:val="111111"/>
          <w:w w:val="105"/>
          <w:sz w:val="12"/>
        </w:rPr>
        <w:t>(8):2993-2998,</w:t>
      </w:r>
      <w:r>
        <w:rPr>
          <w:color w:val="111111"/>
          <w:spacing w:val="27"/>
          <w:w w:val="105"/>
          <w:sz w:val="12"/>
        </w:rPr>
        <w:t> </w:t>
      </w:r>
      <w:r>
        <w:rPr>
          <w:color w:val="111111"/>
          <w:w w:val="105"/>
          <w:sz w:val="12"/>
        </w:rPr>
        <w:t>2013.</w:t>
      </w:r>
      <w:r>
        <w:rPr>
          <w:color w:val="111111"/>
          <w:spacing w:val="80"/>
          <w:w w:val="105"/>
          <w:sz w:val="12"/>
        </w:rPr>
        <w:t> </w:t>
      </w:r>
      <w:r>
        <w:rPr>
          <w:color w:val="111111"/>
          <w:w w:val="105"/>
          <w:sz w:val="12"/>
        </w:rPr>
        <w:t>ISSN</w:t>
      </w:r>
      <w:r>
        <w:rPr>
          <w:color w:val="111111"/>
          <w:spacing w:val="21"/>
          <w:w w:val="105"/>
          <w:sz w:val="12"/>
        </w:rPr>
        <w:t> </w:t>
      </w:r>
      <w:r>
        <w:rPr>
          <w:color w:val="111111"/>
          <w:w w:val="105"/>
          <w:sz w:val="12"/>
        </w:rPr>
        <w:t>00278424.</w:t>
      </w:r>
      <w:r>
        <w:rPr>
          <w:color w:val="111111"/>
          <w:spacing w:val="80"/>
          <w:w w:val="105"/>
          <w:sz w:val="12"/>
        </w:rPr>
        <w:t> </w:t>
      </w:r>
      <w:r>
        <w:rPr>
          <w:color w:val="111111"/>
          <w:w w:val="105"/>
          <w:sz w:val="12"/>
        </w:rPr>
        <w:t>doi:</w:t>
      </w:r>
      <w:r>
        <w:rPr>
          <w:color w:val="111111"/>
          <w:spacing w:val="40"/>
          <w:w w:val="105"/>
          <w:sz w:val="12"/>
        </w:rPr>
        <w:t> </w:t>
      </w:r>
      <w:r>
        <w:rPr>
          <w:color w:val="111111"/>
          <w:w w:val="105"/>
          <w:sz w:val="12"/>
        </w:rPr>
        <w:t>10.1073/pnas.</w:t>
      </w:r>
    </w:p>
    <w:p>
      <w:pPr>
        <w:spacing w:before="8"/>
        <w:ind w:left="1539" w:right="0" w:firstLine="0"/>
        <w:jc w:val="left"/>
        <w:rPr>
          <w:sz w:val="12"/>
        </w:rPr>
      </w:pPr>
      <w:r>
        <w:rPr>
          <w:color w:val="111111"/>
          <w:spacing w:val="-2"/>
          <w:w w:val="105"/>
          <w:sz w:val="12"/>
        </w:rPr>
        <w:t>1213737110.</w:t>
      </w:r>
    </w:p>
    <w:p>
      <w:pPr>
        <w:pStyle w:val="BodyText"/>
        <w:spacing w:before="8"/>
        <w:rPr>
          <w:sz w:val="12"/>
        </w:rPr>
      </w:pPr>
    </w:p>
    <w:p>
      <w:pPr>
        <w:spacing w:line="491" w:lineRule="auto" w:before="0"/>
        <w:ind w:left="1538" w:right="0" w:hanging="325"/>
        <w:jc w:val="both"/>
        <w:rPr>
          <w:sz w:val="12"/>
        </w:rPr>
      </w:pPr>
      <w:r>
        <w:rPr>
          <w:color w:val="111111"/>
          <w:w w:val="105"/>
          <w:sz w:val="12"/>
        </w:rPr>
        <w:t>(19] David</w:t>
      </w:r>
      <w:r>
        <w:rPr>
          <w:color w:val="111111"/>
          <w:w w:val="105"/>
          <w:sz w:val="12"/>
        </w:rPr>
        <w:t> R.</w:t>
      </w:r>
      <w:r>
        <w:rPr>
          <w:color w:val="111111"/>
          <w:w w:val="105"/>
          <w:sz w:val="12"/>
        </w:rPr>
        <w:t> Bamidge,</w:t>
      </w:r>
      <w:r>
        <w:rPr>
          <w:color w:val="111111"/>
          <w:spacing w:val="40"/>
          <w:w w:val="105"/>
          <w:sz w:val="12"/>
        </w:rPr>
        <w:t> </w:t>
      </w:r>
      <w:r>
        <w:rPr>
          <w:color w:val="111111"/>
          <w:w w:val="105"/>
          <w:sz w:val="12"/>
        </w:rPr>
        <w:t>Surendra</w:t>
      </w:r>
      <w:r>
        <w:rPr>
          <w:color w:val="111111"/>
          <w:spacing w:val="40"/>
          <w:w w:val="105"/>
          <w:sz w:val="12"/>
        </w:rPr>
        <w:t> </w:t>
      </w:r>
      <w:r>
        <w:rPr>
          <w:color w:val="111111"/>
          <w:w w:val="105"/>
          <w:sz w:val="12"/>
        </w:rPr>
        <w:t>Dasari</w:t>
      </w:r>
      <w:r>
        <w:rPr>
          <w:color w:val="414141"/>
          <w:w w:val="105"/>
          <w:sz w:val="12"/>
        </w:rPr>
        <w:t>,</w:t>
      </w:r>
      <w:r>
        <w:rPr>
          <w:color w:val="414141"/>
          <w:spacing w:val="40"/>
          <w:w w:val="105"/>
          <w:sz w:val="12"/>
        </w:rPr>
        <w:t> </w:t>
      </w:r>
      <w:r>
        <w:rPr>
          <w:color w:val="111111"/>
          <w:w w:val="105"/>
          <w:sz w:val="12"/>
        </w:rPr>
        <w:t>Marina</w:t>
      </w:r>
      <w:r>
        <w:rPr>
          <w:color w:val="111111"/>
          <w:spacing w:val="40"/>
          <w:w w:val="105"/>
          <w:sz w:val="12"/>
        </w:rPr>
        <w:t> </w:t>
      </w:r>
      <w:r>
        <w:rPr>
          <w:color w:val="111111"/>
          <w:w w:val="105"/>
          <w:sz w:val="12"/>
        </w:rPr>
        <w:t>Ramirez­</w:t>
      </w:r>
      <w:r>
        <w:rPr>
          <w:color w:val="111111"/>
          <w:spacing w:val="40"/>
          <w:w w:val="105"/>
          <w:sz w:val="12"/>
        </w:rPr>
        <w:t> </w:t>
      </w:r>
      <w:r>
        <w:rPr>
          <w:color w:val="111111"/>
          <w:w w:val="105"/>
          <w:sz w:val="12"/>
        </w:rPr>
        <w:t>Alvarado, et</w:t>
      </w:r>
      <w:r>
        <w:rPr>
          <w:color w:val="111111"/>
          <w:spacing w:val="-6"/>
          <w:w w:val="105"/>
          <w:sz w:val="12"/>
        </w:rPr>
        <w:t> </w:t>
      </w:r>
      <w:r>
        <w:rPr>
          <w:color w:val="111111"/>
          <w:w w:val="105"/>
          <w:sz w:val="12"/>
        </w:rPr>
        <w:t>al.</w:t>
      </w:r>
      <w:r>
        <w:rPr>
          <w:color w:val="111111"/>
          <w:spacing w:val="-6"/>
          <w:w w:val="105"/>
          <w:sz w:val="12"/>
        </w:rPr>
        <w:t> </w:t>
      </w:r>
      <w:r>
        <w:rPr>
          <w:color w:val="111111"/>
          <w:w w:val="105"/>
          <w:sz w:val="12"/>
        </w:rPr>
        <w:t>Phenotyping</w:t>
      </w:r>
      <w:r>
        <w:rPr>
          <w:color w:val="111111"/>
          <w:spacing w:val="-1"/>
          <w:w w:val="105"/>
          <w:sz w:val="12"/>
        </w:rPr>
        <w:t> </w:t>
      </w:r>
      <w:r>
        <w:rPr>
          <w:color w:val="111111"/>
          <w:w w:val="105"/>
          <w:sz w:val="12"/>
        </w:rPr>
        <w:t>polyclonal</w:t>
      </w:r>
      <w:r>
        <w:rPr>
          <w:color w:val="111111"/>
          <w:spacing w:val="-7"/>
          <w:w w:val="105"/>
          <w:sz w:val="12"/>
        </w:rPr>
        <w:t> </w:t>
      </w:r>
      <w:r>
        <w:rPr>
          <w:color w:val="111111"/>
          <w:w w:val="105"/>
          <w:sz w:val="12"/>
        </w:rPr>
        <w:t>kappa</w:t>
      </w:r>
      <w:r>
        <w:rPr>
          <w:color w:val="111111"/>
          <w:spacing w:val="-1"/>
          <w:w w:val="105"/>
          <w:sz w:val="12"/>
        </w:rPr>
        <w:t> </w:t>
      </w:r>
      <w:r>
        <w:rPr>
          <w:color w:val="111111"/>
          <w:w w:val="105"/>
          <w:sz w:val="12"/>
        </w:rPr>
        <w:t>and</w:t>
      </w:r>
      <w:r>
        <w:rPr>
          <w:color w:val="111111"/>
          <w:spacing w:val="-11"/>
          <w:w w:val="105"/>
          <w:sz w:val="12"/>
        </w:rPr>
        <w:t> </w:t>
      </w:r>
      <w:r>
        <w:rPr>
          <w:color w:val="111111"/>
          <w:w w:val="105"/>
          <w:sz w:val="12"/>
        </w:rPr>
        <w:t>lambda</w:t>
      </w:r>
      <w:r>
        <w:rPr>
          <w:color w:val="111111"/>
          <w:spacing w:val="-2"/>
          <w:w w:val="105"/>
          <w:sz w:val="12"/>
        </w:rPr>
        <w:t> </w:t>
      </w:r>
      <w:r>
        <w:rPr>
          <w:color w:val="111111"/>
          <w:w w:val="105"/>
          <w:sz w:val="12"/>
        </w:rPr>
        <w:t>light</w:t>
      </w:r>
    </w:p>
    <w:p>
      <w:pPr>
        <w:spacing w:line="240" w:lineRule="auto" w:before="0"/>
        <w:rPr>
          <w:sz w:val="12"/>
        </w:rPr>
      </w:pPr>
      <w:r>
        <w:rPr/>
        <w:br w:type="column"/>
      </w:r>
      <w:r>
        <w:rPr>
          <w:sz w:val="12"/>
        </w:rPr>
      </w:r>
    </w:p>
    <w:p>
      <w:pPr>
        <w:spacing w:line="484" w:lineRule="auto" w:before="83"/>
        <w:ind w:left="493" w:right="1191" w:hanging="321"/>
        <w:jc w:val="both"/>
        <w:rPr>
          <w:sz w:val="12"/>
        </w:rPr>
      </w:pPr>
      <w:r>
        <w:rPr>
          <w:color w:val="111111"/>
          <w:w w:val="110"/>
          <w:sz w:val="12"/>
        </w:rPr>
        <w:t>(24]</w:t>
      </w:r>
      <w:r>
        <w:rPr>
          <w:color w:val="111111"/>
          <w:spacing w:val="-10"/>
          <w:w w:val="110"/>
          <w:sz w:val="12"/>
        </w:rPr>
        <w:t> </w:t>
      </w:r>
      <w:r>
        <w:rPr>
          <w:color w:val="111111"/>
          <w:w w:val="110"/>
          <w:sz w:val="12"/>
        </w:rPr>
        <w:t>Faye</w:t>
      </w:r>
      <w:r>
        <w:rPr>
          <w:color w:val="111111"/>
          <w:spacing w:val="-9"/>
          <w:w w:val="110"/>
          <w:sz w:val="12"/>
        </w:rPr>
        <w:t> </w:t>
      </w:r>
      <w:r>
        <w:rPr>
          <w:color w:val="111111"/>
          <w:w w:val="110"/>
          <w:sz w:val="12"/>
        </w:rPr>
        <w:t>A.</w:t>
      </w:r>
      <w:r>
        <w:rPr>
          <w:color w:val="111111"/>
          <w:spacing w:val="-9"/>
          <w:w w:val="110"/>
          <w:sz w:val="12"/>
        </w:rPr>
        <w:t> </w:t>
      </w:r>
      <w:r>
        <w:rPr>
          <w:color w:val="111111"/>
          <w:w w:val="110"/>
          <w:sz w:val="12"/>
        </w:rPr>
        <w:t>Sharpley</w:t>
      </w:r>
      <w:r>
        <w:rPr>
          <w:color w:val="414141"/>
          <w:w w:val="110"/>
          <w:sz w:val="12"/>
        </w:rPr>
        <w:t>,</w:t>
      </w:r>
      <w:r>
        <w:rPr>
          <w:color w:val="414141"/>
          <w:spacing w:val="-9"/>
          <w:w w:val="110"/>
          <w:sz w:val="12"/>
        </w:rPr>
        <w:t> </w:t>
      </w:r>
      <w:r>
        <w:rPr>
          <w:color w:val="111111"/>
          <w:w w:val="110"/>
          <w:sz w:val="12"/>
        </w:rPr>
        <w:t>Richa</w:t>
      </w:r>
      <w:r>
        <w:rPr>
          <w:color w:val="111111"/>
          <w:spacing w:val="-9"/>
          <w:w w:val="110"/>
          <w:sz w:val="12"/>
        </w:rPr>
        <w:t> </w:t>
      </w:r>
      <w:r>
        <w:rPr>
          <w:color w:val="111111"/>
          <w:w w:val="110"/>
          <w:sz w:val="12"/>
        </w:rPr>
        <w:t>Man</w:t>
      </w:r>
      <w:r>
        <w:rPr>
          <w:color w:val="2A2A2A"/>
          <w:w w:val="110"/>
          <w:sz w:val="12"/>
        </w:rPr>
        <w:t>w</w:t>
      </w:r>
      <w:r>
        <w:rPr>
          <w:color w:val="111111"/>
          <w:w w:val="110"/>
          <w:sz w:val="12"/>
        </w:rPr>
        <w:t>ani</w:t>
      </w:r>
      <w:r>
        <w:rPr>
          <w:color w:val="414141"/>
          <w:w w:val="110"/>
          <w:sz w:val="12"/>
        </w:rPr>
        <w:t>,</w:t>
      </w:r>
      <w:r>
        <w:rPr>
          <w:color w:val="414141"/>
          <w:spacing w:val="-10"/>
          <w:w w:val="110"/>
          <w:sz w:val="12"/>
        </w:rPr>
        <w:t> </w:t>
      </w:r>
      <w:r>
        <w:rPr>
          <w:color w:val="111111"/>
          <w:w w:val="110"/>
          <w:sz w:val="12"/>
        </w:rPr>
        <w:t>Shameem</w:t>
      </w:r>
      <w:r>
        <w:rPr>
          <w:color w:val="111111"/>
          <w:spacing w:val="-9"/>
          <w:w w:val="110"/>
          <w:sz w:val="12"/>
        </w:rPr>
        <w:t> </w:t>
      </w:r>
      <w:r>
        <w:rPr>
          <w:color w:val="111111"/>
          <w:w w:val="110"/>
          <w:sz w:val="12"/>
        </w:rPr>
        <w:t>Mahmood</w:t>
      </w:r>
      <w:r>
        <w:rPr>
          <w:color w:val="414141"/>
          <w:w w:val="110"/>
          <w:sz w:val="12"/>
        </w:rPr>
        <w:t>,</w:t>
      </w:r>
      <w:r>
        <w:rPr>
          <w:color w:val="414141"/>
          <w:spacing w:val="-9"/>
          <w:w w:val="110"/>
          <w:sz w:val="12"/>
        </w:rPr>
        <w:t> </w:t>
      </w:r>
      <w:r>
        <w:rPr>
          <w:color w:val="111111"/>
          <w:w w:val="110"/>
          <w:sz w:val="12"/>
        </w:rPr>
        <w:t>et</w:t>
      </w:r>
      <w:r>
        <w:rPr>
          <w:color w:val="111111"/>
          <w:spacing w:val="-9"/>
          <w:w w:val="110"/>
          <w:sz w:val="12"/>
        </w:rPr>
        <w:t> </w:t>
      </w:r>
      <w:r>
        <w:rPr>
          <w:color w:val="111111"/>
          <w:w w:val="110"/>
          <w:sz w:val="12"/>
        </w:rPr>
        <w:t>al.</w:t>
      </w:r>
      <w:r>
        <w:rPr>
          <w:color w:val="111111"/>
          <w:spacing w:val="40"/>
          <w:w w:val="110"/>
          <w:sz w:val="12"/>
        </w:rPr>
        <w:t> </w:t>
      </w:r>
      <w:r>
        <w:rPr>
          <w:color w:val="111111"/>
          <w:sz w:val="12"/>
        </w:rPr>
        <w:t>A novel mass spectrometry method to identify the serum mon­</w:t>
      </w:r>
      <w:r>
        <w:rPr>
          <w:color w:val="111111"/>
          <w:spacing w:val="40"/>
          <w:sz w:val="12"/>
        </w:rPr>
        <w:t> </w:t>
      </w:r>
      <w:r>
        <w:rPr>
          <w:color w:val="111111"/>
          <w:sz w:val="12"/>
        </w:rPr>
        <w:t>oclonal light chain component in systemic light chain amyloido­</w:t>
      </w:r>
      <w:r>
        <w:rPr>
          <w:color w:val="111111"/>
          <w:spacing w:val="40"/>
          <w:w w:val="110"/>
          <w:sz w:val="12"/>
        </w:rPr>
        <w:t> </w:t>
      </w:r>
      <w:r>
        <w:rPr>
          <w:color w:val="2A2A2A"/>
          <w:w w:val="110"/>
          <w:sz w:val="12"/>
        </w:rPr>
        <w:t>sis.</w:t>
      </w:r>
      <w:r>
        <w:rPr>
          <w:color w:val="2A2A2A"/>
          <w:spacing w:val="-10"/>
          <w:w w:val="110"/>
          <w:sz w:val="12"/>
        </w:rPr>
        <w:t> </w:t>
      </w:r>
      <w:r>
        <w:rPr>
          <w:i/>
          <w:color w:val="111111"/>
          <w:w w:val="110"/>
          <w:sz w:val="13"/>
        </w:rPr>
        <w:t>Blood</w:t>
      </w:r>
      <w:r>
        <w:rPr>
          <w:i/>
          <w:color w:val="111111"/>
          <w:spacing w:val="-10"/>
          <w:w w:val="110"/>
          <w:sz w:val="13"/>
        </w:rPr>
        <w:t> </w:t>
      </w:r>
      <w:r>
        <w:rPr>
          <w:i/>
          <w:color w:val="111111"/>
          <w:w w:val="110"/>
          <w:sz w:val="13"/>
        </w:rPr>
        <w:t>Cancer</w:t>
      </w:r>
      <w:r>
        <w:rPr>
          <w:i/>
          <w:color w:val="111111"/>
          <w:spacing w:val="-10"/>
          <w:w w:val="110"/>
          <w:sz w:val="13"/>
        </w:rPr>
        <w:t> </w:t>
      </w:r>
      <w:r>
        <w:rPr>
          <w:i/>
          <w:color w:val="111111"/>
          <w:w w:val="110"/>
          <w:sz w:val="13"/>
        </w:rPr>
        <w:t>Journal,</w:t>
      </w:r>
      <w:r>
        <w:rPr>
          <w:i/>
          <w:color w:val="111111"/>
          <w:spacing w:val="-9"/>
          <w:w w:val="110"/>
          <w:sz w:val="13"/>
        </w:rPr>
        <w:t> </w:t>
      </w:r>
      <w:r>
        <w:rPr>
          <w:color w:val="111111"/>
          <w:w w:val="110"/>
          <w:sz w:val="12"/>
        </w:rPr>
        <w:t>9(2):16</w:t>
      </w:r>
      <w:r>
        <w:rPr>
          <w:color w:val="414141"/>
          <w:w w:val="110"/>
          <w:sz w:val="12"/>
        </w:rPr>
        <w:t>,</w:t>
      </w:r>
      <w:r>
        <w:rPr>
          <w:color w:val="414141"/>
          <w:spacing w:val="-10"/>
          <w:w w:val="110"/>
          <w:sz w:val="12"/>
        </w:rPr>
        <w:t> </w:t>
      </w:r>
      <w:r>
        <w:rPr>
          <w:color w:val="111111"/>
          <w:w w:val="110"/>
          <w:sz w:val="12"/>
        </w:rPr>
        <w:t>2019.</w:t>
      </w:r>
      <w:r>
        <w:rPr>
          <w:color w:val="111111"/>
          <w:spacing w:val="-9"/>
          <w:w w:val="110"/>
          <w:sz w:val="12"/>
        </w:rPr>
        <w:t> </w:t>
      </w:r>
      <w:r>
        <w:rPr>
          <w:color w:val="111111"/>
          <w:w w:val="110"/>
          <w:sz w:val="12"/>
        </w:rPr>
        <w:t>ISSN</w:t>
      </w:r>
      <w:r>
        <w:rPr>
          <w:color w:val="111111"/>
          <w:spacing w:val="-9"/>
          <w:w w:val="110"/>
          <w:sz w:val="12"/>
        </w:rPr>
        <w:t> </w:t>
      </w:r>
      <w:r>
        <w:rPr>
          <w:color w:val="111111"/>
          <w:w w:val="110"/>
          <w:sz w:val="12"/>
        </w:rPr>
        <w:t>2044-5385.</w:t>
      </w:r>
      <w:r>
        <w:rPr>
          <w:color w:val="111111"/>
          <w:spacing w:val="40"/>
          <w:w w:val="110"/>
          <w:sz w:val="12"/>
        </w:rPr>
        <w:t> </w:t>
      </w:r>
      <w:r>
        <w:rPr>
          <w:color w:val="111111"/>
          <w:w w:val="110"/>
          <w:sz w:val="12"/>
        </w:rPr>
        <w:t>doi:</w:t>
      </w:r>
      <w:r>
        <w:rPr>
          <w:color w:val="111111"/>
          <w:w w:val="110"/>
          <w:sz w:val="12"/>
        </w:rPr>
        <w:t> 10.1038/s41408-019-0180-1.</w:t>
      </w:r>
    </w:p>
    <w:p>
      <w:pPr>
        <w:pStyle w:val="ListParagraph"/>
        <w:numPr>
          <w:ilvl w:val="0"/>
          <w:numId w:val="7"/>
        </w:numPr>
        <w:tabs>
          <w:tab w:pos="492" w:val="left" w:leader="none"/>
        </w:tabs>
        <w:spacing w:line="482" w:lineRule="auto" w:before="5" w:after="0"/>
        <w:ind w:left="490" w:right="1193" w:hanging="318"/>
        <w:jc w:val="both"/>
        <w:rPr>
          <w:sz w:val="12"/>
        </w:rPr>
      </w:pPr>
      <w:r>
        <w:rPr>
          <w:color w:val="111111"/>
          <w:sz w:val="12"/>
        </w:rPr>
        <w:t>Zhe </w:t>
      </w:r>
      <w:r>
        <w:rPr>
          <w:color w:val="2A2A2A"/>
          <w:sz w:val="12"/>
        </w:rPr>
        <w:t>Wang, </w:t>
      </w:r>
      <w:r>
        <w:rPr>
          <w:color w:val="111111"/>
          <w:sz w:val="12"/>
        </w:rPr>
        <w:t>Xiaowen</w:t>
      </w:r>
      <w:r>
        <w:rPr>
          <w:color w:val="111111"/>
          <w:spacing w:val="27"/>
          <w:sz w:val="12"/>
        </w:rPr>
        <w:t> </w:t>
      </w:r>
      <w:r>
        <w:rPr>
          <w:color w:val="111111"/>
          <w:sz w:val="12"/>
        </w:rPr>
        <w:t>Liu</w:t>
      </w:r>
      <w:r>
        <w:rPr>
          <w:color w:val="414141"/>
          <w:sz w:val="12"/>
        </w:rPr>
        <w:t>, </w:t>
      </w:r>
      <w:r>
        <w:rPr>
          <w:color w:val="111111"/>
          <w:sz w:val="12"/>
        </w:rPr>
        <w:t>Jennifer Muther</w:t>
      </w:r>
      <w:r>
        <w:rPr>
          <w:color w:val="414141"/>
          <w:sz w:val="12"/>
        </w:rPr>
        <w:t>, </w:t>
      </w:r>
      <w:r>
        <w:rPr>
          <w:color w:val="111111"/>
          <w:sz w:val="12"/>
        </w:rPr>
        <w:t>et al. Top-down mass</w:t>
      </w:r>
      <w:r>
        <w:rPr>
          <w:color w:val="111111"/>
          <w:spacing w:val="40"/>
          <w:w w:val="110"/>
          <w:sz w:val="12"/>
        </w:rPr>
        <w:t> </w:t>
      </w:r>
      <w:r>
        <w:rPr>
          <w:color w:val="2A2A2A"/>
          <w:w w:val="110"/>
          <w:sz w:val="12"/>
        </w:rPr>
        <w:t>spectrometry</w:t>
      </w:r>
      <w:r>
        <w:rPr>
          <w:color w:val="2A2A2A"/>
          <w:spacing w:val="-10"/>
          <w:w w:val="110"/>
          <w:sz w:val="12"/>
        </w:rPr>
        <w:t> </w:t>
      </w:r>
      <w:r>
        <w:rPr>
          <w:color w:val="111111"/>
          <w:w w:val="110"/>
          <w:sz w:val="12"/>
        </w:rPr>
        <w:t>analysis</w:t>
      </w:r>
      <w:r>
        <w:rPr>
          <w:color w:val="111111"/>
          <w:spacing w:val="-9"/>
          <w:w w:val="110"/>
          <w:sz w:val="12"/>
        </w:rPr>
        <w:t> </w:t>
      </w:r>
      <w:r>
        <w:rPr>
          <w:color w:val="111111"/>
          <w:w w:val="110"/>
          <w:sz w:val="12"/>
        </w:rPr>
        <w:t>of</w:t>
      </w:r>
      <w:r>
        <w:rPr>
          <w:color w:val="111111"/>
          <w:spacing w:val="-9"/>
          <w:w w:val="110"/>
          <w:sz w:val="12"/>
        </w:rPr>
        <w:t> </w:t>
      </w:r>
      <w:r>
        <w:rPr>
          <w:color w:val="111111"/>
          <w:w w:val="110"/>
          <w:sz w:val="12"/>
        </w:rPr>
        <w:t>human</w:t>
      </w:r>
      <w:r>
        <w:rPr>
          <w:color w:val="111111"/>
          <w:spacing w:val="-9"/>
          <w:w w:val="110"/>
          <w:sz w:val="12"/>
        </w:rPr>
        <w:t> </w:t>
      </w:r>
      <w:r>
        <w:rPr>
          <w:color w:val="111111"/>
          <w:w w:val="110"/>
          <w:sz w:val="12"/>
        </w:rPr>
        <w:t>serum</w:t>
      </w:r>
      <w:r>
        <w:rPr>
          <w:color w:val="111111"/>
          <w:spacing w:val="-9"/>
          <w:w w:val="110"/>
          <w:sz w:val="12"/>
        </w:rPr>
        <w:t> </w:t>
      </w:r>
      <w:r>
        <w:rPr>
          <w:color w:val="111111"/>
          <w:w w:val="110"/>
          <w:sz w:val="12"/>
        </w:rPr>
        <w:t>autoantibody</w:t>
      </w:r>
      <w:r>
        <w:rPr>
          <w:color w:val="111111"/>
          <w:spacing w:val="-10"/>
          <w:w w:val="110"/>
          <w:sz w:val="12"/>
        </w:rPr>
        <w:t> </w:t>
      </w:r>
      <w:r>
        <w:rPr>
          <w:color w:val="111111"/>
          <w:w w:val="110"/>
          <w:sz w:val="12"/>
        </w:rPr>
        <w:t>antigen­</w:t>
      </w:r>
      <w:r>
        <w:rPr>
          <w:color w:val="111111"/>
          <w:spacing w:val="40"/>
          <w:w w:val="110"/>
          <w:sz w:val="12"/>
        </w:rPr>
        <w:t> </w:t>
      </w:r>
      <w:r>
        <w:rPr>
          <w:color w:val="111111"/>
          <w:w w:val="110"/>
          <w:sz w:val="12"/>
        </w:rPr>
        <w:t>binding</w:t>
      </w:r>
      <w:r>
        <w:rPr>
          <w:color w:val="111111"/>
          <w:spacing w:val="-10"/>
          <w:w w:val="110"/>
          <w:sz w:val="12"/>
        </w:rPr>
        <w:t> </w:t>
      </w:r>
      <w:r>
        <w:rPr>
          <w:color w:val="111111"/>
          <w:w w:val="110"/>
          <w:sz w:val="12"/>
        </w:rPr>
        <w:t>fragments.</w:t>
      </w:r>
      <w:r>
        <w:rPr>
          <w:color w:val="111111"/>
          <w:spacing w:val="-9"/>
          <w:w w:val="110"/>
          <w:sz w:val="12"/>
        </w:rPr>
        <w:t> </w:t>
      </w:r>
      <w:r>
        <w:rPr>
          <w:i/>
          <w:color w:val="111111"/>
          <w:w w:val="110"/>
          <w:sz w:val="13"/>
        </w:rPr>
        <w:t>Scientific</w:t>
      </w:r>
      <w:r>
        <w:rPr>
          <w:i/>
          <w:color w:val="111111"/>
          <w:spacing w:val="-10"/>
          <w:w w:val="110"/>
          <w:sz w:val="13"/>
        </w:rPr>
        <w:t> </w:t>
      </w:r>
      <w:r>
        <w:rPr>
          <w:i/>
          <w:color w:val="111111"/>
          <w:w w:val="110"/>
          <w:sz w:val="13"/>
        </w:rPr>
        <w:t>reports</w:t>
      </w:r>
      <w:r>
        <w:rPr>
          <w:i/>
          <w:color w:val="414141"/>
          <w:w w:val="110"/>
          <w:sz w:val="13"/>
        </w:rPr>
        <w:t>,</w:t>
      </w:r>
      <w:r>
        <w:rPr>
          <w:i/>
          <w:color w:val="414141"/>
          <w:spacing w:val="-10"/>
          <w:w w:val="110"/>
          <w:sz w:val="13"/>
        </w:rPr>
        <w:t> </w:t>
      </w:r>
      <w:r>
        <w:rPr>
          <w:color w:val="111111"/>
          <w:w w:val="110"/>
          <w:sz w:val="12"/>
        </w:rPr>
        <w:t>9(1):2345,</w:t>
      </w:r>
      <w:r>
        <w:rPr>
          <w:color w:val="111111"/>
          <w:spacing w:val="-9"/>
          <w:w w:val="110"/>
          <w:sz w:val="12"/>
        </w:rPr>
        <w:t> </w:t>
      </w:r>
      <w:r>
        <w:rPr>
          <w:color w:val="111111"/>
          <w:w w:val="110"/>
          <w:sz w:val="12"/>
        </w:rPr>
        <w:t>2019.</w:t>
      </w:r>
      <w:r>
        <w:rPr>
          <w:color w:val="111111"/>
          <w:spacing w:val="-9"/>
          <w:w w:val="110"/>
          <w:sz w:val="12"/>
        </w:rPr>
        <w:t> </w:t>
      </w:r>
      <w:r>
        <w:rPr>
          <w:color w:val="111111"/>
          <w:w w:val="110"/>
          <w:sz w:val="12"/>
        </w:rPr>
        <w:t>ISSN</w:t>
      </w:r>
      <w:r>
        <w:rPr>
          <w:color w:val="111111"/>
          <w:spacing w:val="40"/>
          <w:w w:val="110"/>
          <w:sz w:val="12"/>
        </w:rPr>
        <w:t> </w:t>
      </w:r>
      <w:r>
        <w:rPr>
          <w:color w:val="111111"/>
          <w:w w:val="110"/>
          <w:sz w:val="12"/>
        </w:rPr>
        <w:t>2045-2322.</w:t>
      </w:r>
      <w:r>
        <w:rPr>
          <w:color w:val="111111"/>
          <w:w w:val="110"/>
          <w:sz w:val="12"/>
        </w:rPr>
        <w:t> doi: 10.1038/s41598-018-38380-y.</w:t>
      </w:r>
    </w:p>
    <w:p>
      <w:pPr>
        <w:pStyle w:val="ListParagraph"/>
        <w:numPr>
          <w:ilvl w:val="0"/>
          <w:numId w:val="7"/>
        </w:numPr>
        <w:tabs>
          <w:tab w:pos="493" w:val="left" w:leader="none"/>
        </w:tabs>
        <w:spacing w:line="240" w:lineRule="auto" w:before="11" w:after="0"/>
        <w:ind w:left="492" w:right="0" w:hanging="320"/>
        <w:jc w:val="left"/>
        <w:rPr>
          <w:sz w:val="12"/>
        </w:rPr>
      </w:pPr>
      <w:r>
        <w:rPr>
          <w:color w:val="111111"/>
          <w:w w:val="105"/>
          <w:sz w:val="12"/>
        </w:rPr>
        <w:t>Christian</w:t>
      </w:r>
      <w:r>
        <w:rPr>
          <w:color w:val="111111"/>
          <w:spacing w:val="38"/>
          <w:w w:val="105"/>
          <w:sz w:val="12"/>
        </w:rPr>
        <w:t> </w:t>
      </w:r>
      <w:r>
        <w:rPr>
          <w:color w:val="111111"/>
          <w:w w:val="105"/>
          <w:sz w:val="12"/>
        </w:rPr>
        <w:t>Spoerry,</w:t>
      </w:r>
      <w:r>
        <w:rPr>
          <w:color w:val="111111"/>
          <w:spacing w:val="49"/>
          <w:w w:val="105"/>
          <w:sz w:val="12"/>
        </w:rPr>
        <w:t> </w:t>
      </w:r>
      <w:r>
        <w:rPr>
          <w:color w:val="111111"/>
          <w:w w:val="105"/>
          <w:sz w:val="12"/>
        </w:rPr>
        <w:t>Pontus</w:t>
      </w:r>
      <w:r>
        <w:rPr>
          <w:color w:val="111111"/>
          <w:spacing w:val="34"/>
          <w:w w:val="105"/>
          <w:sz w:val="12"/>
        </w:rPr>
        <w:t> </w:t>
      </w:r>
      <w:r>
        <w:rPr>
          <w:color w:val="111111"/>
          <w:w w:val="105"/>
          <w:sz w:val="12"/>
        </w:rPr>
        <w:t>Hes</w:t>
      </w:r>
      <w:r>
        <w:rPr>
          <w:color w:val="2A2A2A"/>
          <w:w w:val="105"/>
          <w:sz w:val="12"/>
        </w:rPr>
        <w:t>s</w:t>
      </w:r>
      <w:r>
        <w:rPr>
          <w:color w:val="111111"/>
          <w:w w:val="105"/>
          <w:sz w:val="12"/>
        </w:rPr>
        <w:t>le</w:t>
      </w:r>
      <w:r>
        <w:rPr>
          <w:color w:val="414141"/>
          <w:w w:val="105"/>
          <w:sz w:val="12"/>
        </w:rPr>
        <w:t>,</w:t>
      </w:r>
      <w:r>
        <w:rPr>
          <w:color w:val="414141"/>
          <w:spacing w:val="33"/>
          <w:w w:val="105"/>
          <w:sz w:val="12"/>
        </w:rPr>
        <w:t> </w:t>
      </w:r>
      <w:r>
        <w:rPr>
          <w:color w:val="111111"/>
          <w:w w:val="105"/>
          <w:sz w:val="12"/>
        </w:rPr>
        <w:t>Melanie</w:t>
      </w:r>
      <w:r>
        <w:rPr>
          <w:color w:val="111111"/>
          <w:spacing w:val="32"/>
          <w:w w:val="105"/>
          <w:sz w:val="12"/>
        </w:rPr>
        <w:t> </w:t>
      </w:r>
      <w:r>
        <w:rPr>
          <w:color w:val="111111"/>
          <w:w w:val="105"/>
          <w:sz w:val="12"/>
        </w:rPr>
        <w:t>J.</w:t>
      </w:r>
      <w:r>
        <w:rPr>
          <w:color w:val="111111"/>
          <w:spacing w:val="32"/>
          <w:w w:val="105"/>
          <w:sz w:val="12"/>
        </w:rPr>
        <w:t> </w:t>
      </w:r>
      <w:r>
        <w:rPr>
          <w:color w:val="111111"/>
          <w:w w:val="105"/>
          <w:sz w:val="12"/>
        </w:rPr>
        <w:t>Lewis,</w:t>
      </w:r>
      <w:r>
        <w:rPr>
          <w:color w:val="111111"/>
          <w:spacing w:val="35"/>
          <w:w w:val="105"/>
          <w:sz w:val="12"/>
        </w:rPr>
        <w:t> </w:t>
      </w:r>
      <w:r>
        <w:rPr>
          <w:color w:val="111111"/>
          <w:w w:val="105"/>
          <w:sz w:val="12"/>
        </w:rPr>
        <w:t>et</w:t>
      </w:r>
      <w:r>
        <w:rPr>
          <w:color w:val="111111"/>
          <w:spacing w:val="32"/>
          <w:w w:val="105"/>
          <w:sz w:val="12"/>
        </w:rPr>
        <w:t> </w:t>
      </w:r>
      <w:r>
        <w:rPr>
          <w:color w:val="111111"/>
          <w:spacing w:val="-5"/>
          <w:w w:val="105"/>
          <w:sz w:val="12"/>
        </w:rPr>
        <w:t>al.</w:t>
      </w:r>
    </w:p>
    <w:p>
      <w:pPr>
        <w:pStyle w:val="BodyText"/>
        <w:spacing w:before="8"/>
        <w:rPr>
          <w:sz w:val="12"/>
        </w:rPr>
      </w:pPr>
    </w:p>
    <w:p>
      <w:pPr>
        <w:spacing w:line="484" w:lineRule="auto" w:before="0"/>
        <w:ind w:left="492" w:right="1197" w:firstLine="1"/>
        <w:jc w:val="both"/>
        <w:rPr>
          <w:sz w:val="12"/>
        </w:rPr>
      </w:pPr>
      <w:r>
        <w:rPr>
          <w:color w:val="111111"/>
          <w:w w:val="105"/>
          <w:sz w:val="12"/>
        </w:rPr>
        <w:t>Novel igg-degrading</w:t>
      </w:r>
      <w:r>
        <w:rPr>
          <w:color w:val="111111"/>
          <w:w w:val="105"/>
          <w:sz w:val="12"/>
        </w:rPr>
        <w:t> enzymes of the igde protease family link</w:t>
      </w:r>
      <w:r>
        <w:rPr>
          <w:color w:val="111111"/>
          <w:spacing w:val="40"/>
          <w:w w:val="105"/>
          <w:sz w:val="12"/>
        </w:rPr>
        <w:t> </w:t>
      </w:r>
      <w:r>
        <w:rPr>
          <w:color w:val="111111"/>
          <w:w w:val="105"/>
          <w:sz w:val="12"/>
        </w:rPr>
        <w:t>substrate</w:t>
      </w:r>
      <w:r>
        <w:rPr>
          <w:color w:val="111111"/>
          <w:w w:val="105"/>
          <w:sz w:val="12"/>
        </w:rPr>
        <w:t> specificity</w:t>
      </w:r>
      <w:r>
        <w:rPr>
          <w:color w:val="111111"/>
          <w:w w:val="105"/>
          <w:sz w:val="12"/>
        </w:rPr>
        <w:t> to host tropism of streptococcus</w:t>
      </w:r>
      <w:r>
        <w:rPr>
          <w:color w:val="111111"/>
          <w:w w:val="105"/>
          <w:sz w:val="12"/>
        </w:rPr>
        <w:t> species.</w:t>
      </w:r>
      <w:r>
        <w:rPr>
          <w:color w:val="111111"/>
          <w:spacing w:val="40"/>
          <w:w w:val="105"/>
          <w:sz w:val="12"/>
        </w:rPr>
        <w:t> </w:t>
      </w:r>
      <w:r>
        <w:rPr>
          <w:i/>
          <w:color w:val="111111"/>
          <w:w w:val="105"/>
          <w:sz w:val="13"/>
        </w:rPr>
        <w:t>PLoS</w:t>
      </w:r>
      <w:r>
        <w:rPr>
          <w:i/>
          <w:color w:val="111111"/>
          <w:w w:val="105"/>
          <w:sz w:val="13"/>
        </w:rPr>
        <w:t> ONE</w:t>
      </w:r>
      <w:r>
        <w:rPr>
          <w:i/>
          <w:color w:val="414141"/>
          <w:w w:val="105"/>
          <w:sz w:val="13"/>
        </w:rPr>
        <w:t>, </w:t>
      </w:r>
      <w:r>
        <w:rPr>
          <w:color w:val="111111"/>
          <w:w w:val="105"/>
          <w:sz w:val="12"/>
        </w:rPr>
        <w:t>11(10)</w:t>
      </w:r>
      <w:r>
        <w:rPr>
          <w:color w:val="414141"/>
          <w:w w:val="105"/>
          <w:sz w:val="12"/>
        </w:rPr>
        <w:t>,</w:t>
      </w:r>
      <w:r>
        <w:rPr>
          <w:color w:val="414141"/>
          <w:spacing w:val="16"/>
          <w:w w:val="105"/>
          <w:sz w:val="12"/>
        </w:rPr>
        <w:t> </w:t>
      </w:r>
      <w:r>
        <w:rPr>
          <w:color w:val="111111"/>
          <w:w w:val="105"/>
          <w:sz w:val="12"/>
        </w:rPr>
        <w:t>2016.</w:t>
      </w:r>
      <w:r>
        <w:rPr>
          <w:color w:val="111111"/>
          <w:spacing w:val="80"/>
          <w:w w:val="105"/>
          <w:sz w:val="12"/>
        </w:rPr>
        <w:t> </w:t>
      </w:r>
      <w:r>
        <w:rPr>
          <w:color w:val="111111"/>
          <w:w w:val="105"/>
          <w:sz w:val="12"/>
        </w:rPr>
        <w:t>ISSN</w:t>
      </w:r>
      <w:r>
        <w:rPr>
          <w:color w:val="111111"/>
          <w:spacing w:val="20"/>
          <w:w w:val="105"/>
          <w:sz w:val="12"/>
        </w:rPr>
        <w:t> </w:t>
      </w:r>
      <w:r>
        <w:rPr>
          <w:color w:val="111111"/>
          <w:w w:val="105"/>
          <w:sz w:val="12"/>
        </w:rPr>
        <w:t>19326203.</w:t>
      </w:r>
      <w:r>
        <w:rPr>
          <w:color w:val="111111"/>
          <w:spacing w:val="80"/>
          <w:w w:val="105"/>
          <w:sz w:val="12"/>
        </w:rPr>
        <w:t> </w:t>
      </w:r>
      <w:r>
        <w:rPr>
          <w:color w:val="111111"/>
          <w:w w:val="105"/>
          <w:sz w:val="12"/>
        </w:rPr>
        <w:t>doi:</w:t>
      </w:r>
      <w:r>
        <w:rPr>
          <w:color w:val="111111"/>
          <w:spacing w:val="40"/>
          <w:w w:val="105"/>
          <w:sz w:val="12"/>
        </w:rPr>
        <w:t> </w:t>
      </w:r>
      <w:r>
        <w:rPr>
          <w:color w:val="111111"/>
          <w:w w:val="105"/>
          <w:sz w:val="12"/>
        </w:rPr>
        <w:t>10.1371/</w:t>
      </w:r>
    </w:p>
    <w:p>
      <w:pPr>
        <w:spacing w:after="0" w:line="484" w:lineRule="auto"/>
        <w:jc w:val="both"/>
        <w:rPr>
          <w:sz w:val="12"/>
        </w:rPr>
        <w:sectPr>
          <w:type w:val="continuous"/>
          <w:pgSz w:w="10320" w:h="14580"/>
          <w:pgMar w:header="807" w:footer="714" w:top="1060" w:bottom="280" w:left="0" w:right="0"/>
          <w:cols w:num="2" w:equalWidth="0">
            <w:col w:w="5063" w:space="40"/>
            <w:col w:w="5217"/>
          </w:cols>
        </w:sectPr>
      </w:pPr>
    </w:p>
    <w:p>
      <w:pPr>
        <w:tabs>
          <w:tab w:pos="5596" w:val="left" w:leader="none"/>
        </w:tabs>
        <w:spacing w:line="134" w:lineRule="exact" w:before="0"/>
        <w:ind w:left="1533" w:right="0" w:firstLine="0"/>
        <w:jc w:val="both"/>
        <w:rPr>
          <w:sz w:val="12"/>
        </w:rPr>
      </w:pPr>
      <w:r>
        <w:rPr>
          <w:color w:val="2A2A2A"/>
          <w:w w:val="105"/>
          <w:sz w:val="12"/>
        </w:rPr>
        <w:t>chain</w:t>
      </w:r>
      <w:r>
        <w:rPr>
          <w:color w:val="2A2A2A"/>
          <w:spacing w:val="-5"/>
          <w:w w:val="105"/>
          <w:sz w:val="12"/>
        </w:rPr>
        <w:t> </w:t>
      </w:r>
      <w:r>
        <w:rPr>
          <w:color w:val="111111"/>
          <w:w w:val="105"/>
          <w:sz w:val="12"/>
        </w:rPr>
        <w:t>molecular</w:t>
      </w:r>
      <w:r>
        <w:rPr>
          <w:color w:val="111111"/>
          <w:spacing w:val="-1"/>
          <w:w w:val="105"/>
          <w:sz w:val="12"/>
        </w:rPr>
        <w:t> </w:t>
      </w:r>
      <w:r>
        <w:rPr>
          <w:color w:val="111111"/>
          <w:w w:val="105"/>
          <w:sz w:val="12"/>
        </w:rPr>
        <w:t>mass</w:t>
      </w:r>
      <w:r>
        <w:rPr>
          <w:color w:val="111111"/>
          <w:spacing w:val="-7"/>
          <w:w w:val="105"/>
          <w:sz w:val="12"/>
        </w:rPr>
        <w:t> </w:t>
      </w:r>
      <w:r>
        <w:rPr>
          <w:color w:val="111111"/>
          <w:w w:val="105"/>
          <w:sz w:val="12"/>
        </w:rPr>
        <w:t>distributions in</w:t>
      </w:r>
      <w:r>
        <w:rPr>
          <w:color w:val="111111"/>
          <w:spacing w:val="-9"/>
          <w:w w:val="105"/>
          <w:sz w:val="12"/>
        </w:rPr>
        <w:t> </w:t>
      </w:r>
      <w:r>
        <w:rPr>
          <w:color w:val="111111"/>
          <w:w w:val="105"/>
          <w:sz w:val="12"/>
        </w:rPr>
        <w:t>patient</w:t>
      </w:r>
      <w:r>
        <w:rPr>
          <w:color w:val="111111"/>
          <w:spacing w:val="-5"/>
          <w:w w:val="105"/>
          <w:sz w:val="12"/>
        </w:rPr>
        <w:t> </w:t>
      </w:r>
      <w:r>
        <w:rPr>
          <w:color w:val="111111"/>
          <w:w w:val="105"/>
          <w:sz w:val="12"/>
        </w:rPr>
        <w:t>serum</w:t>
      </w:r>
      <w:r>
        <w:rPr>
          <w:color w:val="111111"/>
          <w:spacing w:val="-5"/>
          <w:w w:val="105"/>
          <w:sz w:val="12"/>
        </w:rPr>
        <w:t> </w:t>
      </w:r>
      <w:r>
        <w:rPr>
          <w:color w:val="111111"/>
          <w:w w:val="105"/>
          <w:sz w:val="12"/>
        </w:rPr>
        <w:t>using</w:t>
      </w:r>
      <w:r>
        <w:rPr>
          <w:color w:val="111111"/>
          <w:spacing w:val="-4"/>
          <w:w w:val="105"/>
          <w:sz w:val="12"/>
        </w:rPr>
        <w:t> mass</w:t>
      </w:r>
      <w:r>
        <w:rPr>
          <w:color w:val="111111"/>
          <w:sz w:val="12"/>
        </w:rPr>
        <w:tab/>
      </w:r>
      <w:r>
        <w:rPr>
          <w:color w:val="111111"/>
          <w:spacing w:val="-2"/>
          <w:w w:val="105"/>
          <w:sz w:val="12"/>
        </w:rPr>
        <w:t>journal.pone.0164809.</w:t>
      </w:r>
    </w:p>
    <w:p>
      <w:pPr>
        <w:pStyle w:val="BodyText"/>
        <w:spacing w:before="9"/>
        <w:rPr>
          <w:sz w:val="11"/>
        </w:rPr>
      </w:pPr>
    </w:p>
    <w:p>
      <w:pPr>
        <w:tabs>
          <w:tab w:pos="5596" w:val="left" w:leader="none"/>
        </w:tabs>
        <w:spacing w:line="456" w:lineRule="auto" w:before="0"/>
        <w:ind w:left="1538" w:right="1186" w:firstLine="1"/>
        <w:jc w:val="both"/>
        <w:rPr>
          <w:i/>
          <w:sz w:val="13"/>
        </w:rPr>
      </w:pPr>
      <w:r>
        <w:rPr>
          <w:color w:val="111111"/>
          <w:w w:val="105"/>
          <w:sz w:val="12"/>
        </w:rPr>
        <w:t>spectrometry.</w:t>
      </w:r>
      <w:r>
        <w:rPr>
          <w:color w:val="111111"/>
          <w:spacing w:val="40"/>
          <w:w w:val="105"/>
          <w:sz w:val="12"/>
        </w:rPr>
        <w:t> </w:t>
      </w:r>
      <w:r>
        <w:rPr>
          <w:i/>
          <w:color w:val="111111"/>
          <w:w w:val="105"/>
          <w:sz w:val="13"/>
        </w:rPr>
        <w:t>Journal</w:t>
      </w:r>
      <w:r>
        <w:rPr>
          <w:i/>
          <w:color w:val="111111"/>
          <w:w w:val="105"/>
          <w:sz w:val="13"/>
        </w:rPr>
        <w:t> of Proteome</w:t>
      </w:r>
      <w:r>
        <w:rPr>
          <w:i/>
          <w:color w:val="111111"/>
          <w:w w:val="105"/>
          <w:sz w:val="13"/>
        </w:rPr>
        <w:t> Research</w:t>
      </w:r>
      <w:r>
        <w:rPr>
          <w:i/>
          <w:color w:val="414141"/>
          <w:w w:val="105"/>
          <w:sz w:val="13"/>
        </w:rPr>
        <w:t>, </w:t>
      </w:r>
      <w:r>
        <w:rPr>
          <w:color w:val="111111"/>
          <w:w w:val="105"/>
          <w:sz w:val="12"/>
        </w:rPr>
        <w:t>13(11):5198-</w:t>
      </w:r>
      <w:r>
        <w:rPr>
          <w:color w:val="111111"/>
          <w:spacing w:val="80"/>
          <w:w w:val="150"/>
          <w:sz w:val="12"/>
        </w:rPr>
        <w:t> </w:t>
      </w:r>
      <w:r>
        <w:rPr>
          <w:color w:val="111111"/>
          <w:w w:val="105"/>
          <w:sz w:val="12"/>
        </w:rPr>
        <w:t>[27]</w:t>
      </w:r>
      <w:r>
        <w:rPr>
          <w:color w:val="111111"/>
          <w:spacing w:val="40"/>
          <w:w w:val="105"/>
          <w:sz w:val="12"/>
        </w:rPr>
        <w:t> </w:t>
      </w:r>
      <w:r>
        <w:rPr>
          <w:color w:val="111111"/>
          <w:w w:val="105"/>
          <w:sz w:val="12"/>
        </w:rPr>
        <w:t>Marie Paule Lefranc, Veronique Giudi</w:t>
      </w:r>
      <w:r>
        <w:rPr>
          <w:color w:val="2A2A2A"/>
          <w:w w:val="105"/>
          <w:sz w:val="12"/>
        </w:rPr>
        <w:t>ce</w:t>
      </w:r>
      <w:r>
        <w:rPr>
          <w:color w:val="111111"/>
          <w:w w:val="105"/>
          <w:sz w:val="12"/>
        </w:rPr>
        <w:t>lli</w:t>
      </w:r>
      <w:r>
        <w:rPr>
          <w:color w:val="414141"/>
          <w:w w:val="105"/>
          <w:sz w:val="12"/>
        </w:rPr>
        <w:t>,</w:t>
      </w:r>
      <w:r>
        <w:rPr>
          <w:color w:val="414141"/>
          <w:spacing w:val="-9"/>
          <w:w w:val="105"/>
          <w:sz w:val="12"/>
        </w:rPr>
        <w:t> </w:t>
      </w:r>
      <w:r>
        <w:rPr>
          <w:color w:val="111111"/>
          <w:w w:val="105"/>
          <w:sz w:val="12"/>
        </w:rPr>
        <w:t>Chantal</w:t>
      </w:r>
      <w:r>
        <w:rPr>
          <w:color w:val="111111"/>
          <w:spacing w:val="-1"/>
          <w:w w:val="105"/>
          <w:sz w:val="12"/>
        </w:rPr>
        <w:t> </w:t>
      </w:r>
      <w:r>
        <w:rPr>
          <w:color w:val="111111"/>
          <w:w w:val="105"/>
          <w:sz w:val="12"/>
        </w:rPr>
        <w:t>Ginestoux</w:t>
      </w:r>
      <w:r>
        <w:rPr>
          <w:color w:val="4F4F4F"/>
          <w:w w:val="105"/>
          <w:sz w:val="12"/>
        </w:rPr>
        <w:t>,</w:t>
      </w:r>
      <w:r>
        <w:rPr>
          <w:color w:val="4F4F4F"/>
          <w:spacing w:val="40"/>
          <w:w w:val="105"/>
          <w:sz w:val="12"/>
        </w:rPr>
        <w:t> </w:t>
      </w:r>
      <w:r>
        <w:rPr>
          <w:color w:val="111111"/>
          <w:w w:val="105"/>
          <w:sz w:val="12"/>
        </w:rPr>
        <w:t>5205</w:t>
      </w:r>
      <w:r>
        <w:rPr>
          <w:color w:val="414141"/>
          <w:w w:val="105"/>
          <w:sz w:val="12"/>
        </w:rPr>
        <w:t>,</w:t>
      </w:r>
      <w:r>
        <w:rPr>
          <w:color w:val="414141"/>
          <w:spacing w:val="-4"/>
          <w:w w:val="105"/>
          <w:sz w:val="12"/>
        </w:rPr>
        <w:t> </w:t>
      </w:r>
      <w:r>
        <w:rPr>
          <w:color w:val="111111"/>
          <w:w w:val="105"/>
          <w:sz w:val="12"/>
        </w:rPr>
        <w:t>2014.</w:t>
      </w:r>
      <w:r>
        <w:rPr>
          <w:color w:val="111111"/>
          <w:spacing w:val="16"/>
          <w:w w:val="105"/>
          <w:sz w:val="12"/>
        </w:rPr>
        <w:t> </w:t>
      </w:r>
      <w:r>
        <w:rPr>
          <w:color w:val="111111"/>
          <w:w w:val="105"/>
          <w:sz w:val="12"/>
        </w:rPr>
        <w:t>ISSN</w:t>
      </w:r>
      <w:r>
        <w:rPr>
          <w:color w:val="111111"/>
          <w:spacing w:val="5"/>
          <w:w w:val="105"/>
          <w:sz w:val="12"/>
        </w:rPr>
        <w:t> </w:t>
      </w:r>
      <w:r>
        <w:rPr>
          <w:color w:val="111111"/>
          <w:w w:val="105"/>
          <w:sz w:val="12"/>
        </w:rPr>
        <w:t>15353907.</w:t>
      </w:r>
      <w:r>
        <w:rPr>
          <w:color w:val="111111"/>
          <w:spacing w:val="22"/>
          <w:w w:val="105"/>
          <w:sz w:val="12"/>
        </w:rPr>
        <w:t> </w:t>
      </w:r>
      <w:r>
        <w:rPr>
          <w:color w:val="111111"/>
          <w:w w:val="105"/>
          <w:sz w:val="12"/>
        </w:rPr>
        <w:t>doi:</w:t>
      </w:r>
      <w:r>
        <w:rPr>
          <w:color w:val="111111"/>
          <w:spacing w:val="11"/>
          <w:w w:val="105"/>
          <w:sz w:val="12"/>
        </w:rPr>
        <w:t> </w:t>
      </w:r>
      <w:r>
        <w:rPr>
          <w:color w:val="111111"/>
          <w:spacing w:val="-2"/>
          <w:w w:val="105"/>
          <w:sz w:val="12"/>
        </w:rPr>
        <w:t>10.1021/pr5005967.</w:t>
      </w:r>
      <w:r>
        <w:rPr>
          <w:color w:val="111111"/>
          <w:sz w:val="12"/>
        </w:rPr>
        <w:tab/>
      </w:r>
      <w:r>
        <w:rPr>
          <w:color w:val="111111"/>
          <w:w w:val="105"/>
          <w:sz w:val="12"/>
        </w:rPr>
        <w:t>et</w:t>
      </w:r>
      <w:r>
        <w:rPr>
          <w:color w:val="111111"/>
          <w:spacing w:val="-8"/>
          <w:w w:val="105"/>
          <w:sz w:val="12"/>
        </w:rPr>
        <w:t> </w:t>
      </w:r>
      <w:r>
        <w:rPr>
          <w:color w:val="111111"/>
          <w:w w:val="105"/>
          <w:sz w:val="12"/>
        </w:rPr>
        <w:t>al.</w:t>
      </w:r>
      <w:r>
        <w:rPr>
          <w:color w:val="111111"/>
          <w:spacing w:val="1"/>
          <w:w w:val="105"/>
          <w:sz w:val="12"/>
        </w:rPr>
        <w:t> </w:t>
      </w:r>
      <w:r>
        <w:rPr>
          <w:color w:val="111111"/>
          <w:w w:val="105"/>
          <w:sz w:val="12"/>
        </w:rPr>
        <w:t>lmgt</w:t>
      </w:r>
      <w:r>
        <w:rPr>
          <w:color w:val="414141"/>
          <w:w w:val="105"/>
          <w:sz w:val="12"/>
        </w:rPr>
        <w:t>,</w:t>
      </w:r>
      <w:r>
        <w:rPr>
          <w:color w:val="414141"/>
          <w:spacing w:val="-9"/>
          <w:w w:val="105"/>
          <w:sz w:val="12"/>
        </w:rPr>
        <w:t> </w:t>
      </w:r>
      <w:r>
        <w:rPr>
          <w:color w:val="111111"/>
          <w:w w:val="105"/>
          <w:sz w:val="12"/>
        </w:rPr>
        <w:t>the</w:t>
      </w:r>
      <w:r>
        <w:rPr>
          <w:color w:val="111111"/>
          <w:spacing w:val="-8"/>
          <w:w w:val="105"/>
          <w:sz w:val="12"/>
        </w:rPr>
        <w:t> </w:t>
      </w:r>
      <w:r>
        <w:rPr>
          <w:color w:val="111111"/>
          <w:w w:val="105"/>
          <w:sz w:val="12"/>
        </w:rPr>
        <w:t>international</w:t>
      </w:r>
      <w:r>
        <w:rPr>
          <w:color w:val="111111"/>
          <w:spacing w:val="1"/>
          <w:w w:val="105"/>
          <w:sz w:val="12"/>
        </w:rPr>
        <w:t> </w:t>
      </w:r>
      <w:r>
        <w:rPr>
          <w:color w:val="111111"/>
          <w:w w:val="105"/>
          <w:sz w:val="12"/>
        </w:rPr>
        <w:t>immunogenetics</w:t>
      </w:r>
      <w:r>
        <w:rPr>
          <w:color w:val="111111"/>
          <w:spacing w:val="-18"/>
          <w:w w:val="105"/>
          <w:sz w:val="12"/>
        </w:rPr>
        <w:t> </w:t>
      </w:r>
      <w:r>
        <w:rPr>
          <w:color w:val="111111"/>
          <w:w w:val="105"/>
          <w:sz w:val="12"/>
        </w:rPr>
        <w:t>database.</w:t>
      </w:r>
      <w:r>
        <w:rPr>
          <w:color w:val="111111"/>
          <w:spacing w:val="10"/>
          <w:w w:val="105"/>
          <w:sz w:val="12"/>
        </w:rPr>
        <w:t> </w:t>
      </w:r>
      <w:r>
        <w:rPr>
          <w:i/>
          <w:color w:val="111111"/>
          <w:spacing w:val="-2"/>
          <w:w w:val="105"/>
          <w:sz w:val="13"/>
        </w:rPr>
        <w:t>Nucleic</w:t>
      </w:r>
    </w:p>
    <w:p>
      <w:pPr>
        <w:tabs>
          <w:tab w:pos="5597" w:val="left" w:leader="none"/>
        </w:tabs>
        <w:spacing w:line="477" w:lineRule="auto" w:before="0"/>
        <w:ind w:left="1535" w:right="1197" w:hanging="322"/>
        <w:jc w:val="both"/>
        <w:rPr>
          <w:sz w:val="12"/>
        </w:rPr>
      </w:pPr>
      <w:r>
        <w:rPr>
          <w:color w:val="111111"/>
          <w:w w:val="105"/>
          <w:sz w:val="12"/>
        </w:rPr>
        <w:t>(20]</w:t>
      </w:r>
      <w:r>
        <w:rPr>
          <w:color w:val="111111"/>
          <w:spacing w:val="40"/>
          <w:w w:val="105"/>
          <w:sz w:val="12"/>
        </w:rPr>
        <w:t> </w:t>
      </w:r>
      <w:r>
        <w:rPr>
          <w:color w:val="111111"/>
          <w:w w:val="105"/>
          <w:sz w:val="12"/>
        </w:rPr>
        <w:t>David R. Bamidge, Surendra Dasari, Chad M. Botz, et al.</w:t>
      </w:r>
      <w:r>
        <w:rPr>
          <w:color w:val="111111"/>
          <w:w w:val="105"/>
          <w:sz w:val="12"/>
        </w:rPr>
        <w:t> Us-</w:t>
      </w:r>
      <w:r>
        <w:rPr>
          <w:color w:val="111111"/>
          <w:sz w:val="12"/>
        </w:rPr>
        <w:tab/>
      </w:r>
      <w:r>
        <w:rPr>
          <w:color w:val="111111"/>
          <w:spacing w:val="-9"/>
          <w:sz w:val="12"/>
        </w:rPr>
        <w:t> </w:t>
      </w:r>
      <w:r>
        <w:rPr>
          <w:i/>
          <w:color w:val="111111"/>
          <w:w w:val="105"/>
          <w:sz w:val="13"/>
        </w:rPr>
        <w:t>Acids</w:t>
      </w:r>
      <w:r>
        <w:rPr>
          <w:i/>
          <w:color w:val="111111"/>
          <w:spacing w:val="-9"/>
          <w:w w:val="105"/>
          <w:sz w:val="13"/>
        </w:rPr>
        <w:t> </w:t>
      </w:r>
      <w:r>
        <w:rPr>
          <w:i/>
          <w:color w:val="111111"/>
          <w:w w:val="105"/>
          <w:sz w:val="13"/>
        </w:rPr>
        <w:t>Research</w:t>
      </w:r>
      <w:r>
        <w:rPr>
          <w:i/>
          <w:color w:val="414141"/>
          <w:w w:val="105"/>
          <w:sz w:val="13"/>
        </w:rPr>
        <w:t>,</w:t>
      </w:r>
      <w:r>
        <w:rPr>
          <w:i/>
          <w:color w:val="414141"/>
          <w:spacing w:val="-10"/>
          <w:w w:val="105"/>
          <w:sz w:val="13"/>
        </w:rPr>
        <w:t> </w:t>
      </w:r>
      <w:r>
        <w:rPr>
          <w:color w:val="111111"/>
          <w:w w:val="105"/>
          <w:sz w:val="12"/>
        </w:rPr>
        <w:t>27(1):209-212</w:t>
      </w:r>
      <w:r>
        <w:rPr>
          <w:color w:val="414141"/>
          <w:w w:val="105"/>
          <w:sz w:val="12"/>
        </w:rPr>
        <w:t>,</w:t>
      </w:r>
      <w:r>
        <w:rPr>
          <w:color w:val="414141"/>
          <w:spacing w:val="-5"/>
          <w:w w:val="105"/>
          <w:sz w:val="12"/>
        </w:rPr>
        <w:t> </w:t>
      </w:r>
      <w:r>
        <w:rPr>
          <w:color w:val="111111"/>
          <w:w w:val="105"/>
          <w:sz w:val="12"/>
        </w:rPr>
        <w:t>1999.</w:t>
      </w:r>
      <w:r>
        <w:rPr>
          <w:color w:val="111111"/>
          <w:spacing w:val="30"/>
          <w:w w:val="105"/>
          <w:sz w:val="12"/>
        </w:rPr>
        <w:t> </w:t>
      </w:r>
      <w:r>
        <w:rPr>
          <w:color w:val="111111"/>
          <w:w w:val="105"/>
          <w:sz w:val="12"/>
        </w:rPr>
        <w:t>ISSN 03051048.</w:t>
      </w:r>
      <w:r>
        <w:rPr>
          <w:color w:val="111111"/>
          <w:spacing w:val="40"/>
          <w:w w:val="105"/>
          <w:sz w:val="12"/>
        </w:rPr>
        <w:t> </w:t>
      </w:r>
      <w:r>
        <w:rPr>
          <w:color w:val="111111"/>
          <w:w w:val="105"/>
          <w:sz w:val="12"/>
        </w:rPr>
        <w:t>doi:</w:t>
      </w:r>
      <w:r>
        <w:rPr>
          <w:color w:val="111111"/>
          <w:spacing w:val="40"/>
          <w:w w:val="105"/>
          <w:sz w:val="12"/>
        </w:rPr>
        <w:t> </w:t>
      </w:r>
      <w:r>
        <w:rPr>
          <w:color w:val="111111"/>
          <w:w w:val="105"/>
          <w:sz w:val="12"/>
        </w:rPr>
        <w:t>ing mass spectrometry to monitor monoclonal immunoglobulins</w:t>
      </w:r>
      <w:r>
        <w:rPr>
          <w:color w:val="111111"/>
          <w:sz w:val="12"/>
        </w:rPr>
        <w:tab/>
      </w:r>
      <w:r>
        <w:rPr>
          <w:color w:val="111111"/>
          <w:spacing w:val="-2"/>
          <w:w w:val="105"/>
          <w:sz w:val="12"/>
        </w:rPr>
        <w:t>10.1093/nar/27.1.209.</w:t>
      </w:r>
    </w:p>
    <w:p>
      <w:pPr>
        <w:tabs>
          <w:tab w:pos="5591" w:val="left" w:leader="none"/>
        </w:tabs>
        <w:spacing w:line="463" w:lineRule="auto" w:before="0"/>
        <w:ind w:left="1534" w:right="1189" w:firstLine="0"/>
        <w:jc w:val="both"/>
        <w:rPr>
          <w:sz w:val="12"/>
        </w:rPr>
      </w:pPr>
      <w:r>
        <w:rPr>
          <w:color w:val="111111"/>
          <w:w w:val="105"/>
          <w:sz w:val="12"/>
        </w:rPr>
        <w:t>in</w:t>
      </w:r>
      <w:r>
        <w:rPr>
          <w:color w:val="111111"/>
          <w:spacing w:val="13"/>
          <w:w w:val="105"/>
          <w:sz w:val="12"/>
        </w:rPr>
        <w:t> </w:t>
      </w:r>
      <w:r>
        <w:rPr>
          <w:color w:val="111111"/>
          <w:w w:val="105"/>
          <w:sz w:val="12"/>
        </w:rPr>
        <w:t>patients</w:t>
      </w:r>
      <w:r>
        <w:rPr>
          <w:color w:val="111111"/>
          <w:spacing w:val="19"/>
          <w:w w:val="105"/>
          <w:sz w:val="12"/>
        </w:rPr>
        <w:t> </w:t>
      </w:r>
      <w:r>
        <w:rPr>
          <w:color w:val="2A2A2A"/>
          <w:w w:val="105"/>
          <w:sz w:val="12"/>
        </w:rPr>
        <w:t>with</w:t>
      </w:r>
      <w:r>
        <w:rPr>
          <w:color w:val="2A2A2A"/>
          <w:spacing w:val="20"/>
          <w:w w:val="105"/>
          <w:sz w:val="12"/>
        </w:rPr>
        <w:t> </w:t>
      </w:r>
      <w:r>
        <w:rPr>
          <w:color w:val="111111"/>
          <w:w w:val="105"/>
          <w:sz w:val="12"/>
        </w:rPr>
        <w:t>a</w:t>
      </w:r>
      <w:r>
        <w:rPr>
          <w:color w:val="111111"/>
          <w:spacing w:val="17"/>
          <w:w w:val="105"/>
          <w:sz w:val="12"/>
        </w:rPr>
        <w:t> </w:t>
      </w:r>
      <w:r>
        <w:rPr>
          <w:color w:val="111111"/>
          <w:w w:val="105"/>
          <w:sz w:val="12"/>
        </w:rPr>
        <w:t>monoclonal</w:t>
      </w:r>
      <w:r>
        <w:rPr>
          <w:color w:val="111111"/>
          <w:spacing w:val="22"/>
          <w:w w:val="105"/>
          <w:sz w:val="12"/>
        </w:rPr>
        <w:t> </w:t>
      </w:r>
      <w:r>
        <w:rPr>
          <w:color w:val="111111"/>
          <w:w w:val="105"/>
          <w:sz w:val="12"/>
        </w:rPr>
        <w:t>gammopathy.</w:t>
      </w:r>
      <w:r>
        <w:rPr>
          <w:color w:val="111111"/>
          <w:spacing w:val="80"/>
          <w:w w:val="105"/>
          <w:sz w:val="12"/>
        </w:rPr>
        <w:t> </w:t>
      </w:r>
      <w:r>
        <w:rPr>
          <w:i/>
          <w:color w:val="111111"/>
          <w:w w:val="105"/>
          <w:sz w:val="13"/>
        </w:rPr>
        <w:t>Journal</w:t>
      </w:r>
      <w:r>
        <w:rPr>
          <w:i/>
          <w:color w:val="111111"/>
          <w:spacing w:val="19"/>
          <w:w w:val="105"/>
          <w:sz w:val="13"/>
        </w:rPr>
        <w:t> </w:t>
      </w:r>
      <w:r>
        <w:rPr>
          <w:i/>
          <w:color w:val="111111"/>
          <w:w w:val="105"/>
          <w:sz w:val="13"/>
        </w:rPr>
        <w:t>of Pro-</w:t>
      </w:r>
      <w:r>
        <w:rPr>
          <w:i/>
          <w:color w:val="111111"/>
          <w:spacing w:val="40"/>
          <w:w w:val="105"/>
          <w:sz w:val="13"/>
        </w:rPr>
        <w:t>  </w:t>
      </w:r>
      <w:r>
        <w:rPr>
          <w:color w:val="111111"/>
          <w:w w:val="105"/>
          <w:sz w:val="12"/>
        </w:rPr>
        <w:t>[28]</w:t>
      </w:r>
      <w:r>
        <w:rPr>
          <w:color w:val="111111"/>
          <w:spacing w:val="65"/>
          <w:w w:val="105"/>
          <w:sz w:val="12"/>
        </w:rPr>
        <w:t> </w:t>
      </w:r>
      <w:r>
        <w:rPr>
          <w:color w:val="111111"/>
          <w:w w:val="105"/>
          <w:sz w:val="12"/>
        </w:rPr>
        <w:t>Albert</w:t>
      </w:r>
      <w:r>
        <w:rPr>
          <w:color w:val="111111"/>
          <w:spacing w:val="71"/>
          <w:w w:val="105"/>
          <w:sz w:val="12"/>
        </w:rPr>
        <w:t> </w:t>
      </w:r>
      <w:r>
        <w:rPr>
          <w:color w:val="111111"/>
          <w:w w:val="105"/>
          <w:sz w:val="12"/>
        </w:rPr>
        <w:t>Bondt</w:t>
      </w:r>
      <w:r>
        <w:rPr>
          <w:color w:val="414141"/>
          <w:w w:val="105"/>
          <w:sz w:val="12"/>
        </w:rPr>
        <w:t>,</w:t>
      </w:r>
      <w:r>
        <w:rPr>
          <w:color w:val="414141"/>
          <w:spacing w:val="77"/>
          <w:w w:val="105"/>
          <w:sz w:val="12"/>
        </w:rPr>
        <w:t> </w:t>
      </w:r>
      <w:r>
        <w:rPr>
          <w:color w:val="111111"/>
          <w:w w:val="105"/>
          <w:sz w:val="12"/>
        </w:rPr>
        <w:t>Manfred</w:t>
      </w:r>
      <w:r>
        <w:rPr>
          <w:color w:val="111111"/>
          <w:spacing w:val="77"/>
          <w:w w:val="105"/>
          <w:sz w:val="12"/>
        </w:rPr>
        <w:t> </w:t>
      </w:r>
      <w:r>
        <w:rPr>
          <w:color w:val="2A2A2A"/>
          <w:w w:val="105"/>
          <w:sz w:val="12"/>
        </w:rPr>
        <w:t>Wuhrer,</w:t>
      </w:r>
      <w:r>
        <w:rPr>
          <w:color w:val="2A2A2A"/>
          <w:spacing w:val="80"/>
          <w:w w:val="105"/>
          <w:sz w:val="12"/>
        </w:rPr>
        <w:t> </w:t>
      </w:r>
      <w:r>
        <w:rPr>
          <w:color w:val="111111"/>
          <w:w w:val="105"/>
          <w:sz w:val="12"/>
        </w:rPr>
        <w:t>T.</w:t>
      </w:r>
      <w:r>
        <w:rPr>
          <w:color w:val="111111"/>
          <w:spacing w:val="68"/>
          <w:w w:val="105"/>
          <w:sz w:val="12"/>
        </w:rPr>
        <w:t> </w:t>
      </w:r>
      <w:r>
        <w:rPr>
          <w:color w:val="111111"/>
          <w:w w:val="105"/>
          <w:sz w:val="12"/>
        </w:rPr>
        <w:t>Martijn</w:t>
      </w:r>
      <w:r>
        <w:rPr>
          <w:color w:val="111111"/>
          <w:spacing w:val="74"/>
          <w:w w:val="105"/>
          <w:sz w:val="12"/>
        </w:rPr>
        <w:t> </w:t>
      </w:r>
      <w:r>
        <w:rPr>
          <w:color w:val="111111"/>
          <w:w w:val="105"/>
          <w:sz w:val="12"/>
        </w:rPr>
        <w:t>Kuijper,</w:t>
      </w:r>
      <w:r>
        <w:rPr>
          <w:color w:val="111111"/>
          <w:spacing w:val="80"/>
          <w:w w:val="105"/>
          <w:sz w:val="12"/>
        </w:rPr>
        <w:t> </w:t>
      </w:r>
      <w:r>
        <w:rPr>
          <w:color w:val="111111"/>
          <w:w w:val="105"/>
          <w:sz w:val="12"/>
        </w:rPr>
        <w:t>Jo-</w:t>
      </w:r>
      <w:r>
        <w:rPr>
          <w:color w:val="111111"/>
          <w:spacing w:val="40"/>
          <w:w w:val="105"/>
          <w:sz w:val="12"/>
        </w:rPr>
        <w:t> </w:t>
      </w:r>
      <w:r>
        <w:rPr>
          <w:i/>
          <w:color w:val="111111"/>
          <w:w w:val="105"/>
          <w:sz w:val="13"/>
        </w:rPr>
        <w:t>teome</w:t>
      </w:r>
      <w:r>
        <w:rPr>
          <w:i/>
          <w:color w:val="111111"/>
          <w:w w:val="105"/>
          <w:sz w:val="13"/>
        </w:rPr>
        <w:t> Research,</w:t>
      </w:r>
      <w:r>
        <w:rPr>
          <w:i/>
          <w:color w:val="111111"/>
          <w:w w:val="105"/>
          <w:sz w:val="13"/>
        </w:rPr>
        <w:t> </w:t>
      </w:r>
      <w:r>
        <w:rPr>
          <w:color w:val="111111"/>
          <w:w w:val="105"/>
          <w:sz w:val="12"/>
        </w:rPr>
        <w:t>13(3):1419-1427,</w:t>
      </w:r>
      <w:r>
        <w:rPr>
          <w:color w:val="111111"/>
          <w:w w:val="105"/>
          <w:sz w:val="12"/>
        </w:rPr>
        <w:t> 2014.</w:t>
      </w:r>
      <w:r>
        <w:rPr>
          <w:color w:val="111111"/>
          <w:spacing w:val="40"/>
          <w:w w:val="105"/>
          <w:sz w:val="12"/>
        </w:rPr>
        <w:t> </w:t>
      </w:r>
      <w:r>
        <w:rPr>
          <w:color w:val="111111"/>
          <w:w w:val="105"/>
          <w:sz w:val="12"/>
        </w:rPr>
        <w:t>ISSN</w:t>
      </w:r>
      <w:r>
        <w:rPr>
          <w:color w:val="111111"/>
          <w:w w:val="105"/>
          <w:sz w:val="12"/>
        </w:rPr>
        <w:t> 15353893.</w:t>
      </w:r>
      <w:r>
        <w:rPr>
          <w:color w:val="111111"/>
          <w:sz w:val="12"/>
        </w:rPr>
        <w:tab/>
      </w:r>
      <w:r>
        <w:rPr>
          <w:color w:val="111111"/>
          <w:w w:val="105"/>
          <w:sz w:val="12"/>
        </w:rPr>
        <w:t>hanna</w:t>
      </w:r>
      <w:r>
        <w:rPr>
          <w:color w:val="111111"/>
          <w:w w:val="105"/>
          <w:sz w:val="12"/>
        </w:rPr>
        <w:t> M.W.</w:t>
      </w:r>
      <w:r>
        <w:rPr>
          <w:color w:val="111111"/>
          <w:w w:val="105"/>
          <w:sz w:val="12"/>
        </w:rPr>
        <w:t> Hazes,</w:t>
      </w:r>
      <w:r>
        <w:rPr>
          <w:color w:val="111111"/>
          <w:w w:val="105"/>
          <w:sz w:val="12"/>
        </w:rPr>
        <w:t> and</w:t>
      </w:r>
      <w:r>
        <w:rPr>
          <w:color w:val="111111"/>
          <w:w w:val="105"/>
          <w:sz w:val="12"/>
        </w:rPr>
        <w:t> Radboud</w:t>
      </w:r>
      <w:r>
        <w:rPr>
          <w:color w:val="111111"/>
          <w:w w:val="105"/>
          <w:sz w:val="12"/>
        </w:rPr>
        <w:t> J.E.M.</w:t>
      </w:r>
      <w:r>
        <w:rPr>
          <w:color w:val="111111"/>
          <w:w w:val="105"/>
          <w:sz w:val="12"/>
        </w:rPr>
        <w:t> Dolhain.</w:t>
      </w:r>
      <w:r>
        <w:rPr>
          <w:color w:val="111111"/>
          <w:spacing w:val="40"/>
          <w:w w:val="105"/>
          <w:sz w:val="12"/>
        </w:rPr>
        <w:t> </w:t>
      </w:r>
      <w:r>
        <w:rPr>
          <w:color w:val="111111"/>
          <w:w w:val="105"/>
          <w:sz w:val="12"/>
        </w:rPr>
        <w:t>Fab</w:t>
      </w:r>
      <w:r>
        <w:rPr>
          <w:color w:val="111111"/>
          <w:w w:val="105"/>
          <w:sz w:val="12"/>
        </w:rPr>
        <w:t> gly-</w:t>
      </w:r>
      <w:r>
        <w:rPr>
          <w:color w:val="111111"/>
          <w:spacing w:val="40"/>
          <w:w w:val="105"/>
          <w:sz w:val="12"/>
        </w:rPr>
        <w:t> </w:t>
      </w:r>
      <w:r>
        <w:rPr>
          <w:color w:val="111111"/>
          <w:w w:val="105"/>
          <w:sz w:val="12"/>
        </w:rPr>
        <w:t>doi:</w:t>
      </w:r>
      <w:r>
        <w:rPr>
          <w:color w:val="111111"/>
          <w:w w:val="105"/>
          <w:sz w:val="12"/>
        </w:rPr>
        <w:t> 10.1021/pr400985k.</w:t>
      </w:r>
      <w:r>
        <w:rPr>
          <w:color w:val="111111"/>
          <w:sz w:val="12"/>
        </w:rPr>
        <w:tab/>
      </w:r>
      <w:r>
        <w:rPr>
          <w:color w:val="111111"/>
          <w:spacing w:val="-29"/>
          <w:sz w:val="12"/>
        </w:rPr>
        <w:t> </w:t>
      </w:r>
      <w:r>
        <w:rPr>
          <w:color w:val="111111"/>
          <w:w w:val="105"/>
          <w:sz w:val="12"/>
        </w:rPr>
        <w:t>cosylation</w:t>
      </w:r>
      <w:r>
        <w:rPr>
          <w:color w:val="111111"/>
          <w:spacing w:val="37"/>
          <w:w w:val="105"/>
          <w:sz w:val="12"/>
        </w:rPr>
        <w:t> </w:t>
      </w:r>
      <w:r>
        <w:rPr>
          <w:color w:val="111111"/>
          <w:w w:val="105"/>
          <w:sz w:val="12"/>
        </w:rPr>
        <w:t>of</w:t>
      </w:r>
      <w:r>
        <w:rPr>
          <w:color w:val="111111"/>
          <w:spacing w:val="23"/>
          <w:w w:val="105"/>
          <w:sz w:val="12"/>
        </w:rPr>
        <w:t> </w:t>
      </w:r>
      <w:r>
        <w:rPr>
          <w:color w:val="111111"/>
          <w:w w:val="105"/>
          <w:sz w:val="12"/>
        </w:rPr>
        <w:t>immunoglobulin</w:t>
      </w:r>
      <w:r>
        <w:rPr>
          <w:color w:val="111111"/>
          <w:spacing w:val="22"/>
          <w:w w:val="105"/>
          <w:sz w:val="12"/>
        </w:rPr>
        <w:t> </w:t>
      </w:r>
      <w:r>
        <w:rPr>
          <w:color w:val="111111"/>
          <w:w w:val="105"/>
          <w:sz w:val="12"/>
        </w:rPr>
        <w:t>g</w:t>
      </w:r>
      <w:r>
        <w:rPr>
          <w:color w:val="111111"/>
          <w:spacing w:val="30"/>
          <w:w w:val="105"/>
          <w:sz w:val="12"/>
        </w:rPr>
        <w:t> </w:t>
      </w:r>
      <w:r>
        <w:rPr>
          <w:color w:val="111111"/>
          <w:w w:val="105"/>
          <w:sz w:val="12"/>
        </w:rPr>
        <w:t>does</w:t>
      </w:r>
      <w:r>
        <w:rPr>
          <w:color w:val="111111"/>
          <w:spacing w:val="26"/>
          <w:w w:val="105"/>
          <w:sz w:val="12"/>
        </w:rPr>
        <w:t> </w:t>
      </w:r>
      <w:r>
        <w:rPr>
          <w:color w:val="111111"/>
          <w:w w:val="105"/>
          <w:sz w:val="12"/>
        </w:rPr>
        <w:t>not</w:t>
      </w:r>
      <w:r>
        <w:rPr>
          <w:color w:val="111111"/>
          <w:spacing w:val="26"/>
          <w:w w:val="105"/>
          <w:sz w:val="12"/>
        </w:rPr>
        <w:t> </w:t>
      </w:r>
      <w:r>
        <w:rPr>
          <w:color w:val="111111"/>
          <w:w w:val="105"/>
          <w:sz w:val="12"/>
        </w:rPr>
        <w:t>associate</w:t>
      </w:r>
      <w:r>
        <w:rPr>
          <w:color w:val="111111"/>
          <w:spacing w:val="29"/>
          <w:w w:val="105"/>
          <w:sz w:val="12"/>
        </w:rPr>
        <w:t> </w:t>
      </w:r>
      <w:r>
        <w:rPr>
          <w:color w:val="111111"/>
          <w:w w:val="105"/>
          <w:sz w:val="12"/>
        </w:rPr>
        <w:t>with</w:t>
      </w:r>
      <w:r>
        <w:rPr>
          <w:color w:val="111111"/>
          <w:spacing w:val="22"/>
          <w:w w:val="105"/>
          <w:sz w:val="12"/>
        </w:rPr>
        <w:t> </w:t>
      </w:r>
      <w:r>
        <w:rPr>
          <w:color w:val="111111"/>
          <w:w w:val="105"/>
          <w:sz w:val="12"/>
        </w:rPr>
        <w:t>im-</w:t>
      </w:r>
    </w:p>
    <w:p>
      <w:pPr>
        <w:tabs>
          <w:tab w:pos="5593" w:val="left" w:leader="none"/>
        </w:tabs>
        <w:spacing w:line="463" w:lineRule="auto" w:before="11"/>
        <w:ind w:left="1533" w:right="1197" w:hanging="321"/>
        <w:jc w:val="both"/>
        <w:rPr>
          <w:sz w:val="12"/>
        </w:rPr>
      </w:pPr>
      <w:r>
        <w:rPr>
          <w:color w:val="111111"/>
          <w:w w:val="110"/>
          <w:sz w:val="12"/>
        </w:rPr>
        <w:t>[21]</w:t>
      </w:r>
      <w:r>
        <w:rPr>
          <w:color w:val="111111"/>
          <w:spacing w:val="80"/>
          <w:w w:val="110"/>
          <w:sz w:val="12"/>
        </w:rPr>
        <w:t> </w:t>
      </w:r>
      <w:r>
        <w:rPr>
          <w:color w:val="111111"/>
          <w:w w:val="110"/>
          <w:sz w:val="12"/>
        </w:rPr>
        <w:t>Lidong He</w:t>
      </w:r>
      <w:r>
        <w:rPr>
          <w:color w:val="414141"/>
          <w:w w:val="110"/>
          <w:sz w:val="12"/>
        </w:rPr>
        <w:t>, </w:t>
      </w:r>
      <w:r>
        <w:rPr>
          <w:color w:val="111111"/>
          <w:w w:val="110"/>
          <w:sz w:val="12"/>
        </w:rPr>
        <w:t>Lissa C. Anderson</w:t>
      </w:r>
      <w:r>
        <w:rPr>
          <w:color w:val="414141"/>
          <w:w w:val="110"/>
          <w:sz w:val="12"/>
        </w:rPr>
        <w:t>, </w:t>
      </w:r>
      <w:r>
        <w:rPr>
          <w:color w:val="111111"/>
          <w:w w:val="110"/>
          <w:sz w:val="12"/>
        </w:rPr>
        <w:t>David R. B</w:t>
      </w:r>
      <w:r>
        <w:rPr>
          <w:color w:val="2A2A2A"/>
          <w:w w:val="110"/>
          <w:sz w:val="12"/>
        </w:rPr>
        <w:t>a</w:t>
      </w:r>
      <w:r>
        <w:rPr>
          <w:color w:val="111111"/>
          <w:w w:val="110"/>
          <w:sz w:val="12"/>
        </w:rPr>
        <w:t>midge</w:t>
      </w:r>
      <w:r>
        <w:rPr>
          <w:color w:val="414141"/>
          <w:w w:val="110"/>
          <w:sz w:val="12"/>
        </w:rPr>
        <w:t>, </w:t>
      </w:r>
      <w:r>
        <w:rPr>
          <w:color w:val="111111"/>
          <w:w w:val="110"/>
          <w:sz w:val="12"/>
        </w:rPr>
        <w:t>et al. Classi-</w:t>
      </w:r>
      <w:r>
        <w:rPr>
          <w:color w:val="111111"/>
          <w:sz w:val="12"/>
        </w:rPr>
        <w:tab/>
      </w:r>
      <w:r>
        <w:rPr>
          <w:color w:val="111111"/>
          <w:w w:val="110"/>
          <w:sz w:val="12"/>
        </w:rPr>
        <w:t>provement</w:t>
      </w:r>
      <w:r>
        <w:rPr>
          <w:color w:val="111111"/>
          <w:spacing w:val="-10"/>
          <w:w w:val="110"/>
          <w:sz w:val="12"/>
        </w:rPr>
        <w:t> </w:t>
      </w:r>
      <w:r>
        <w:rPr>
          <w:color w:val="111111"/>
          <w:w w:val="110"/>
          <w:sz w:val="12"/>
        </w:rPr>
        <w:t>of</w:t>
      </w:r>
      <w:r>
        <w:rPr>
          <w:color w:val="111111"/>
          <w:spacing w:val="-9"/>
          <w:w w:val="110"/>
          <w:sz w:val="12"/>
        </w:rPr>
        <w:t> </w:t>
      </w:r>
      <w:r>
        <w:rPr>
          <w:color w:val="111111"/>
          <w:w w:val="110"/>
          <w:sz w:val="12"/>
        </w:rPr>
        <w:t>rheumatoid</w:t>
      </w:r>
      <w:r>
        <w:rPr>
          <w:color w:val="111111"/>
          <w:spacing w:val="-9"/>
          <w:w w:val="110"/>
          <w:sz w:val="12"/>
        </w:rPr>
        <w:t> </w:t>
      </w:r>
      <w:r>
        <w:rPr>
          <w:color w:val="111111"/>
          <w:w w:val="110"/>
          <w:sz w:val="12"/>
        </w:rPr>
        <w:t>arthritis</w:t>
      </w:r>
      <w:r>
        <w:rPr>
          <w:color w:val="111111"/>
          <w:spacing w:val="-9"/>
          <w:w w:val="110"/>
          <w:sz w:val="12"/>
        </w:rPr>
        <w:t> </w:t>
      </w:r>
      <w:r>
        <w:rPr>
          <w:color w:val="111111"/>
          <w:w w:val="110"/>
          <w:sz w:val="12"/>
        </w:rPr>
        <w:t>during</w:t>
      </w:r>
      <w:r>
        <w:rPr>
          <w:color w:val="111111"/>
          <w:spacing w:val="-9"/>
          <w:w w:val="110"/>
          <w:sz w:val="12"/>
        </w:rPr>
        <w:t> </w:t>
      </w:r>
      <w:r>
        <w:rPr>
          <w:color w:val="111111"/>
          <w:w w:val="110"/>
          <w:sz w:val="12"/>
        </w:rPr>
        <w:t>pregnancy.</w:t>
      </w:r>
      <w:r>
        <w:rPr>
          <w:color w:val="111111"/>
          <w:spacing w:val="-10"/>
          <w:w w:val="110"/>
          <w:sz w:val="12"/>
        </w:rPr>
        <w:t> </w:t>
      </w:r>
      <w:r>
        <w:rPr>
          <w:i/>
          <w:color w:val="111111"/>
          <w:w w:val="110"/>
          <w:sz w:val="13"/>
        </w:rPr>
        <w:t>Arthritis</w:t>
      </w:r>
      <w:r>
        <w:rPr>
          <w:i/>
          <w:color w:val="111111"/>
          <w:spacing w:val="40"/>
          <w:w w:val="110"/>
          <w:sz w:val="13"/>
        </w:rPr>
        <w:t> </w:t>
      </w:r>
      <w:r>
        <w:rPr>
          <w:color w:val="111111"/>
          <w:w w:val="110"/>
          <w:sz w:val="12"/>
        </w:rPr>
        <w:t>fication of plasma cell disorders by 21 tesla fouriertransform ion</w:t>
      </w:r>
      <w:r>
        <w:rPr>
          <w:color w:val="111111"/>
          <w:sz w:val="12"/>
        </w:rPr>
        <w:tab/>
      </w:r>
      <w:r>
        <w:rPr>
          <w:color w:val="111111"/>
          <w:spacing w:val="-9"/>
          <w:sz w:val="12"/>
        </w:rPr>
        <w:t> </w:t>
      </w:r>
      <w:r>
        <w:rPr>
          <w:i/>
          <w:color w:val="111111"/>
          <w:w w:val="110"/>
          <w:sz w:val="13"/>
        </w:rPr>
        <w:t>Research</w:t>
      </w:r>
      <w:r>
        <w:rPr>
          <w:i/>
          <w:color w:val="111111"/>
          <w:spacing w:val="-10"/>
          <w:w w:val="110"/>
          <w:sz w:val="13"/>
        </w:rPr>
        <w:t> </w:t>
      </w:r>
      <w:r>
        <w:rPr>
          <w:i/>
          <w:color w:val="111111"/>
          <w:w w:val="110"/>
          <w:sz w:val="13"/>
        </w:rPr>
        <w:t>and</w:t>
      </w:r>
      <w:r>
        <w:rPr>
          <w:i/>
          <w:color w:val="111111"/>
          <w:spacing w:val="-10"/>
          <w:w w:val="110"/>
          <w:sz w:val="13"/>
        </w:rPr>
        <w:t> </w:t>
      </w:r>
      <w:r>
        <w:rPr>
          <w:i/>
          <w:color w:val="111111"/>
          <w:w w:val="110"/>
          <w:sz w:val="13"/>
        </w:rPr>
        <w:t>Therapy</w:t>
      </w:r>
      <w:r>
        <w:rPr>
          <w:i/>
          <w:color w:val="414141"/>
          <w:w w:val="110"/>
          <w:sz w:val="13"/>
        </w:rPr>
        <w:t>,</w:t>
      </w:r>
      <w:r>
        <w:rPr>
          <w:i/>
          <w:color w:val="414141"/>
          <w:spacing w:val="-10"/>
          <w:w w:val="110"/>
          <w:sz w:val="13"/>
        </w:rPr>
        <w:t> </w:t>
      </w:r>
      <w:r>
        <w:rPr>
          <w:color w:val="111111"/>
          <w:w w:val="110"/>
          <w:sz w:val="12"/>
        </w:rPr>
        <w:t>18(1)</w:t>
      </w:r>
      <w:r>
        <w:rPr>
          <w:color w:val="414141"/>
          <w:w w:val="110"/>
          <w:sz w:val="12"/>
        </w:rPr>
        <w:t>,</w:t>
      </w:r>
      <w:r>
        <w:rPr>
          <w:color w:val="414141"/>
          <w:spacing w:val="-9"/>
          <w:w w:val="110"/>
          <w:sz w:val="12"/>
        </w:rPr>
        <w:t> </w:t>
      </w:r>
      <w:r>
        <w:rPr>
          <w:color w:val="111111"/>
          <w:w w:val="110"/>
          <w:sz w:val="12"/>
        </w:rPr>
        <w:t>2016.</w:t>
      </w:r>
      <w:r>
        <w:rPr>
          <w:color w:val="111111"/>
          <w:spacing w:val="-9"/>
          <w:w w:val="110"/>
          <w:sz w:val="12"/>
        </w:rPr>
        <w:t> </w:t>
      </w:r>
      <w:r>
        <w:rPr>
          <w:color w:val="111111"/>
          <w:w w:val="110"/>
          <w:sz w:val="12"/>
        </w:rPr>
        <w:t>ISSN</w:t>
      </w:r>
      <w:r>
        <w:rPr>
          <w:color w:val="111111"/>
          <w:spacing w:val="-9"/>
          <w:w w:val="110"/>
          <w:sz w:val="12"/>
        </w:rPr>
        <w:t> </w:t>
      </w:r>
      <w:r>
        <w:rPr>
          <w:color w:val="111111"/>
          <w:w w:val="110"/>
          <w:sz w:val="12"/>
        </w:rPr>
        <w:t>14786362.</w:t>
      </w:r>
      <w:r>
        <w:rPr>
          <w:color w:val="111111"/>
          <w:spacing w:val="21"/>
          <w:w w:val="110"/>
          <w:sz w:val="12"/>
        </w:rPr>
        <w:t> </w:t>
      </w:r>
      <w:r>
        <w:rPr>
          <w:color w:val="111111"/>
          <w:w w:val="110"/>
          <w:sz w:val="12"/>
        </w:rPr>
        <w:t>doi:</w:t>
      </w:r>
      <w:r>
        <w:rPr>
          <w:color w:val="111111"/>
          <w:spacing w:val="40"/>
          <w:w w:val="110"/>
          <w:sz w:val="12"/>
        </w:rPr>
        <w:t> </w:t>
      </w:r>
      <w:r>
        <w:rPr>
          <w:color w:val="111111"/>
          <w:w w:val="110"/>
          <w:sz w:val="12"/>
        </w:rPr>
        <w:t>cyclotron resonance top-down and middle-down ms/ms analy-</w:t>
      </w:r>
      <w:r>
        <w:rPr>
          <w:color w:val="111111"/>
          <w:sz w:val="12"/>
        </w:rPr>
        <w:tab/>
      </w:r>
      <w:r>
        <w:rPr>
          <w:color w:val="111111"/>
          <w:spacing w:val="-30"/>
          <w:sz w:val="12"/>
        </w:rPr>
        <w:t> </w:t>
      </w:r>
      <w:r>
        <w:rPr>
          <w:color w:val="111111"/>
          <w:spacing w:val="-2"/>
          <w:w w:val="110"/>
          <w:sz w:val="12"/>
        </w:rPr>
        <w:t>10.1186/s13075-016-1172-1.</w:t>
      </w:r>
    </w:p>
    <w:p>
      <w:pPr>
        <w:spacing w:before="22"/>
        <w:ind w:left="1539" w:right="0" w:firstLine="0"/>
        <w:jc w:val="both"/>
        <w:rPr>
          <w:sz w:val="12"/>
        </w:rPr>
      </w:pPr>
      <w:r>
        <w:rPr>
          <w:color w:val="111111"/>
          <w:w w:val="105"/>
          <w:sz w:val="12"/>
        </w:rPr>
        <w:t>sis</w:t>
      </w:r>
      <w:r>
        <w:rPr>
          <w:color w:val="111111"/>
          <w:spacing w:val="-12"/>
          <w:w w:val="105"/>
          <w:sz w:val="12"/>
        </w:rPr>
        <w:t> </w:t>
      </w:r>
      <w:r>
        <w:rPr>
          <w:color w:val="111111"/>
          <w:w w:val="105"/>
          <w:sz w:val="12"/>
        </w:rPr>
        <w:t>of</w:t>
      </w:r>
      <w:r>
        <w:rPr>
          <w:color w:val="111111"/>
          <w:spacing w:val="-8"/>
          <w:w w:val="105"/>
          <w:sz w:val="12"/>
        </w:rPr>
        <w:t> </w:t>
      </w:r>
      <w:r>
        <w:rPr>
          <w:color w:val="111111"/>
          <w:w w:val="105"/>
          <w:sz w:val="12"/>
        </w:rPr>
        <w:t>monoclonal</w:t>
      </w:r>
      <w:r>
        <w:rPr>
          <w:color w:val="111111"/>
          <w:spacing w:val="-9"/>
          <w:w w:val="105"/>
          <w:sz w:val="12"/>
        </w:rPr>
        <w:t> </w:t>
      </w:r>
      <w:r>
        <w:rPr>
          <w:color w:val="111111"/>
          <w:w w:val="105"/>
          <w:sz w:val="12"/>
        </w:rPr>
        <w:t>immunoglobulin</w:t>
      </w:r>
      <w:r>
        <w:rPr>
          <w:color w:val="111111"/>
          <w:spacing w:val="-6"/>
          <w:w w:val="105"/>
          <w:sz w:val="12"/>
        </w:rPr>
        <w:t> </w:t>
      </w:r>
      <w:r>
        <w:rPr>
          <w:color w:val="111111"/>
          <w:w w:val="105"/>
          <w:sz w:val="12"/>
        </w:rPr>
        <w:t>light</w:t>
      </w:r>
      <w:r>
        <w:rPr>
          <w:color w:val="111111"/>
          <w:spacing w:val="-4"/>
          <w:w w:val="105"/>
          <w:sz w:val="12"/>
        </w:rPr>
        <w:t> </w:t>
      </w:r>
      <w:r>
        <w:rPr>
          <w:color w:val="2A2A2A"/>
          <w:w w:val="105"/>
          <w:sz w:val="12"/>
        </w:rPr>
        <w:t>chains</w:t>
      </w:r>
      <w:r>
        <w:rPr>
          <w:color w:val="2A2A2A"/>
          <w:spacing w:val="-6"/>
          <w:w w:val="105"/>
          <w:sz w:val="12"/>
        </w:rPr>
        <w:t> </w:t>
      </w:r>
      <w:r>
        <w:rPr>
          <w:color w:val="111111"/>
          <w:w w:val="105"/>
          <w:sz w:val="12"/>
        </w:rPr>
        <w:t>in</w:t>
      </w:r>
      <w:r>
        <w:rPr>
          <w:color w:val="111111"/>
          <w:spacing w:val="-13"/>
          <w:w w:val="105"/>
          <w:sz w:val="12"/>
        </w:rPr>
        <w:t> </w:t>
      </w:r>
      <w:r>
        <w:rPr>
          <w:color w:val="111111"/>
          <w:w w:val="105"/>
          <w:sz w:val="12"/>
        </w:rPr>
        <w:t>human</w:t>
      </w:r>
      <w:r>
        <w:rPr>
          <w:color w:val="111111"/>
          <w:spacing w:val="-1"/>
          <w:w w:val="105"/>
          <w:sz w:val="12"/>
        </w:rPr>
        <w:t> </w:t>
      </w:r>
      <w:r>
        <w:rPr>
          <w:color w:val="111111"/>
          <w:w w:val="105"/>
          <w:sz w:val="12"/>
        </w:rPr>
        <w:t>serum.</w:t>
      </w:r>
      <w:r>
        <w:rPr>
          <w:color w:val="111111"/>
          <w:spacing w:val="77"/>
          <w:w w:val="105"/>
          <w:sz w:val="12"/>
        </w:rPr>
        <w:t>  </w:t>
      </w:r>
      <w:r>
        <w:rPr>
          <w:color w:val="111111"/>
          <w:w w:val="105"/>
          <w:sz w:val="12"/>
        </w:rPr>
        <w:t>[29]</w:t>
      </w:r>
      <w:r>
        <w:rPr>
          <w:color w:val="111111"/>
          <w:spacing w:val="74"/>
          <w:w w:val="105"/>
          <w:sz w:val="12"/>
        </w:rPr>
        <w:t> </w:t>
      </w:r>
      <w:r>
        <w:rPr>
          <w:color w:val="111111"/>
          <w:w w:val="105"/>
          <w:sz w:val="12"/>
        </w:rPr>
        <w:t>Lise</w:t>
      </w:r>
      <w:r>
        <w:rPr>
          <w:color w:val="111111"/>
          <w:spacing w:val="42"/>
          <w:w w:val="105"/>
          <w:sz w:val="12"/>
        </w:rPr>
        <w:t> </w:t>
      </w:r>
      <w:r>
        <w:rPr>
          <w:color w:val="111111"/>
          <w:w w:val="105"/>
          <w:sz w:val="12"/>
        </w:rPr>
        <w:t>Hafkenscheid,</w:t>
      </w:r>
      <w:r>
        <w:rPr>
          <w:color w:val="111111"/>
          <w:spacing w:val="60"/>
          <w:w w:val="105"/>
          <w:sz w:val="12"/>
        </w:rPr>
        <w:t> </w:t>
      </w:r>
      <w:r>
        <w:rPr>
          <w:color w:val="111111"/>
          <w:w w:val="105"/>
          <w:sz w:val="12"/>
        </w:rPr>
        <w:t>Albert</w:t>
      </w:r>
      <w:r>
        <w:rPr>
          <w:color w:val="111111"/>
          <w:spacing w:val="44"/>
          <w:w w:val="105"/>
          <w:sz w:val="12"/>
        </w:rPr>
        <w:t> </w:t>
      </w:r>
      <w:r>
        <w:rPr>
          <w:color w:val="111111"/>
          <w:w w:val="105"/>
          <w:sz w:val="12"/>
        </w:rPr>
        <w:t>Bandt</w:t>
      </w:r>
      <w:r>
        <w:rPr>
          <w:color w:val="414141"/>
          <w:w w:val="105"/>
          <w:sz w:val="12"/>
        </w:rPr>
        <w:t>,</w:t>
      </w:r>
      <w:r>
        <w:rPr>
          <w:color w:val="414141"/>
          <w:spacing w:val="41"/>
          <w:w w:val="105"/>
          <w:sz w:val="12"/>
        </w:rPr>
        <w:t> </w:t>
      </w:r>
      <w:r>
        <w:rPr>
          <w:color w:val="111111"/>
          <w:w w:val="105"/>
          <w:sz w:val="12"/>
        </w:rPr>
        <w:t>Hans</w:t>
      </w:r>
      <w:r>
        <w:rPr>
          <w:color w:val="111111"/>
          <w:spacing w:val="39"/>
          <w:w w:val="105"/>
          <w:sz w:val="12"/>
        </w:rPr>
        <w:t> </w:t>
      </w:r>
      <w:r>
        <w:rPr>
          <w:color w:val="111111"/>
          <w:w w:val="105"/>
          <w:sz w:val="12"/>
        </w:rPr>
        <w:t>U.</w:t>
      </w:r>
      <w:r>
        <w:rPr>
          <w:color w:val="111111"/>
          <w:spacing w:val="43"/>
          <w:w w:val="105"/>
          <w:sz w:val="12"/>
        </w:rPr>
        <w:t> </w:t>
      </w:r>
      <w:r>
        <w:rPr>
          <w:color w:val="111111"/>
          <w:w w:val="105"/>
          <w:sz w:val="12"/>
        </w:rPr>
        <w:t>Scherer</w:t>
      </w:r>
      <w:r>
        <w:rPr>
          <w:color w:val="414141"/>
          <w:w w:val="105"/>
          <w:sz w:val="12"/>
        </w:rPr>
        <w:t>,</w:t>
      </w:r>
      <w:r>
        <w:rPr>
          <w:color w:val="414141"/>
          <w:spacing w:val="41"/>
          <w:w w:val="105"/>
          <w:sz w:val="12"/>
        </w:rPr>
        <w:t> </w:t>
      </w:r>
      <w:r>
        <w:rPr>
          <w:color w:val="111111"/>
          <w:w w:val="105"/>
          <w:sz w:val="12"/>
        </w:rPr>
        <w:t>et</w:t>
      </w:r>
      <w:r>
        <w:rPr>
          <w:color w:val="111111"/>
          <w:spacing w:val="39"/>
          <w:w w:val="105"/>
          <w:sz w:val="12"/>
        </w:rPr>
        <w:t> </w:t>
      </w:r>
      <w:r>
        <w:rPr>
          <w:color w:val="111111"/>
          <w:spacing w:val="-5"/>
          <w:w w:val="105"/>
          <w:sz w:val="12"/>
        </w:rPr>
        <w:t>al.</w:t>
      </w:r>
    </w:p>
    <w:p>
      <w:pPr>
        <w:spacing w:after="0"/>
        <w:jc w:val="both"/>
        <w:rPr>
          <w:sz w:val="12"/>
        </w:rPr>
        <w:sectPr>
          <w:type w:val="continuous"/>
          <w:pgSz w:w="10320" w:h="14580"/>
          <w:pgMar w:header="807" w:footer="714" w:top="1060" w:bottom="280" w:left="0" w:right="0"/>
        </w:sectPr>
      </w:pPr>
    </w:p>
    <w:p>
      <w:pPr>
        <w:pStyle w:val="BodyText"/>
        <w:spacing w:before="4"/>
        <w:rPr>
          <w:sz w:val="11"/>
        </w:rPr>
      </w:pPr>
    </w:p>
    <w:p>
      <w:pPr>
        <w:spacing w:before="0"/>
        <w:ind w:left="1541" w:right="0" w:firstLine="0"/>
        <w:jc w:val="left"/>
        <w:rPr>
          <w:sz w:val="12"/>
        </w:rPr>
      </w:pPr>
      <w:r>
        <w:rPr>
          <w:i/>
          <w:color w:val="111111"/>
          <w:w w:val="105"/>
          <w:sz w:val="13"/>
        </w:rPr>
        <w:t>Analytical</w:t>
      </w:r>
      <w:r>
        <w:rPr>
          <w:i/>
          <w:color w:val="111111"/>
          <w:spacing w:val="20"/>
          <w:w w:val="105"/>
          <w:sz w:val="13"/>
        </w:rPr>
        <w:t> </w:t>
      </w:r>
      <w:r>
        <w:rPr>
          <w:i/>
          <w:color w:val="111111"/>
          <w:w w:val="105"/>
          <w:sz w:val="13"/>
        </w:rPr>
        <w:t>Chemistry</w:t>
      </w:r>
      <w:r>
        <w:rPr>
          <w:i/>
          <w:color w:val="4F4F4F"/>
          <w:w w:val="105"/>
          <w:sz w:val="13"/>
        </w:rPr>
        <w:t>,</w:t>
      </w:r>
      <w:r>
        <w:rPr>
          <w:i/>
          <w:color w:val="4F4F4F"/>
          <w:spacing w:val="15"/>
          <w:w w:val="105"/>
          <w:sz w:val="13"/>
        </w:rPr>
        <w:t> </w:t>
      </w:r>
      <w:r>
        <w:rPr>
          <w:color w:val="111111"/>
          <w:w w:val="105"/>
          <w:sz w:val="12"/>
        </w:rPr>
        <w:t>91(5)</w:t>
      </w:r>
      <w:r>
        <w:rPr>
          <w:color w:val="2A2A2A"/>
          <w:w w:val="105"/>
          <w:sz w:val="12"/>
        </w:rPr>
        <w:t>:</w:t>
      </w:r>
      <w:r>
        <w:rPr>
          <w:color w:val="111111"/>
          <w:w w:val="105"/>
          <w:sz w:val="12"/>
        </w:rPr>
        <w:t>3263-3269</w:t>
      </w:r>
      <w:r>
        <w:rPr>
          <w:color w:val="414141"/>
          <w:w w:val="105"/>
          <w:sz w:val="12"/>
        </w:rPr>
        <w:t>,</w:t>
      </w:r>
      <w:r>
        <w:rPr>
          <w:color w:val="414141"/>
          <w:spacing w:val="22"/>
          <w:w w:val="105"/>
          <w:sz w:val="12"/>
        </w:rPr>
        <w:t> </w:t>
      </w:r>
      <w:r>
        <w:rPr>
          <w:color w:val="111111"/>
          <w:w w:val="105"/>
          <w:sz w:val="12"/>
        </w:rPr>
        <w:t>2019.</w:t>
      </w:r>
      <w:r>
        <w:rPr>
          <w:color w:val="111111"/>
          <w:spacing w:val="76"/>
          <w:w w:val="150"/>
          <w:sz w:val="12"/>
        </w:rPr>
        <w:t> </w:t>
      </w:r>
      <w:r>
        <w:rPr>
          <w:color w:val="111111"/>
          <w:w w:val="105"/>
          <w:sz w:val="12"/>
        </w:rPr>
        <w:t>ISSN</w:t>
      </w:r>
      <w:r>
        <w:rPr>
          <w:color w:val="111111"/>
          <w:spacing w:val="22"/>
          <w:w w:val="105"/>
          <w:sz w:val="12"/>
        </w:rPr>
        <w:t> </w:t>
      </w:r>
      <w:r>
        <w:rPr>
          <w:color w:val="111111"/>
          <w:spacing w:val="-2"/>
          <w:w w:val="105"/>
          <w:sz w:val="12"/>
        </w:rPr>
        <w:t>0003-</w:t>
      </w:r>
    </w:p>
    <w:p>
      <w:pPr>
        <w:pStyle w:val="BodyText"/>
        <w:spacing w:before="11"/>
        <w:rPr>
          <w:sz w:val="12"/>
        </w:rPr>
      </w:pPr>
    </w:p>
    <w:p>
      <w:pPr>
        <w:spacing w:before="0"/>
        <w:ind w:left="1539" w:right="0" w:firstLine="0"/>
        <w:jc w:val="left"/>
        <w:rPr>
          <w:sz w:val="12"/>
        </w:rPr>
      </w:pPr>
      <w:r>
        <w:rPr>
          <w:color w:val="111111"/>
          <w:w w:val="105"/>
          <w:sz w:val="12"/>
        </w:rPr>
        <w:t>2700.</w:t>
      </w:r>
      <w:r>
        <w:rPr>
          <w:color w:val="111111"/>
          <w:spacing w:val="14"/>
          <w:w w:val="105"/>
          <w:sz w:val="12"/>
        </w:rPr>
        <w:t> </w:t>
      </w:r>
      <w:r>
        <w:rPr>
          <w:color w:val="111111"/>
          <w:w w:val="105"/>
          <w:sz w:val="12"/>
        </w:rPr>
        <w:t>doi:</w:t>
      </w:r>
      <w:r>
        <w:rPr>
          <w:color w:val="111111"/>
          <w:spacing w:val="13"/>
          <w:w w:val="105"/>
          <w:sz w:val="12"/>
        </w:rPr>
        <w:t> </w:t>
      </w:r>
      <w:r>
        <w:rPr>
          <w:color w:val="111111"/>
          <w:spacing w:val="-2"/>
          <w:w w:val="105"/>
          <w:sz w:val="12"/>
        </w:rPr>
        <w:t>10.1021/acs.analchem.8b03294.</w:t>
      </w:r>
    </w:p>
    <w:p>
      <w:pPr>
        <w:pStyle w:val="BodyText"/>
        <w:rPr>
          <w:sz w:val="12"/>
        </w:rPr>
      </w:pPr>
    </w:p>
    <w:p>
      <w:pPr>
        <w:spacing w:line="496" w:lineRule="auto" w:before="0"/>
        <w:ind w:left="1533" w:right="0" w:hanging="320"/>
        <w:jc w:val="both"/>
        <w:rPr>
          <w:sz w:val="12"/>
        </w:rPr>
      </w:pPr>
      <w:r>
        <w:rPr>
          <w:color w:val="111111"/>
          <w:w w:val="105"/>
          <w:sz w:val="12"/>
        </w:rPr>
        <w:t>(22]</w:t>
      </w:r>
      <w:r>
        <w:rPr>
          <w:color w:val="111111"/>
          <w:spacing w:val="40"/>
          <w:w w:val="105"/>
          <w:sz w:val="12"/>
        </w:rPr>
        <w:t> </w:t>
      </w:r>
      <w:r>
        <w:rPr>
          <w:color w:val="111111"/>
          <w:w w:val="105"/>
          <w:sz w:val="12"/>
        </w:rPr>
        <w:t>Lidong He</w:t>
      </w:r>
      <w:r>
        <w:rPr>
          <w:color w:val="414141"/>
          <w:w w:val="105"/>
          <w:sz w:val="12"/>
        </w:rPr>
        <w:t>,</w:t>
      </w:r>
      <w:r>
        <w:rPr>
          <w:color w:val="414141"/>
          <w:spacing w:val="-4"/>
          <w:w w:val="105"/>
          <w:sz w:val="12"/>
        </w:rPr>
        <w:t> </w:t>
      </w:r>
      <w:r>
        <w:rPr>
          <w:color w:val="111111"/>
          <w:w w:val="105"/>
          <w:sz w:val="12"/>
        </w:rPr>
        <w:t>Lissa C. Anderson</w:t>
      </w:r>
      <w:r>
        <w:rPr>
          <w:color w:val="414141"/>
          <w:w w:val="105"/>
          <w:sz w:val="12"/>
        </w:rPr>
        <w:t>,</w:t>
      </w:r>
      <w:r>
        <w:rPr>
          <w:color w:val="414141"/>
          <w:spacing w:val="-4"/>
          <w:w w:val="105"/>
          <w:sz w:val="12"/>
        </w:rPr>
        <w:t> </w:t>
      </w:r>
      <w:r>
        <w:rPr>
          <w:color w:val="111111"/>
          <w:w w:val="105"/>
          <w:sz w:val="12"/>
        </w:rPr>
        <w:t>David R. Barnidge, et al.</w:t>
      </w:r>
      <w:r>
        <w:rPr>
          <w:color w:val="111111"/>
          <w:w w:val="105"/>
          <w:sz w:val="12"/>
        </w:rPr>
        <w:t> Anal­</w:t>
      </w:r>
      <w:r>
        <w:rPr>
          <w:color w:val="111111"/>
          <w:spacing w:val="40"/>
          <w:w w:val="105"/>
          <w:sz w:val="12"/>
        </w:rPr>
        <w:t> </w:t>
      </w:r>
      <w:r>
        <w:rPr>
          <w:color w:val="111111"/>
          <w:w w:val="105"/>
          <w:sz w:val="12"/>
        </w:rPr>
        <w:t>ysis of monoclonal antibodies in human serum as a model for</w:t>
      </w:r>
      <w:r>
        <w:rPr>
          <w:color w:val="111111"/>
          <w:spacing w:val="40"/>
          <w:w w:val="105"/>
          <w:sz w:val="12"/>
        </w:rPr>
        <w:t> </w:t>
      </w:r>
      <w:r>
        <w:rPr>
          <w:color w:val="111111"/>
          <w:w w:val="105"/>
          <w:sz w:val="12"/>
        </w:rPr>
        <w:t>clinical</w:t>
      </w:r>
      <w:r>
        <w:rPr>
          <w:color w:val="111111"/>
          <w:spacing w:val="14"/>
          <w:w w:val="105"/>
          <w:sz w:val="12"/>
        </w:rPr>
        <w:t> </w:t>
      </w:r>
      <w:r>
        <w:rPr>
          <w:color w:val="111111"/>
          <w:w w:val="105"/>
          <w:sz w:val="12"/>
        </w:rPr>
        <w:t>monoclonal</w:t>
      </w:r>
      <w:r>
        <w:rPr>
          <w:color w:val="111111"/>
          <w:spacing w:val="16"/>
          <w:w w:val="105"/>
          <w:sz w:val="12"/>
        </w:rPr>
        <w:t> </w:t>
      </w:r>
      <w:r>
        <w:rPr>
          <w:color w:val="111111"/>
          <w:w w:val="105"/>
          <w:sz w:val="12"/>
        </w:rPr>
        <w:t>gammopathy</w:t>
      </w:r>
      <w:r>
        <w:rPr>
          <w:color w:val="111111"/>
          <w:spacing w:val="20"/>
          <w:w w:val="105"/>
          <w:sz w:val="12"/>
        </w:rPr>
        <w:t> </w:t>
      </w:r>
      <w:r>
        <w:rPr>
          <w:color w:val="111111"/>
          <w:w w:val="105"/>
          <w:sz w:val="12"/>
        </w:rPr>
        <w:t>by</w:t>
      </w:r>
      <w:r>
        <w:rPr>
          <w:color w:val="111111"/>
          <w:spacing w:val="12"/>
          <w:w w:val="105"/>
          <w:sz w:val="12"/>
        </w:rPr>
        <w:t> </w:t>
      </w:r>
      <w:r>
        <w:rPr>
          <w:color w:val="111111"/>
          <w:w w:val="105"/>
          <w:sz w:val="12"/>
        </w:rPr>
        <w:t>use</w:t>
      </w:r>
      <w:r>
        <w:rPr>
          <w:color w:val="111111"/>
          <w:spacing w:val="12"/>
          <w:w w:val="105"/>
          <w:sz w:val="12"/>
        </w:rPr>
        <w:t> </w:t>
      </w:r>
      <w:r>
        <w:rPr>
          <w:color w:val="111111"/>
          <w:w w:val="105"/>
          <w:sz w:val="12"/>
        </w:rPr>
        <w:t>of</w:t>
      </w:r>
      <w:r>
        <w:rPr>
          <w:color w:val="111111"/>
          <w:spacing w:val="12"/>
          <w:w w:val="105"/>
          <w:sz w:val="12"/>
        </w:rPr>
        <w:t> </w:t>
      </w:r>
      <w:r>
        <w:rPr>
          <w:color w:val="111111"/>
          <w:w w:val="105"/>
          <w:sz w:val="12"/>
        </w:rPr>
        <w:t>21</w:t>
      </w:r>
      <w:r>
        <w:rPr>
          <w:color w:val="111111"/>
          <w:spacing w:val="9"/>
          <w:w w:val="105"/>
          <w:sz w:val="12"/>
        </w:rPr>
        <w:t> </w:t>
      </w:r>
      <w:r>
        <w:rPr>
          <w:color w:val="111111"/>
          <w:w w:val="105"/>
          <w:sz w:val="12"/>
        </w:rPr>
        <w:t>tesla</w:t>
      </w:r>
      <w:r>
        <w:rPr>
          <w:color w:val="111111"/>
          <w:spacing w:val="12"/>
          <w:w w:val="105"/>
          <w:sz w:val="12"/>
        </w:rPr>
        <w:t> </w:t>
      </w:r>
      <w:r>
        <w:rPr>
          <w:color w:val="111111"/>
          <w:w w:val="105"/>
          <w:sz w:val="12"/>
        </w:rPr>
        <w:t>ft-icr</w:t>
      </w:r>
      <w:r>
        <w:rPr>
          <w:color w:val="111111"/>
          <w:spacing w:val="9"/>
          <w:w w:val="105"/>
          <w:sz w:val="12"/>
        </w:rPr>
        <w:t> </w:t>
      </w:r>
      <w:r>
        <w:rPr>
          <w:color w:val="111111"/>
          <w:spacing w:val="-4"/>
          <w:w w:val="105"/>
          <w:sz w:val="12"/>
        </w:rPr>
        <w:t>top-</w:t>
      </w:r>
    </w:p>
    <w:p>
      <w:pPr>
        <w:spacing w:line="240" w:lineRule="auto" w:before="7"/>
        <w:rPr>
          <w:sz w:val="12"/>
        </w:rPr>
      </w:pPr>
      <w:r>
        <w:rPr/>
        <w:br w:type="column"/>
      </w:r>
      <w:r>
        <w:rPr>
          <w:sz w:val="12"/>
        </w:rPr>
      </w:r>
    </w:p>
    <w:p>
      <w:pPr>
        <w:spacing w:line="475" w:lineRule="auto" w:before="0"/>
        <w:ind w:left="491" w:right="1189" w:firstLine="1"/>
        <w:jc w:val="both"/>
        <w:rPr>
          <w:sz w:val="12"/>
        </w:rPr>
      </w:pPr>
      <w:r>
        <w:rPr>
          <w:color w:val="111111"/>
          <w:w w:val="105"/>
          <w:sz w:val="12"/>
        </w:rPr>
        <w:t>Structural</w:t>
      </w:r>
      <w:r>
        <w:rPr>
          <w:color w:val="111111"/>
          <w:w w:val="105"/>
          <w:sz w:val="12"/>
        </w:rPr>
        <w:t> analysis</w:t>
      </w:r>
      <w:r>
        <w:rPr>
          <w:color w:val="111111"/>
          <w:w w:val="105"/>
          <w:sz w:val="12"/>
        </w:rPr>
        <w:t> of</w:t>
      </w:r>
      <w:r>
        <w:rPr>
          <w:color w:val="111111"/>
          <w:w w:val="105"/>
          <w:sz w:val="12"/>
        </w:rPr>
        <w:t> variable</w:t>
      </w:r>
      <w:r>
        <w:rPr>
          <w:color w:val="111111"/>
          <w:w w:val="105"/>
          <w:sz w:val="12"/>
        </w:rPr>
        <w:t> domain</w:t>
      </w:r>
      <w:r>
        <w:rPr>
          <w:color w:val="111111"/>
          <w:w w:val="105"/>
          <w:sz w:val="12"/>
        </w:rPr>
        <w:t> glycosylation</w:t>
      </w:r>
      <w:r>
        <w:rPr>
          <w:color w:val="111111"/>
          <w:w w:val="105"/>
          <w:sz w:val="12"/>
        </w:rPr>
        <w:t> of</w:t>
      </w:r>
      <w:r>
        <w:rPr>
          <w:color w:val="111111"/>
          <w:w w:val="105"/>
          <w:sz w:val="12"/>
        </w:rPr>
        <w:t> </w:t>
      </w:r>
      <w:r>
        <w:rPr>
          <w:color w:val="2A2A2A"/>
          <w:w w:val="105"/>
          <w:sz w:val="12"/>
        </w:rPr>
        <w:t>anti­</w:t>
      </w:r>
      <w:r>
        <w:rPr>
          <w:color w:val="2A2A2A"/>
          <w:spacing w:val="40"/>
          <w:w w:val="105"/>
          <w:sz w:val="12"/>
        </w:rPr>
        <w:t> </w:t>
      </w:r>
      <w:r>
        <w:rPr>
          <w:color w:val="111111"/>
          <w:w w:val="105"/>
          <w:sz w:val="12"/>
        </w:rPr>
        <w:t>citrullinated</w:t>
      </w:r>
      <w:r>
        <w:rPr>
          <w:color w:val="111111"/>
          <w:w w:val="105"/>
          <w:sz w:val="12"/>
        </w:rPr>
        <w:t> protein</w:t>
      </w:r>
      <w:r>
        <w:rPr>
          <w:color w:val="111111"/>
          <w:w w:val="105"/>
          <w:sz w:val="12"/>
        </w:rPr>
        <w:t> antibodies</w:t>
      </w:r>
      <w:r>
        <w:rPr>
          <w:color w:val="111111"/>
          <w:w w:val="105"/>
          <w:sz w:val="12"/>
        </w:rPr>
        <w:t> in</w:t>
      </w:r>
      <w:r>
        <w:rPr>
          <w:color w:val="111111"/>
          <w:w w:val="105"/>
          <w:sz w:val="12"/>
        </w:rPr>
        <w:t> rheumatoid</w:t>
      </w:r>
      <w:r>
        <w:rPr>
          <w:color w:val="111111"/>
          <w:w w:val="105"/>
          <w:sz w:val="12"/>
        </w:rPr>
        <w:t> arthritis</w:t>
      </w:r>
      <w:r>
        <w:rPr>
          <w:color w:val="111111"/>
          <w:w w:val="105"/>
          <w:sz w:val="12"/>
        </w:rPr>
        <w:t> reveals</w:t>
      </w:r>
      <w:r>
        <w:rPr>
          <w:color w:val="111111"/>
          <w:spacing w:val="40"/>
          <w:w w:val="105"/>
          <w:sz w:val="12"/>
        </w:rPr>
        <w:t> </w:t>
      </w:r>
      <w:r>
        <w:rPr>
          <w:color w:val="111111"/>
          <w:w w:val="105"/>
          <w:sz w:val="12"/>
        </w:rPr>
        <w:t>the</w:t>
      </w:r>
      <w:r>
        <w:rPr>
          <w:color w:val="111111"/>
          <w:spacing w:val="-5"/>
          <w:w w:val="105"/>
          <w:sz w:val="12"/>
        </w:rPr>
        <w:t> </w:t>
      </w:r>
      <w:r>
        <w:rPr>
          <w:color w:val="111111"/>
          <w:w w:val="105"/>
          <w:sz w:val="12"/>
        </w:rPr>
        <w:t>presence of</w:t>
      </w:r>
      <w:r>
        <w:rPr>
          <w:color w:val="111111"/>
          <w:spacing w:val="-2"/>
          <w:w w:val="105"/>
          <w:sz w:val="12"/>
        </w:rPr>
        <w:t> </w:t>
      </w:r>
      <w:r>
        <w:rPr>
          <w:color w:val="111111"/>
          <w:w w:val="105"/>
          <w:sz w:val="12"/>
        </w:rPr>
        <w:t>highly sialylated</w:t>
      </w:r>
      <w:r>
        <w:rPr>
          <w:color w:val="111111"/>
          <w:w w:val="105"/>
          <w:sz w:val="12"/>
        </w:rPr>
        <w:t> glycans.</w:t>
      </w:r>
      <w:r>
        <w:rPr>
          <w:color w:val="111111"/>
          <w:spacing w:val="26"/>
          <w:w w:val="105"/>
          <w:sz w:val="12"/>
        </w:rPr>
        <w:t> </w:t>
      </w:r>
      <w:r>
        <w:rPr>
          <w:i/>
          <w:color w:val="111111"/>
          <w:w w:val="105"/>
          <w:sz w:val="13"/>
        </w:rPr>
        <w:t>Molecular</w:t>
      </w:r>
      <w:r>
        <w:rPr>
          <w:i/>
          <w:color w:val="111111"/>
          <w:spacing w:val="-3"/>
          <w:w w:val="105"/>
          <w:sz w:val="13"/>
        </w:rPr>
        <w:t> </w:t>
      </w:r>
      <w:r>
        <w:rPr>
          <w:i/>
          <w:color w:val="111111"/>
          <w:w w:val="105"/>
          <w:sz w:val="13"/>
        </w:rPr>
        <w:t>and</w:t>
      </w:r>
      <w:r>
        <w:rPr>
          <w:i/>
          <w:color w:val="111111"/>
          <w:spacing w:val="-6"/>
          <w:w w:val="105"/>
          <w:sz w:val="13"/>
        </w:rPr>
        <w:t> </w:t>
      </w:r>
      <w:r>
        <w:rPr>
          <w:i/>
          <w:color w:val="111111"/>
          <w:w w:val="105"/>
          <w:sz w:val="13"/>
        </w:rPr>
        <w:t>Cel­</w:t>
      </w:r>
      <w:r>
        <w:rPr>
          <w:i/>
          <w:color w:val="111111"/>
          <w:spacing w:val="40"/>
          <w:w w:val="105"/>
          <w:sz w:val="13"/>
        </w:rPr>
        <w:t> </w:t>
      </w:r>
      <w:r>
        <w:rPr>
          <w:i/>
          <w:color w:val="111111"/>
          <w:w w:val="105"/>
          <w:sz w:val="13"/>
        </w:rPr>
        <w:t>lular Proteomics</w:t>
      </w:r>
      <w:r>
        <w:rPr>
          <w:i/>
          <w:color w:val="414141"/>
          <w:w w:val="105"/>
          <w:sz w:val="13"/>
        </w:rPr>
        <w:t>,</w:t>
      </w:r>
      <w:r>
        <w:rPr>
          <w:i/>
          <w:color w:val="414141"/>
          <w:spacing w:val="-10"/>
          <w:w w:val="105"/>
          <w:sz w:val="13"/>
        </w:rPr>
        <w:t> </w:t>
      </w:r>
      <w:r>
        <w:rPr>
          <w:color w:val="111111"/>
          <w:w w:val="105"/>
          <w:sz w:val="12"/>
        </w:rPr>
        <w:t>16(2)</w:t>
      </w:r>
      <w:r>
        <w:rPr>
          <w:color w:val="2A2A2A"/>
          <w:w w:val="105"/>
          <w:sz w:val="12"/>
        </w:rPr>
        <w:t>:</w:t>
      </w:r>
      <w:r>
        <w:rPr>
          <w:color w:val="111111"/>
          <w:w w:val="105"/>
          <w:sz w:val="12"/>
        </w:rPr>
        <w:t>278-287</w:t>
      </w:r>
      <w:r>
        <w:rPr>
          <w:color w:val="414141"/>
          <w:w w:val="105"/>
          <w:sz w:val="12"/>
        </w:rPr>
        <w:t>, </w:t>
      </w:r>
      <w:r>
        <w:rPr>
          <w:color w:val="111111"/>
          <w:w w:val="105"/>
          <w:sz w:val="12"/>
        </w:rPr>
        <w:t>2017.</w:t>
      </w:r>
      <w:r>
        <w:rPr>
          <w:color w:val="111111"/>
          <w:spacing w:val="29"/>
          <w:w w:val="105"/>
          <w:sz w:val="12"/>
        </w:rPr>
        <w:t> </w:t>
      </w:r>
      <w:r>
        <w:rPr>
          <w:color w:val="111111"/>
          <w:w w:val="105"/>
          <w:sz w:val="12"/>
        </w:rPr>
        <w:t>ISSN 15359484.</w:t>
      </w:r>
      <w:r>
        <w:rPr>
          <w:color w:val="111111"/>
          <w:spacing w:val="34"/>
          <w:w w:val="105"/>
          <w:sz w:val="12"/>
        </w:rPr>
        <w:t> </w:t>
      </w:r>
      <w:r>
        <w:rPr>
          <w:color w:val="111111"/>
          <w:w w:val="105"/>
          <w:sz w:val="12"/>
        </w:rPr>
        <w:t>doi:</w:t>
      </w:r>
      <w:r>
        <w:rPr>
          <w:color w:val="111111"/>
          <w:spacing w:val="40"/>
          <w:w w:val="105"/>
          <w:sz w:val="12"/>
        </w:rPr>
        <w:t> </w:t>
      </w:r>
      <w:r>
        <w:rPr>
          <w:color w:val="111111"/>
          <w:spacing w:val="-2"/>
          <w:w w:val="105"/>
          <w:sz w:val="12"/>
        </w:rPr>
        <w:t>10.1074/mcp.m116.062919.</w:t>
      </w:r>
    </w:p>
    <w:p>
      <w:pPr>
        <w:spacing w:after="0" w:line="475" w:lineRule="auto"/>
        <w:jc w:val="both"/>
        <w:rPr>
          <w:sz w:val="12"/>
        </w:rPr>
        <w:sectPr>
          <w:type w:val="continuous"/>
          <w:pgSz w:w="10320" w:h="14580"/>
          <w:pgMar w:header="807" w:footer="714" w:top="1060" w:bottom="280" w:left="0" w:right="0"/>
          <w:cols w:num="2" w:equalWidth="0">
            <w:col w:w="5063" w:space="40"/>
            <w:col w:w="5217"/>
          </w:cols>
        </w:sectPr>
      </w:pPr>
    </w:p>
    <w:p>
      <w:pPr>
        <w:tabs>
          <w:tab w:pos="5594" w:val="left" w:leader="none"/>
        </w:tabs>
        <w:spacing w:line="456" w:lineRule="auto" w:before="0"/>
        <w:ind w:left="1533" w:right="1193" w:firstLine="1"/>
        <w:jc w:val="both"/>
        <w:rPr>
          <w:sz w:val="12"/>
        </w:rPr>
      </w:pPr>
      <w:r>
        <w:rPr>
          <w:color w:val="111111"/>
          <w:w w:val="110"/>
          <w:sz w:val="12"/>
        </w:rPr>
        <w:t>down</w:t>
      </w:r>
      <w:r>
        <w:rPr>
          <w:color w:val="111111"/>
          <w:spacing w:val="-10"/>
          <w:w w:val="110"/>
          <w:sz w:val="12"/>
        </w:rPr>
        <w:t> </w:t>
      </w:r>
      <w:r>
        <w:rPr>
          <w:color w:val="111111"/>
          <w:w w:val="110"/>
          <w:sz w:val="12"/>
        </w:rPr>
        <w:t>and</w:t>
      </w:r>
      <w:r>
        <w:rPr>
          <w:color w:val="111111"/>
          <w:spacing w:val="-9"/>
          <w:w w:val="110"/>
          <w:sz w:val="12"/>
        </w:rPr>
        <w:t> </w:t>
      </w:r>
      <w:r>
        <w:rPr>
          <w:color w:val="111111"/>
          <w:w w:val="110"/>
          <w:sz w:val="12"/>
        </w:rPr>
        <w:t>middle-down</w:t>
      </w:r>
      <w:r>
        <w:rPr>
          <w:color w:val="111111"/>
          <w:spacing w:val="-9"/>
          <w:w w:val="110"/>
          <w:sz w:val="12"/>
        </w:rPr>
        <w:t> </w:t>
      </w:r>
      <w:r>
        <w:rPr>
          <w:color w:val="111111"/>
          <w:w w:val="110"/>
          <w:sz w:val="12"/>
        </w:rPr>
        <w:t>ms/ms.</w:t>
      </w:r>
      <w:r>
        <w:rPr>
          <w:color w:val="111111"/>
          <w:w w:val="110"/>
          <w:sz w:val="12"/>
        </w:rPr>
        <w:t> </w:t>
      </w:r>
      <w:r>
        <w:rPr>
          <w:i/>
          <w:color w:val="111111"/>
          <w:w w:val="110"/>
          <w:sz w:val="13"/>
        </w:rPr>
        <w:t>Journal</w:t>
      </w:r>
      <w:r>
        <w:rPr>
          <w:i/>
          <w:color w:val="111111"/>
          <w:spacing w:val="-10"/>
          <w:w w:val="110"/>
          <w:sz w:val="13"/>
        </w:rPr>
        <w:t> </w:t>
      </w:r>
      <w:r>
        <w:rPr>
          <w:i/>
          <w:color w:val="111111"/>
          <w:w w:val="110"/>
          <w:sz w:val="13"/>
        </w:rPr>
        <w:t>of</w:t>
      </w:r>
      <w:r>
        <w:rPr>
          <w:i/>
          <w:color w:val="111111"/>
          <w:spacing w:val="-10"/>
          <w:w w:val="110"/>
          <w:sz w:val="13"/>
        </w:rPr>
        <w:t> </w:t>
      </w:r>
      <w:r>
        <w:rPr>
          <w:i/>
          <w:color w:val="111111"/>
          <w:w w:val="110"/>
          <w:sz w:val="13"/>
        </w:rPr>
        <w:t>the</w:t>
      </w:r>
      <w:r>
        <w:rPr>
          <w:i/>
          <w:color w:val="111111"/>
          <w:spacing w:val="-10"/>
          <w:w w:val="110"/>
          <w:sz w:val="13"/>
        </w:rPr>
        <w:t> </w:t>
      </w:r>
      <w:r>
        <w:rPr>
          <w:i/>
          <w:color w:val="111111"/>
          <w:w w:val="110"/>
          <w:sz w:val="13"/>
        </w:rPr>
        <w:t>American</w:t>
      </w:r>
      <w:r>
        <w:rPr>
          <w:i/>
          <w:color w:val="111111"/>
          <w:spacing w:val="-7"/>
          <w:w w:val="110"/>
          <w:sz w:val="13"/>
        </w:rPr>
        <w:t> </w:t>
      </w:r>
      <w:r>
        <w:rPr>
          <w:i/>
          <w:color w:val="111111"/>
          <w:w w:val="110"/>
          <w:sz w:val="13"/>
        </w:rPr>
        <w:t>Soci-</w:t>
      </w:r>
      <w:r>
        <w:rPr>
          <w:i/>
          <w:color w:val="111111"/>
          <w:spacing w:val="80"/>
          <w:w w:val="110"/>
          <w:sz w:val="13"/>
        </w:rPr>
        <w:t> </w:t>
      </w:r>
      <w:r>
        <w:rPr>
          <w:color w:val="111111"/>
          <w:w w:val="110"/>
          <w:sz w:val="12"/>
        </w:rPr>
        <w:t>[30]</w:t>
      </w:r>
      <w:r>
        <w:rPr>
          <w:color w:val="111111"/>
          <w:spacing w:val="36"/>
          <w:w w:val="110"/>
          <w:sz w:val="12"/>
        </w:rPr>
        <w:t> </w:t>
      </w:r>
      <w:r>
        <w:rPr>
          <w:color w:val="111111"/>
          <w:w w:val="110"/>
          <w:sz w:val="12"/>
        </w:rPr>
        <w:t>Adrian</w:t>
      </w:r>
      <w:r>
        <w:rPr>
          <w:color w:val="111111"/>
          <w:w w:val="110"/>
          <w:sz w:val="12"/>
        </w:rPr>
        <w:t> Guthals</w:t>
      </w:r>
      <w:r>
        <w:rPr>
          <w:color w:val="414141"/>
          <w:w w:val="110"/>
          <w:sz w:val="12"/>
        </w:rPr>
        <w:t>,</w:t>
      </w:r>
      <w:r>
        <w:rPr>
          <w:color w:val="414141"/>
          <w:w w:val="110"/>
          <w:sz w:val="12"/>
        </w:rPr>
        <w:t> </w:t>
      </w:r>
      <w:r>
        <w:rPr>
          <w:color w:val="111111"/>
          <w:w w:val="110"/>
          <w:sz w:val="12"/>
        </w:rPr>
        <w:t>Yutian</w:t>
      </w:r>
      <w:r>
        <w:rPr>
          <w:color w:val="111111"/>
          <w:w w:val="110"/>
          <w:sz w:val="12"/>
        </w:rPr>
        <w:t> Gan,</w:t>
      </w:r>
      <w:r>
        <w:rPr>
          <w:color w:val="111111"/>
          <w:w w:val="110"/>
          <w:sz w:val="12"/>
        </w:rPr>
        <w:t> Laura</w:t>
      </w:r>
      <w:r>
        <w:rPr>
          <w:color w:val="111111"/>
          <w:w w:val="110"/>
          <w:sz w:val="12"/>
        </w:rPr>
        <w:t> Murray</w:t>
      </w:r>
      <w:r>
        <w:rPr>
          <w:color w:val="414141"/>
          <w:w w:val="110"/>
          <w:sz w:val="12"/>
        </w:rPr>
        <w:t>,</w:t>
      </w:r>
      <w:r>
        <w:rPr>
          <w:color w:val="414141"/>
          <w:w w:val="110"/>
          <w:sz w:val="12"/>
        </w:rPr>
        <w:t> </w:t>
      </w:r>
      <w:r>
        <w:rPr>
          <w:color w:val="111111"/>
          <w:w w:val="110"/>
          <w:sz w:val="12"/>
        </w:rPr>
        <w:t>et</w:t>
      </w:r>
      <w:r>
        <w:rPr>
          <w:color w:val="111111"/>
          <w:w w:val="110"/>
          <w:sz w:val="12"/>
        </w:rPr>
        <w:t> al.</w:t>
      </w:r>
      <w:r>
        <w:rPr>
          <w:color w:val="111111"/>
          <w:spacing w:val="40"/>
          <w:w w:val="110"/>
          <w:sz w:val="12"/>
        </w:rPr>
        <w:t> </w:t>
      </w:r>
      <w:r>
        <w:rPr>
          <w:color w:val="111111"/>
          <w:w w:val="110"/>
          <w:sz w:val="12"/>
        </w:rPr>
        <w:t>De</w:t>
      </w:r>
      <w:r>
        <w:rPr>
          <w:color w:val="111111"/>
          <w:spacing w:val="-1"/>
          <w:w w:val="110"/>
          <w:sz w:val="12"/>
        </w:rPr>
        <w:t> </w:t>
      </w:r>
      <w:r>
        <w:rPr>
          <w:color w:val="111111"/>
          <w:w w:val="110"/>
          <w:sz w:val="12"/>
        </w:rPr>
        <w:t>nova</w:t>
      </w:r>
      <w:r>
        <w:rPr>
          <w:color w:val="111111"/>
          <w:spacing w:val="40"/>
          <w:w w:val="110"/>
          <w:sz w:val="12"/>
        </w:rPr>
        <w:t> </w:t>
      </w:r>
      <w:r>
        <w:rPr>
          <w:i/>
          <w:color w:val="111111"/>
          <w:w w:val="110"/>
          <w:sz w:val="13"/>
        </w:rPr>
        <w:t>ety for Mass Spectrometry, </w:t>
      </w:r>
      <w:r>
        <w:rPr>
          <w:color w:val="111111"/>
          <w:w w:val="110"/>
          <w:sz w:val="12"/>
        </w:rPr>
        <w:t>28(5)</w:t>
      </w:r>
      <w:r>
        <w:rPr>
          <w:color w:val="2A2A2A"/>
          <w:w w:val="110"/>
          <w:sz w:val="12"/>
        </w:rPr>
        <w:t>:</w:t>
      </w:r>
      <w:r>
        <w:rPr>
          <w:color w:val="111111"/>
          <w:w w:val="110"/>
          <w:sz w:val="12"/>
        </w:rPr>
        <w:t>827-838</w:t>
      </w:r>
      <w:r>
        <w:rPr>
          <w:color w:val="414141"/>
          <w:w w:val="110"/>
          <w:sz w:val="12"/>
        </w:rPr>
        <w:t>, </w:t>
      </w:r>
      <w:r>
        <w:rPr>
          <w:color w:val="111111"/>
          <w:w w:val="110"/>
          <w:sz w:val="12"/>
        </w:rPr>
        <w:t>2017.</w:t>
      </w:r>
      <w:r>
        <w:rPr>
          <w:color w:val="111111"/>
          <w:spacing w:val="40"/>
          <w:w w:val="110"/>
          <w:sz w:val="12"/>
        </w:rPr>
        <w:t> </w:t>
      </w:r>
      <w:r>
        <w:rPr>
          <w:color w:val="111111"/>
          <w:w w:val="110"/>
          <w:sz w:val="12"/>
        </w:rPr>
        <w:t>ISSN 1044-</w:t>
      </w:r>
      <w:r>
        <w:rPr>
          <w:color w:val="111111"/>
          <w:sz w:val="12"/>
        </w:rPr>
        <w:tab/>
      </w:r>
      <w:r>
        <w:rPr>
          <w:color w:val="111111"/>
          <w:w w:val="105"/>
          <w:sz w:val="12"/>
        </w:rPr>
        <w:t>ms/ms</w:t>
      </w:r>
      <w:r>
        <w:rPr>
          <w:color w:val="111111"/>
          <w:spacing w:val="-9"/>
          <w:w w:val="105"/>
          <w:sz w:val="12"/>
        </w:rPr>
        <w:t> </w:t>
      </w:r>
      <w:r>
        <w:rPr>
          <w:color w:val="111111"/>
          <w:w w:val="105"/>
          <w:sz w:val="12"/>
        </w:rPr>
        <w:t>sequencing</w:t>
      </w:r>
      <w:r>
        <w:rPr>
          <w:color w:val="111111"/>
          <w:spacing w:val="-9"/>
          <w:w w:val="105"/>
          <w:sz w:val="12"/>
        </w:rPr>
        <w:t> </w:t>
      </w:r>
      <w:r>
        <w:rPr>
          <w:color w:val="111111"/>
          <w:w w:val="105"/>
          <w:sz w:val="12"/>
        </w:rPr>
        <w:t>of</w:t>
      </w:r>
      <w:r>
        <w:rPr>
          <w:color w:val="111111"/>
          <w:spacing w:val="-9"/>
          <w:w w:val="105"/>
          <w:sz w:val="12"/>
        </w:rPr>
        <w:t> </w:t>
      </w:r>
      <w:r>
        <w:rPr>
          <w:color w:val="111111"/>
          <w:w w:val="105"/>
          <w:sz w:val="12"/>
        </w:rPr>
        <w:t>native</w:t>
      </w:r>
      <w:r>
        <w:rPr>
          <w:color w:val="111111"/>
          <w:spacing w:val="-8"/>
          <w:w w:val="105"/>
          <w:sz w:val="12"/>
        </w:rPr>
        <w:t> </w:t>
      </w:r>
      <w:r>
        <w:rPr>
          <w:color w:val="111111"/>
          <w:w w:val="105"/>
          <w:sz w:val="12"/>
        </w:rPr>
        <w:t>human</w:t>
      </w:r>
      <w:r>
        <w:rPr>
          <w:color w:val="111111"/>
          <w:spacing w:val="-9"/>
          <w:w w:val="105"/>
          <w:sz w:val="12"/>
        </w:rPr>
        <w:t> </w:t>
      </w:r>
      <w:r>
        <w:rPr>
          <w:color w:val="111111"/>
          <w:w w:val="105"/>
          <w:sz w:val="12"/>
        </w:rPr>
        <w:t>antibodies.</w:t>
      </w:r>
      <w:r>
        <w:rPr>
          <w:color w:val="111111"/>
          <w:spacing w:val="-1"/>
          <w:w w:val="105"/>
          <w:sz w:val="12"/>
        </w:rPr>
        <w:t> </w:t>
      </w:r>
      <w:r>
        <w:rPr>
          <w:i/>
          <w:color w:val="111111"/>
          <w:w w:val="105"/>
          <w:sz w:val="13"/>
        </w:rPr>
        <w:t>Journal</w:t>
      </w:r>
      <w:r>
        <w:rPr>
          <w:i/>
          <w:color w:val="111111"/>
          <w:spacing w:val="-10"/>
          <w:w w:val="105"/>
          <w:sz w:val="13"/>
        </w:rPr>
        <w:t> </w:t>
      </w:r>
      <w:r>
        <w:rPr>
          <w:i/>
          <w:color w:val="111111"/>
          <w:w w:val="105"/>
          <w:sz w:val="13"/>
        </w:rPr>
        <w:t>of</w:t>
      </w:r>
      <w:r>
        <w:rPr>
          <w:i/>
          <w:color w:val="111111"/>
          <w:spacing w:val="-9"/>
          <w:w w:val="105"/>
          <w:sz w:val="13"/>
        </w:rPr>
        <w:t> </w:t>
      </w:r>
      <w:r>
        <w:rPr>
          <w:i/>
          <w:color w:val="111111"/>
          <w:w w:val="105"/>
          <w:sz w:val="13"/>
        </w:rPr>
        <w:t>Pro-</w:t>
      </w:r>
      <w:r>
        <w:rPr>
          <w:i/>
          <w:color w:val="111111"/>
          <w:spacing w:val="40"/>
          <w:w w:val="110"/>
          <w:sz w:val="13"/>
        </w:rPr>
        <w:t> </w:t>
      </w:r>
      <w:r>
        <w:rPr>
          <w:color w:val="111111"/>
          <w:w w:val="110"/>
          <w:sz w:val="12"/>
        </w:rPr>
        <w:t>0305. doi:</w:t>
      </w:r>
      <w:r>
        <w:rPr>
          <w:color w:val="111111"/>
          <w:w w:val="110"/>
          <w:sz w:val="12"/>
        </w:rPr>
        <w:t> 10.1007/s13361-017-1602-6.</w:t>
      </w:r>
      <w:r>
        <w:rPr>
          <w:color w:val="111111"/>
          <w:sz w:val="12"/>
        </w:rPr>
        <w:tab/>
      </w:r>
      <w:r>
        <w:rPr>
          <w:color w:val="111111"/>
          <w:spacing w:val="-25"/>
          <w:sz w:val="12"/>
        </w:rPr>
        <w:t> </w:t>
      </w:r>
      <w:r>
        <w:rPr>
          <w:color w:val="111111"/>
          <w:w w:val="110"/>
          <w:sz w:val="12"/>
        </w:rPr>
        <w:t>teome</w:t>
      </w:r>
      <w:r>
        <w:rPr>
          <w:color w:val="111111"/>
          <w:spacing w:val="-3"/>
          <w:w w:val="110"/>
          <w:sz w:val="12"/>
        </w:rPr>
        <w:t> </w:t>
      </w:r>
      <w:r>
        <w:rPr>
          <w:i/>
          <w:color w:val="111111"/>
          <w:w w:val="110"/>
          <w:sz w:val="13"/>
        </w:rPr>
        <w:t>Research</w:t>
      </w:r>
      <w:r>
        <w:rPr>
          <w:i/>
          <w:color w:val="414141"/>
          <w:w w:val="110"/>
          <w:sz w:val="13"/>
        </w:rPr>
        <w:t>,</w:t>
      </w:r>
      <w:r>
        <w:rPr>
          <w:i/>
          <w:color w:val="414141"/>
          <w:spacing w:val="-10"/>
          <w:w w:val="110"/>
          <w:sz w:val="13"/>
        </w:rPr>
        <w:t> </w:t>
      </w:r>
      <w:r>
        <w:rPr>
          <w:color w:val="111111"/>
          <w:w w:val="110"/>
          <w:sz w:val="12"/>
        </w:rPr>
        <w:t>16(1):45-54</w:t>
      </w:r>
      <w:r>
        <w:rPr>
          <w:color w:val="414141"/>
          <w:w w:val="110"/>
          <w:sz w:val="12"/>
        </w:rPr>
        <w:t>,</w:t>
      </w:r>
      <w:r>
        <w:rPr>
          <w:color w:val="414141"/>
          <w:spacing w:val="-8"/>
          <w:w w:val="110"/>
          <w:sz w:val="12"/>
        </w:rPr>
        <w:t> </w:t>
      </w:r>
      <w:r>
        <w:rPr>
          <w:color w:val="111111"/>
          <w:w w:val="110"/>
          <w:sz w:val="12"/>
        </w:rPr>
        <w:t>2017.</w:t>
      </w:r>
      <w:r>
        <w:rPr>
          <w:color w:val="111111"/>
          <w:spacing w:val="24"/>
          <w:w w:val="110"/>
          <w:sz w:val="12"/>
        </w:rPr>
        <w:t> </w:t>
      </w:r>
      <w:r>
        <w:rPr>
          <w:color w:val="111111"/>
          <w:w w:val="110"/>
          <w:sz w:val="12"/>
        </w:rPr>
        <w:t>ISSN</w:t>
      </w:r>
      <w:r>
        <w:rPr>
          <w:color w:val="111111"/>
          <w:spacing w:val="-5"/>
          <w:w w:val="110"/>
          <w:sz w:val="12"/>
        </w:rPr>
        <w:t> </w:t>
      </w:r>
      <w:r>
        <w:rPr>
          <w:color w:val="111111"/>
          <w:w w:val="110"/>
          <w:sz w:val="12"/>
        </w:rPr>
        <w:t>1535-3893.</w:t>
      </w:r>
      <w:r>
        <w:rPr>
          <w:color w:val="111111"/>
          <w:spacing w:val="25"/>
          <w:w w:val="110"/>
          <w:sz w:val="12"/>
        </w:rPr>
        <w:t> </w:t>
      </w:r>
      <w:r>
        <w:rPr>
          <w:color w:val="111111"/>
          <w:w w:val="110"/>
          <w:sz w:val="12"/>
        </w:rPr>
        <w:t>doi:</w:t>
      </w:r>
    </w:p>
    <w:p>
      <w:pPr>
        <w:tabs>
          <w:tab w:pos="5597" w:val="left" w:leader="none"/>
        </w:tabs>
        <w:spacing w:before="9"/>
        <w:ind w:left="1213" w:right="0" w:firstLine="0"/>
        <w:jc w:val="left"/>
        <w:rPr>
          <w:sz w:val="12"/>
        </w:rPr>
      </w:pPr>
      <w:r>
        <w:rPr>
          <w:color w:val="111111"/>
          <w:w w:val="105"/>
          <w:sz w:val="12"/>
        </w:rPr>
        <w:t>(23]</w:t>
      </w:r>
      <w:r>
        <w:rPr>
          <w:color w:val="111111"/>
          <w:spacing w:val="78"/>
          <w:w w:val="105"/>
          <w:sz w:val="12"/>
        </w:rPr>
        <w:t> </w:t>
      </w:r>
      <w:r>
        <w:rPr>
          <w:color w:val="111111"/>
          <w:w w:val="105"/>
          <w:sz w:val="12"/>
        </w:rPr>
        <w:t>John</w:t>
      </w:r>
      <w:r>
        <w:rPr>
          <w:color w:val="111111"/>
          <w:spacing w:val="3"/>
          <w:w w:val="105"/>
          <w:sz w:val="12"/>
        </w:rPr>
        <w:t> </w:t>
      </w:r>
      <w:r>
        <w:rPr>
          <w:color w:val="111111"/>
          <w:w w:val="105"/>
          <w:sz w:val="12"/>
        </w:rPr>
        <w:t>R.</w:t>
      </w:r>
      <w:r>
        <w:rPr>
          <w:color w:val="111111"/>
          <w:spacing w:val="1"/>
          <w:w w:val="105"/>
          <w:sz w:val="12"/>
        </w:rPr>
        <w:t> </w:t>
      </w:r>
      <w:r>
        <w:rPr>
          <w:color w:val="111111"/>
          <w:w w:val="105"/>
          <w:sz w:val="12"/>
        </w:rPr>
        <w:t>Mills</w:t>
      </w:r>
      <w:r>
        <w:rPr>
          <w:color w:val="414141"/>
          <w:w w:val="105"/>
          <w:sz w:val="12"/>
        </w:rPr>
        <w:t>,</w:t>
      </w:r>
      <w:r>
        <w:rPr>
          <w:color w:val="414141"/>
          <w:spacing w:val="-7"/>
          <w:w w:val="105"/>
          <w:sz w:val="12"/>
        </w:rPr>
        <w:t> </w:t>
      </w:r>
      <w:r>
        <w:rPr>
          <w:color w:val="111111"/>
          <w:w w:val="105"/>
          <w:sz w:val="12"/>
        </w:rPr>
        <w:t>David</w:t>
      </w:r>
      <w:r>
        <w:rPr>
          <w:color w:val="111111"/>
          <w:spacing w:val="-3"/>
          <w:w w:val="105"/>
          <w:sz w:val="12"/>
        </w:rPr>
        <w:t> </w:t>
      </w:r>
      <w:r>
        <w:rPr>
          <w:color w:val="111111"/>
          <w:w w:val="105"/>
          <w:sz w:val="12"/>
        </w:rPr>
        <w:t>R.</w:t>
      </w:r>
      <w:r>
        <w:rPr>
          <w:color w:val="111111"/>
          <w:spacing w:val="-2"/>
          <w:w w:val="105"/>
          <w:sz w:val="12"/>
        </w:rPr>
        <w:t> </w:t>
      </w:r>
      <w:r>
        <w:rPr>
          <w:color w:val="111111"/>
          <w:w w:val="105"/>
          <w:sz w:val="12"/>
        </w:rPr>
        <w:t>Bamidge</w:t>
      </w:r>
      <w:r>
        <w:rPr>
          <w:color w:val="414141"/>
          <w:w w:val="105"/>
          <w:sz w:val="12"/>
        </w:rPr>
        <w:t>,</w:t>
      </w:r>
      <w:r>
        <w:rPr>
          <w:color w:val="414141"/>
          <w:spacing w:val="-12"/>
          <w:w w:val="105"/>
          <w:sz w:val="12"/>
        </w:rPr>
        <w:t> </w:t>
      </w:r>
      <w:r>
        <w:rPr>
          <w:color w:val="111111"/>
          <w:w w:val="105"/>
          <w:sz w:val="12"/>
        </w:rPr>
        <w:t>and</w:t>
      </w:r>
      <w:r>
        <w:rPr>
          <w:color w:val="111111"/>
          <w:spacing w:val="3"/>
          <w:w w:val="105"/>
          <w:sz w:val="12"/>
        </w:rPr>
        <w:t> </w:t>
      </w:r>
      <w:r>
        <w:rPr>
          <w:color w:val="111111"/>
          <w:w w:val="105"/>
          <w:sz w:val="12"/>
        </w:rPr>
        <w:t>David</w:t>
      </w:r>
      <w:r>
        <w:rPr>
          <w:color w:val="111111"/>
          <w:spacing w:val="-1"/>
          <w:w w:val="105"/>
          <w:sz w:val="12"/>
        </w:rPr>
        <w:t> </w:t>
      </w:r>
      <w:r>
        <w:rPr>
          <w:color w:val="111111"/>
          <w:w w:val="105"/>
          <w:sz w:val="12"/>
        </w:rPr>
        <w:t>L.</w:t>
      </w:r>
      <w:r>
        <w:rPr>
          <w:color w:val="111111"/>
          <w:spacing w:val="1"/>
          <w:w w:val="105"/>
          <w:sz w:val="12"/>
        </w:rPr>
        <w:t> </w:t>
      </w:r>
      <w:r>
        <w:rPr>
          <w:color w:val="111111"/>
          <w:w w:val="105"/>
          <w:sz w:val="12"/>
        </w:rPr>
        <w:t>Murray.</w:t>
      </w:r>
      <w:r>
        <w:rPr>
          <w:color w:val="111111"/>
          <w:spacing w:val="13"/>
          <w:w w:val="105"/>
          <w:sz w:val="12"/>
        </w:rPr>
        <w:t> </w:t>
      </w:r>
      <w:r>
        <w:rPr>
          <w:color w:val="111111"/>
          <w:spacing w:val="-2"/>
          <w:w w:val="105"/>
          <w:sz w:val="12"/>
        </w:rPr>
        <w:t>Detect-</w:t>
      </w:r>
      <w:r>
        <w:rPr>
          <w:color w:val="111111"/>
          <w:sz w:val="12"/>
        </w:rPr>
        <w:tab/>
      </w:r>
      <w:r>
        <w:rPr>
          <w:color w:val="111111"/>
          <w:spacing w:val="-2"/>
          <w:w w:val="105"/>
          <w:sz w:val="12"/>
        </w:rPr>
        <w:t>10.1021/acs.jproteome.6b00608.</w:t>
      </w:r>
    </w:p>
    <w:p>
      <w:pPr>
        <w:pStyle w:val="BodyText"/>
        <w:spacing w:before="7"/>
        <w:rPr>
          <w:sz w:val="12"/>
        </w:rPr>
      </w:pPr>
    </w:p>
    <w:p>
      <w:pPr>
        <w:tabs>
          <w:tab w:pos="5275" w:val="left" w:leader="none"/>
          <w:tab w:pos="5593" w:val="left" w:leader="none"/>
        </w:tabs>
        <w:spacing w:line="465" w:lineRule="auto" w:before="1"/>
        <w:ind w:left="1539" w:right="1197" w:hanging="5"/>
        <w:jc w:val="right"/>
        <w:rPr>
          <w:sz w:val="12"/>
        </w:rPr>
      </w:pPr>
      <w:r>
        <w:rPr>
          <w:color w:val="111111"/>
          <w:w w:val="105"/>
          <w:sz w:val="12"/>
        </w:rPr>
        <w:t>ing monoclonal immunoglobulins in human serum using mass</w:t>
      </w:r>
      <w:r>
        <w:rPr>
          <w:color w:val="111111"/>
          <w:sz w:val="12"/>
        </w:rPr>
        <w:tab/>
      </w:r>
      <w:r>
        <w:rPr>
          <w:color w:val="111111"/>
          <w:w w:val="105"/>
          <w:sz w:val="12"/>
        </w:rPr>
        <w:t>[31]</w:t>
      </w:r>
      <w:r>
        <w:rPr>
          <w:color w:val="111111"/>
          <w:spacing w:val="40"/>
          <w:w w:val="105"/>
          <w:sz w:val="12"/>
        </w:rPr>
        <w:t> </w:t>
      </w:r>
      <w:r>
        <w:rPr>
          <w:color w:val="111111"/>
          <w:w w:val="105"/>
          <w:sz w:val="12"/>
        </w:rPr>
        <w:t>K. liker Sen</w:t>
      </w:r>
      <w:r>
        <w:rPr>
          <w:color w:val="414141"/>
          <w:w w:val="105"/>
          <w:sz w:val="12"/>
        </w:rPr>
        <w:t>, </w:t>
      </w:r>
      <w:r>
        <w:rPr>
          <w:color w:val="2A2A2A"/>
          <w:w w:val="105"/>
          <w:sz w:val="12"/>
        </w:rPr>
        <w:t>Wilfred </w:t>
      </w:r>
      <w:r>
        <w:rPr>
          <w:color w:val="111111"/>
          <w:w w:val="105"/>
          <w:sz w:val="12"/>
        </w:rPr>
        <w:t>H Tang</w:t>
      </w:r>
      <w:r>
        <w:rPr>
          <w:color w:val="414141"/>
          <w:w w:val="105"/>
          <w:sz w:val="12"/>
        </w:rPr>
        <w:t>, </w:t>
      </w:r>
      <w:r>
        <w:rPr>
          <w:color w:val="111111"/>
          <w:w w:val="105"/>
          <w:sz w:val="12"/>
        </w:rPr>
        <w:t>Shruti Nayak, et al.</w:t>
      </w:r>
      <w:r>
        <w:rPr>
          <w:color w:val="111111"/>
          <w:spacing w:val="40"/>
          <w:w w:val="105"/>
          <w:sz w:val="12"/>
        </w:rPr>
        <w:t> </w:t>
      </w:r>
      <w:r>
        <w:rPr>
          <w:color w:val="2A2A2A"/>
          <w:w w:val="105"/>
          <w:sz w:val="12"/>
        </w:rPr>
        <w:t>Automated</w:t>
      </w:r>
      <w:r>
        <w:rPr>
          <w:color w:val="2A2A2A"/>
          <w:spacing w:val="40"/>
          <w:w w:val="105"/>
          <w:sz w:val="12"/>
        </w:rPr>
        <w:t> </w:t>
      </w:r>
      <w:r>
        <w:rPr>
          <w:color w:val="111111"/>
          <w:w w:val="105"/>
          <w:sz w:val="12"/>
        </w:rPr>
        <w:t>spectrometry.</w:t>
      </w:r>
      <w:r>
        <w:rPr>
          <w:color w:val="111111"/>
          <w:spacing w:val="40"/>
          <w:w w:val="105"/>
          <w:sz w:val="12"/>
        </w:rPr>
        <w:t> </w:t>
      </w:r>
      <w:r>
        <w:rPr>
          <w:i/>
          <w:color w:val="111111"/>
          <w:w w:val="105"/>
          <w:sz w:val="13"/>
        </w:rPr>
        <w:t>Methods</w:t>
      </w:r>
      <w:r>
        <w:rPr>
          <w:i/>
          <w:color w:val="414141"/>
          <w:w w:val="105"/>
          <w:sz w:val="13"/>
        </w:rPr>
        <w:t>, </w:t>
      </w:r>
      <w:r>
        <w:rPr>
          <w:color w:val="111111"/>
          <w:w w:val="105"/>
          <w:sz w:val="12"/>
        </w:rPr>
        <w:t>81:56-65</w:t>
      </w:r>
      <w:r>
        <w:rPr>
          <w:color w:val="414141"/>
          <w:w w:val="105"/>
          <w:sz w:val="12"/>
        </w:rPr>
        <w:t>, </w:t>
      </w:r>
      <w:r>
        <w:rPr>
          <w:color w:val="111111"/>
          <w:w w:val="105"/>
          <w:sz w:val="12"/>
        </w:rPr>
        <w:t>2015. ISSN 10462023. doi:</w:t>
      </w:r>
      <w:r>
        <w:rPr>
          <w:color w:val="111111"/>
          <w:sz w:val="12"/>
        </w:rPr>
        <w:tab/>
        <w:tab/>
      </w:r>
      <w:r>
        <w:rPr>
          <w:color w:val="111111"/>
          <w:spacing w:val="-31"/>
          <w:sz w:val="12"/>
        </w:rPr>
        <w:t> </w:t>
      </w:r>
      <w:r>
        <w:rPr>
          <w:color w:val="111111"/>
          <w:w w:val="105"/>
          <w:sz w:val="12"/>
        </w:rPr>
        <w:t>antibody</w:t>
      </w:r>
      <w:r>
        <w:rPr>
          <w:color w:val="111111"/>
          <w:spacing w:val="24"/>
          <w:w w:val="105"/>
          <w:sz w:val="12"/>
        </w:rPr>
        <w:t> </w:t>
      </w:r>
      <w:r>
        <w:rPr>
          <w:color w:val="111111"/>
          <w:w w:val="105"/>
          <w:sz w:val="12"/>
        </w:rPr>
        <w:t>de nova</w:t>
      </w:r>
      <w:r>
        <w:rPr>
          <w:color w:val="111111"/>
          <w:w w:val="105"/>
          <w:sz w:val="12"/>
        </w:rPr>
        <w:t> sequencing</w:t>
      </w:r>
      <w:r>
        <w:rPr>
          <w:color w:val="111111"/>
          <w:w w:val="105"/>
          <w:sz w:val="12"/>
        </w:rPr>
        <w:t> and its utility in biopharmaceu-</w:t>
      </w:r>
      <w:r>
        <w:rPr>
          <w:color w:val="111111"/>
          <w:spacing w:val="40"/>
          <w:w w:val="105"/>
          <w:sz w:val="12"/>
        </w:rPr>
        <w:t> </w:t>
      </w:r>
      <w:r>
        <w:rPr>
          <w:color w:val="111111"/>
          <w:spacing w:val="-2"/>
          <w:w w:val="105"/>
          <w:sz w:val="12"/>
        </w:rPr>
        <w:t>10.1016/j.ymeth.2015.04.020.</w:t>
      </w:r>
      <w:r>
        <w:rPr>
          <w:color w:val="111111"/>
          <w:sz w:val="12"/>
        </w:rPr>
        <w:tab/>
        <w:tab/>
      </w:r>
      <w:r>
        <w:rPr>
          <w:color w:val="111111"/>
          <w:w w:val="105"/>
          <w:sz w:val="12"/>
        </w:rPr>
        <w:t>tical</w:t>
      </w:r>
      <w:r>
        <w:rPr>
          <w:color w:val="111111"/>
          <w:spacing w:val="10"/>
          <w:w w:val="105"/>
          <w:sz w:val="12"/>
        </w:rPr>
        <w:t> </w:t>
      </w:r>
      <w:r>
        <w:rPr>
          <w:color w:val="111111"/>
          <w:w w:val="105"/>
          <w:sz w:val="12"/>
        </w:rPr>
        <w:t>discovery.</w:t>
      </w:r>
      <w:r>
        <w:rPr>
          <w:color w:val="111111"/>
          <w:spacing w:val="75"/>
          <w:w w:val="105"/>
          <w:sz w:val="12"/>
        </w:rPr>
        <w:t> </w:t>
      </w:r>
      <w:r>
        <w:rPr>
          <w:i/>
          <w:color w:val="111111"/>
          <w:w w:val="105"/>
          <w:sz w:val="13"/>
        </w:rPr>
        <w:t>Journal</w:t>
      </w:r>
      <w:r>
        <w:rPr>
          <w:i/>
          <w:color w:val="111111"/>
          <w:spacing w:val="8"/>
          <w:w w:val="105"/>
          <w:sz w:val="13"/>
        </w:rPr>
        <w:t> </w:t>
      </w:r>
      <w:r>
        <w:rPr>
          <w:i/>
          <w:color w:val="111111"/>
          <w:w w:val="105"/>
          <w:sz w:val="13"/>
        </w:rPr>
        <w:t>of</w:t>
      </w:r>
      <w:r>
        <w:rPr>
          <w:i/>
          <w:color w:val="111111"/>
          <w:spacing w:val="5"/>
          <w:w w:val="105"/>
          <w:sz w:val="13"/>
        </w:rPr>
        <w:t> </w:t>
      </w:r>
      <w:r>
        <w:rPr>
          <w:i/>
          <w:color w:val="111111"/>
          <w:w w:val="105"/>
          <w:sz w:val="13"/>
        </w:rPr>
        <w:t>the</w:t>
      </w:r>
      <w:r>
        <w:rPr>
          <w:i/>
          <w:color w:val="111111"/>
          <w:spacing w:val="9"/>
          <w:w w:val="105"/>
          <w:sz w:val="13"/>
        </w:rPr>
        <w:t> </w:t>
      </w:r>
      <w:r>
        <w:rPr>
          <w:i/>
          <w:color w:val="111111"/>
          <w:w w:val="105"/>
          <w:sz w:val="13"/>
        </w:rPr>
        <w:t>American</w:t>
      </w:r>
      <w:r>
        <w:rPr>
          <w:i/>
          <w:color w:val="111111"/>
          <w:spacing w:val="12"/>
          <w:w w:val="105"/>
          <w:sz w:val="13"/>
        </w:rPr>
        <w:t> </w:t>
      </w:r>
      <w:r>
        <w:rPr>
          <w:i/>
          <w:color w:val="111111"/>
          <w:w w:val="105"/>
          <w:sz w:val="13"/>
        </w:rPr>
        <w:t>Society</w:t>
      </w:r>
      <w:r>
        <w:rPr>
          <w:i/>
          <w:color w:val="111111"/>
          <w:spacing w:val="9"/>
          <w:w w:val="105"/>
          <w:sz w:val="13"/>
        </w:rPr>
        <w:t> </w:t>
      </w:r>
      <w:r>
        <w:rPr>
          <w:i/>
          <w:color w:val="111111"/>
          <w:w w:val="105"/>
          <w:sz w:val="13"/>
        </w:rPr>
        <w:t>for</w:t>
      </w:r>
      <w:r>
        <w:rPr>
          <w:i/>
          <w:color w:val="111111"/>
          <w:spacing w:val="8"/>
          <w:w w:val="105"/>
          <w:sz w:val="13"/>
        </w:rPr>
        <w:t> </w:t>
      </w:r>
      <w:r>
        <w:rPr>
          <w:i/>
          <w:color w:val="111111"/>
          <w:w w:val="105"/>
          <w:sz w:val="13"/>
        </w:rPr>
        <w:t>Mass</w:t>
      </w:r>
      <w:r>
        <w:rPr>
          <w:i/>
          <w:color w:val="111111"/>
          <w:spacing w:val="40"/>
          <w:w w:val="105"/>
          <w:sz w:val="13"/>
        </w:rPr>
        <w:t> </w:t>
      </w:r>
      <w:r>
        <w:rPr>
          <w:i/>
          <w:color w:val="111111"/>
          <w:w w:val="105"/>
          <w:sz w:val="13"/>
        </w:rPr>
        <w:t>Spectrometry,</w:t>
      </w:r>
      <w:r>
        <w:rPr>
          <w:i/>
          <w:color w:val="111111"/>
          <w:spacing w:val="40"/>
          <w:w w:val="105"/>
          <w:sz w:val="13"/>
        </w:rPr>
        <w:t> </w:t>
      </w:r>
      <w:r>
        <w:rPr>
          <w:color w:val="111111"/>
          <w:w w:val="105"/>
          <w:sz w:val="12"/>
        </w:rPr>
        <w:t>28(5):803-810</w:t>
      </w:r>
      <w:r>
        <w:rPr>
          <w:color w:val="414141"/>
          <w:w w:val="105"/>
          <w:sz w:val="12"/>
        </w:rPr>
        <w:t>,</w:t>
      </w:r>
      <w:r>
        <w:rPr>
          <w:color w:val="414141"/>
          <w:w w:val="105"/>
          <w:sz w:val="12"/>
        </w:rPr>
        <w:t> </w:t>
      </w:r>
      <w:r>
        <w:rPr>
          <w:color w:val="111111"/>
          <w:w w:val="105"/>
          <w:sz w:val="12"/>
        </w:rPr>
        <w:t>2017.</w:t>
      </w:r>
      <w:r>
        <w:rPr>
          <w:color w:val="111111"/>
          <w:spacing w:val="40"/>
          <w:w w:val="105"/>
          <w:sz w:val="12"/>
        </w:rPr>
        <w:t> </w:t>
      </w:r>
      <w:r>
        <w:rPr>
          <w:color w:val="111111"/>
          <w:w w:val="105"/>
          <w:sz w:val="12"/>
        </w:rPr>
        <w:t>ISSN</w:t>
      </w:r>
      <w:r>
        <w:rPr>
          <w:color w:val="111111"/>
          <w:w w:val="105"/>
          <w:sz w:val="12"/>
        </w:rPr>
        <w:t> 1879-1123.</w:t>
      </w:r>
      <w:r>
        <w:rPr>
          <w:color w:val="111111"/>
          <w:spacing w:val="80"/>
          <w:w w:val="105"/>
          <w:sz w:val="12"/>
        </w:rPr>
        <w:t> </w:t>
      </w:r>
      <w:r>
        <w:rPr>
          <w:color w:val="111111"/>
          <w:w w:val="105"/>
          <w:sz w:val="12"/>
        </w:rPr>
        <w:t>doi:</w:t>
      </w:r>
    </w:p>
    <w:p>
      <w:pPr>
        <w:spacing w:before="1"/>
        <w:ind w:left="5597" w:right="0" w:firstLine="0"/>
        <w:jc w:val="left"/>
        <w:rPr>
          <w:sz w:val="12"/>
        </w:rPr>
      </w:pPr>
      <w:r>
        <w:rPr>
          <w:color w:val="111111"/>
          <w:sz w:val="12"/>
        </w:rPr>
        <w:t>10.1007/s13361-016-1580-</w:t>
      </w:r>
      <w:r>
        <w:rPr>
          <w:color w:val="111111"/>
          <w:spacing w:val="-5"/>
          <w:sz w:val="12"/>
        </w:rPr>
        <w:t>0.</w:t>
      </w:r>
    </w:p>
    <w:p>
      <w:pPr>
        <w:spacing w:after="0"/>
        <w:jc w:val="left"/>
        <w:rPr>
          <w:sz w:val="12"/>
        </w:rPr>
        <w:sectPr>
          <w:type w:val="continuous"/>
          <w:pgSz w:w="10320" w:h="14580"/>
          <w:pgMar w:header="807" w:footer="714" w:top="1060" w:bottom="280" w:left="0" w:right="0"/>
        </w:sectPr>
      </w:pPr>
    </w:p>
    <w:p>
      <w:pPr>
        <w:pStyle w:val="BodyText"/>
        <w:rPr>
          <w:sz w:val="20"/>
        </w:rPr>
      </w:pPr>
    </w:p>
    <w:p>
      <w:pPr>
        <w:spacing w:after="0"/>
        <w:rPr>
          <w:sz w:val="20"/>
        </w:rPr>
        <w:sectPr>
          <w:pgSz w:w="10320" w:h="14580"/>
          <w:pgMar w:header="807" w:footer="714" w:top="1140" w:bottom="900" w:left="0" w:right="0"/>
        </w:sectPr>
      </w:pPr>
    </w:p>
    <w:p>
      <w:pPr>
        <w:pStyle w:val="BodyText"/>
        <w:rPr>
          <w:sz w:val="12"/>
        </w:rPr>
      </w:pPr>
    </w:p>
    <w:p>
      <w:pPr>
        <w:spacing w:line="496" w:lineRule="auto" w:before="83"/>
        <w:ind w:left="1534" w:right="14" w:hanging="321"/>
        <w:jc w:val="both"/>
        <w:rPr>
          <w:sz w:val="12"/>
        </w:rPr>
      </w:pPr>
      <w:r>
        <w:rPr>
          <w:color w:val="111111"/>
          <w:w w:val="105"/>
          <w:sz w:val="12"/>
        </w:rPr>
        <w:t>(32]</w:t>
      </w:r>
      <w:r>
        <w:rPr>
          <w:color w:val="111111"/>
          <w:spacing w:val="73"/>
          <w:w w:val="105"/>
          <w:sz w:val="12"/>
        </w:rPr>
        <w:t> </w:t>
      </w:r>
      <w:r>
        <w:rPr>
          <w:color w:val="111111"/>
          <w:w w:val="105"/>
          <w:sz w:val="12"/>
        </w:rPr>
        <w:t>Ngoc</w:t>
      </w:r>
      <w:r>
        <w:rPr>
          <w:color w:val="111111"/>
          <w:spacing w:val="19"/>
          <w:w w:val="105"/>
          <w:sz w:val="12"/>
        </w:rPr>
        <w:t> </w:t>
      </w:r>
      <w:r>
        <w:rPr>
          <w:color w:val="111111"/>
          <w:w w:val="105"/>
          <w:sz w:val="12"/>
        </w:rPr>
        <w:t>Hieu</w:t>
      </w:r>
      <w:r>
        <w:rPr>
          <w:color w:val="111111"/>
          <w:spacing w:val="21"/>
          <w:w w:val="105"/>
          <w:sz w:val="12"/>
        </w:rPr>
        <w:t> </w:t>
      </w:r>
      <w:r>
        <w:rPr>
          <w:color w:val="111111"/>
          <w:w w:val="105"/>
          <w:sz w:val="12"/>
        </w:rPr>
        <w:t>Tran,</w:t>
      </w:r>
      <w:r>
        <w:rPr>
          <w:color w:val="111111"/>
          <w:spacing w:val="24"/>
          <w:w w:val="105"/>
          <w:sz w:val="12"/>
        </w:rPr>
        <w:t> </w:t>
      </w:r>
      <w:r>
        <w:rPr>
          <w:color w:val="111111"/>
          <w:w w:val="105"/>
          <w:sz w:val="12"/>
        </w:rPr>
        <w:t>M</w:t>
      </w:r>
      <w:r>
        <w:rPr>
          <w:color w:val="111111"/>
          <w:spacing w:val="17"/>
          <w:w w:val="105"/>
          <w:sz w:val="12"/>
        </w:rPr>
        <w:t> </w:t>
      </w:r>
      <w:r>
        <w:rPr>
          <w:color w:val="111111"/>
          <w:w w:val="105"/>
          <w:sz w:val="12"/>
        </w:rPr>
        <w:t>Ziaur</w:t>
      </w:r>
      <w:r>
        <w:rPr>
          <w:color w:val="111111"/>
          <w:spacing w:val="23"/>
          <w:w w:val="105"/>
          <w:sz w:val="12"/>
        </w:rPr>
        <w:t> </w:t>
      </w:r>
      <w:r>
        <w:rPr>
          <w:color w:val="111111"/>
          <w:w w:val="105"/>
          <w:sz w:val="12"/>
        </w:rPr>
        <w:t>Rahman</w:t>
      </w:r>
      <w:r>
        <w:rPr>
          <w:color w:val="4B4B4B"/>
          <w:w w:val="105"/>
          <w:sz w:val="12"/>
        </w:rPr>
        <w:t>,</w:t>
      </w:r>
      <w:r>
        <w:rPr>
          <w:color w:val="4B4B4B"/>
          <w:spacing w:val="16"/>
          <w:w w:val="105"/>
          <w:sz w:val="12"/>
        </w:rPr>
        <w:t> </w:t>
      </w:r>
      <w:r>
        <w:rPr>
          <w:color w:val="111111"/>
          <w:w w:val="105"/>
          <w:sz w:val="12"/>
        </w:rPr>
        <w:t>Lin</w:t>
      </w:r>
      <w:r>
        <w:rPr>
          <w:color w:val="111111"/>
          <w:spacing w:val="18"/>
          <w:w w:val="105"/>
          <w:sz w:val="12"/>
        </w:rPr>
        <w:t> </w:t>
      </w:r>
      <w:r>
        <w:rPr>
          <w:color w:val="111111"/>
          <w:w w:val="105"/>
          <w:sz w:val="12"/>
        </w:rPr>
        <w:t>He,</w:t>
      </w:r>
      <w:r>
        <w:rPr>
          <w:color w:val="111111"/>
          <w:spacing w:val="19"/>
          <w:w w:val="105"/>
          <w:sz w:val="12"/>
        </w:rPr>
        <w:t> </w:t>
      </w:r>
      <w:r>
        <w:rPr>
          <w:color w:val="111111"/>
          <w:w w:val="105"/>
          <w:sz w:val="12"/>
        </w:rPr>
        <w:t>et</w:t>
      </w:r>
      <w:r>
        <w:rPr>
          <w:color w:val="111111"/>
          <w:spacing w:val="19"/>
          <w:w w:val="105"/>
          <w:sz w:val="12"/>
        </w:rPr>
        <w:t> </w:t>
      </w:r>
      <w:r>
        <w:rPr>
          <w:color w:val="111111"/>
          <w:w w:val="105"/>
          <w:sz w:val="12"/>
        </w:rPr>
        <w:t>al.</w:t>
      </w:r>
      <w:r>
        <w:rPr>
          <w:color w:val="111111"/>
          <w:spacing w:val="68"/>
          <w:w w:val="105"/>
          <w:sz w:val="12"/>
        </w:rPr>
        <w:t> </w:t>
      </w:r>
      <w:r>
        <w:rPr>
          <w:color w:val="111111"/>
          <w:w w:val="105"/>
          <w:sz w:val="12"/>
        </w:rPr>
        <w:t>Complete</w:t>
      </w:r>
      <w:r>
        <w:rPr>
          <w:color w:val="111111"/>
          <w:spacing w:val="40"/>
          <w:w w:val="105"/>
          <w:sz w:val="12"/>
        </w:rPr>
        <w:t> </w:t>
      </w:r>
      <w:r>
        <w:rPr>
          <w:color w:val="111111"/>
          <w:w w:val="105"/>
          <w:sz w:val="12"/>
        </w:rPr>
        <w:t>de</w:t>
      </w:r>
      <w:r>
        <w:rPr>
          <w:color w:val="111111"/>
          <w:w w:val="105"/>
          <w:sz w:val="12"/>
        </w:rPr>
        <w:t> nova</w:t>
      </w:r>
      <w:r>
        <w:rPr>
          <w:color w:val="111111"/>
          <w:w w:val="105"/>
          <w:sz w:val="12"/>
        </w:rPr>
        <w:t> assembly</w:t>
      </w:r>
      <w:r>
        <w:rPr>
          <w:color w:val="111111"/>
          <w:w w:val="105"/>
          <w:sz w:val="12"/>
        </w:rPr>
        <w:t> of</w:t>
      </w:r>
      <w:r>
        <w:rPr>
          <w:color w:val="111111"/>
          <w:w w:val="105"/>
          <w:sz w:val="12"/>
        </w:rPr>
        <w:t> monoclonal</w:t>
      </w:r>
      <w:r>
        <w:rPr>
          <w:color w:val="111111"/>
          <w:w w:val="105"/>
          <w:sz w:val="12"/>
        </w:rPr>
        <w:t> antibody</w:t>
      </w:r>
      <w:r>
        <w:rPr>
          <w:color w:val="111111"/>
          <w:w w:val="105"/>
          <w:sz w:val="12"/>
        </w:rPr>
        <w:t> sequences.</w:t>
      </w:r>
      <w:r>
        <w:rPr>
          <w:color w:val="111111"/>
          <w:spacing w:val="40"/>
          <w:w w:val="105"/>
          <w:sz w:val="12"/>
        </w:rPr>
        <w:t> </w:t>
      </w:r>
      <w:r>
        <w:rPr>
          <w:i/>
          <w:color w:val="111111"/>
          <w:w w:val="105"/>
          <w:sz w:val="12"/>
        </w:rPr>
        <w:t>Sci­</w:t>
      </w:r>
      <w:r>
        <w:rPr>
          <w:i/>
          <w:color w:val="111111"/>
          <w:spacing w:val="40"/>
          <w:w w:val="105"/>
          <w:sz w:val="12"/>
        </w:rPr>
        <w:t> </w:t>
      </w:r>
      <w:r>
        <w:rPr>
          <w:i/>
          <w:color w:val="111111"/>
          <w:w w:val="105"/>
          <w:sz w:val="12"/>
        </w:rPr>
        <w:t>entific</w:t>
      </w:r>
      <w:r>
        <w:rPr>
          <w:i/>
          <w:color w:val="111111"/>
          <w:w w:val="105"/>
          <w:sz w:val="12"/>
        </w:rPr>
        <w:t> Reports,</w:t>
      </w:r>
      <w:r>
        <w:rPr>
          <w:i/>
          <w:color w:val="111111"/>
          <w:w w:val="105"/>
          <w:sz w:val="12"/>
        </w:rPr>
        <w:t> </w:t>
      </w:r>
      <w:r>
        <w:rPr>
          <w:color w:val="111111"/>
          <w:w w:val="105"/>
          <w:sz w:val="12"/>
        </w:rPr>
        <w:t>6(1):31730,</w:t>
      </w:r>
      <w:r>
        <w:rPr>
          <w:color w:val="111111"/>
          <w:w w:val="105"/>
          <w:sz w:val="12"/>
        </w:rPr>
        <w:t> 2016.</w:t>
      </w:r>
      <w:r>
        <w:rPr>
          <w:color w:val="111111"/>
          <w:spacing w:val="40"/>
          <w:w w:val="105"/>
          <w:sz w:val="12"/>
        </w:rPr>
        <w:t> </w:t>
      </w:r>
      <w:r>
        <w:rPr>
          <w:color w:val="111111"/>
          <w:w w:val="105"/>
          <w:sz w:val="12"/>
        </w:rPr>
        <w:t>ISSN</w:t>
      </w:r>
      <w:r>
        <w:rPr>
          <w:color w:val="111111"/>
          <w:w w:val="105"/>
          <w:sz w:val="12"/>
        </w:rPr>
        <w:t> 2045-2322.</w:t>
      </w:r>
      <w:r>
        <w:rPr>
          <w:color w:val="111111"/>
          <w:spacing w:val="40"/>
          <w:w w:val="105"/>
          <w:sz w:val="12"/>
        </w:rPr>
        <w:t> </w:t>
      </w:r>
      <w:r>
        <w:rPr>
          <w:color w:val="111111"/>
          <w:w w:val="105"/>
          <w:sz w:val="12"/>
        </w:rPr>
        <w:t>doi:</w:t>
      </w:r>
      <w:r>
        <w:rPr>
          <w:color w:val="111111"/>
          <w:spacing w:val="40"/>
          <w:w w:val="105"/>
          <w:sz w:val="12"/>
        </w:rPr>
        <w:t> </w:t>
      </w:r>
      <w:r>
        <w:rPr>
          <w:color w:val="111111"/>
          <w:spacing w:val="-2"/>
          <w:w w:val="105"/>
          <w:sz w:val="12"/>
        </w:rPr>
        <w:t>10.1038lsrep31730.</w:t>
      </w:r>
    </w:p>
    <w:p>
      <w:pPr>
        <w:spacing w:line="496" w:lineRule="auto" w:before="0"/>
        <w:ind w:left="1534" w:right="13" w:hanging="321"/>
        <w:jc w:val="both"/>
        <w:rPr>
          <w:sz w:val="12"/>
        </w:rPr>
      </w:pPr>
      <w:r>
        <w:rPr>
          <w:color w:val="111111"/>
          <w:w w:val="105"/>
          <w:sz w:val="12"/>
        </w:rPr>
        <w:t>(33]</w:t>
      </w:r>
      <w:r>
        <w:rPr>
          <w:color w:val="111111"/>
          <w:spacing w:val="40"/>
          <w:w w:val="105"/>
          <w:sz w:val="12"/>
        </w:rPr>
        <w:t> </w:t>
      </w:r>
      <w:r>
        <w:rPr>
          <w:color w:val="111111"/>
          <w:w w:val="105"/>
          <w:sz w:val="12"/>
        </w:rPr>
        <w:t>Maurits A.</w:t>
      </w:r>
      <w:r>
        <w:rPr>
          <w:color w:val="111111"/>
          <w:spacing w:val="-1"/>
          <w:w w:val="105"/>
          <w:sz w:val="12"/>
        </w:rPr>
        <w:t> </w:t>
      </w:r>
      <w:r>
        <w:rPr>
          <w:color w:val="111111"/>
          <w:w w:val="105"/>
          <w:sz w:val="12"/>
        </w:rPr>
        <w:t>den Boer</w:t>
      </w:r>
      <w:r>
        <w:rPr>
          <w:color w:val="4B4B4B"/>
          <w:w w:val="105"/>
          <w:sz w:val="12"/>
        </w:rPr>
        <w:t>,</w:t>
      </w:r>
      <w:r>
        <w:rPr>
          <w:color w:val="4B4B4B"/>
          <w:spacing w:val="-4"/>
          <w:w w:val="105"/>
          <w:sz w:val="12"/>
        </w:rPr>
        <w:t> </w:t>
      </w:r>
      <w:r>
        <w:rPr>
          <w:color w:val="111111"/>
          <w:w w:val="105"/>
          <w:sz w:val="12"/>
        </w:rPr>
        <w:t>Jean-Francois Greisch, Sem Tamara</w:t>
      </w:r>
      <w:r>
        <w:rPr>
          <w:color w:val="3A3A3A"/>
          <w:w w:val="105"/>
          <w:sz w:val="12"/>
        </w:rPr>
        <w:t>,</w:t>
      </w:r>
      <w:r>
        <w:rPr>
          <w:color w:val="3A3A3A"/>
          <w:spacing w:val="-6"/>
          <w:w w:val="105"/>
          <w:sz w:val="12"/>
        </w:rPr>
        <w:t> </w:t>
      </w:r>
      <w:r>
        <w:rPr>
          <w:color w:val="111111"/>
          <w:w w:val="105"/>
          <w:sz w:val="12"/>
        </w:rPr>
        <w:t>Al­</w:t>
      </w:r>
      <w:r>
        <w:rPr>
          <w:color w:val="111111"/>
          <w:spacing w:val="40"/>
          <w:w w:val="105"/>
          <w:sz w:val="12"/>
        </w:rPr>
        <w:t> </w:t>
      </w:r>
      <w:r>
        <w:rPr>
          <w:color w:val="111111"/>
          <w:w w:val="105"/>
          <w:sz w:val="12"/>
        </w:rPr>
        <w:t>bert Bondi</w:t>
      </w:r>
      <w:r>
        <w:rPr>
          <w:color w:val="4B4B4B"/>
          <w:w w:val="105"/>
          <w:sz w:val="12"/>
        </w:rPr>
        <w:t>,</w:t>
      </w:r>
      <w:r>
        <w:rPr>
          <w:color w:val="4B4B4B"/>
          <w:spacing w:val="-3"/>
          <w:w w:val="105"/>
          <w:sz w:val="12"/>
        </w:rPr>
        <w:t> </w:t>
      </w:r>
      <w:r>
        <w:rPr>
          <w:color w:val="111111"/>
          <w:w w:val="105"/>
          <w:sz w:val="12"/>
        </w:rPr>
        <w:t>and Albert J.</w:t>
      </w:r>
      <w:r>
        <w:rPr>
          <w:color w:val="111111"/>
          <w:spacing w:val="-1"/>
          <w:w w:val="105"/>
          <w:sz w:val="12"/>
        </w:rPr>
        <w:t> </w:t>
      </w:r>
      <w:r>
        <w:rPr>
          <w:color w:val="111111"/>
          <w:w w:val="105"/>
          <w:sz w:val="12"/>
        </w:rPr>
        <w:t>R. Heck.</w:t>
      </w:r>
      <w:r>
        <w:rPr>
          <w:color w:val="111111"/>
          <w:w w:val="105"/>
          <w:sz w:val="12"/>
        </w:rPr>
        <w:t> Selectivity over coverage in</w:t>
      </w:r>
      <w:r>
        <w:rPr>
          <w:color w:val="111111"/>
          <w:spacing w:val="40"/>
          <w:w w:val="105"/>
          <w:sz w:val="12"/>
        </w:rPr>
        <w:t> </w:t>
      </w:r>
      <w:r>
        <w:rPr>
          <w:color w:val="111111"/>
          <w:w w:val="105"/>
          <w:sz w:val="12"/>
        </w:rPr>
        <w:t>de</w:t>
      </w:r>
      <w:r>
        <w:rPr>
          <w:color w:val="111111"/>
          <w:spacing w:val="-1"/>
          <w:w w:val="105"/>
          <w:sz w:val="12"/>
        </w:rPr>
        <w:t> </w:t>
      </w:r>
      <w:r>
        <w:rPr>
          <w:color w:val="111111"/>
          <w:w w:val="105"/>
          <w:sz w:val="12"/>
        </w:rPr>
        <w:t>nova sequencing of iggs.</w:t>
      </w:r>
      <w:r>
        <w:rPr>
          <w:color w:val="111111"/>
          <w:w w:val="105"/>
          <w:sz w:val="12"/>
        </w:rPr>
        <w:t> </w:t>
      </w:r>
      <w:r>
        <w:rPr>
          <w:i/>
          <w:color w:val="111111"/>
          <w:w w:val="105"/>
          <w:sz w:val="12"/>
        </w:rPr>
        <w:t>Chemical science, </w:t>
      </w:r>
      <w:r>
        <w:rPr>
          <w:color w:val="111111"/>
          <w:w w:val="105"/>
          <w:sz w:val="12"/>
        </w:rPr>
        <w:t>11(43):11886-</w:t>
      </w:r>
      <w:r>
        <w:rPr>
          <w:color w:val="111111"/>
          <w:spacing w:val="40"/>
          <w:w w:val="105"/>
          <w:sz w:val="12"/>
        </w:rPr>
        <w:t> </w:t>
      </w:r>
      <w:r>
        <w:rPr>
          <w:color w:val="111111"/>
          <w:w w:val="105"/>
          <w:sz w:val="12"/>
        </w:rPr>
        <w:t>11896</w:t>
      </w:r>
      <w:r>
        <w:rPr>
          <w:color w:val="4B4B4B"/>
          <w:w w:val="105"/>
          <w:sz w:val="12"/>
        </w:rPr>
        <w:t>, </w:t>
      </w:r>
      <w:r>
        <w:rPr>
          <w:color w:val="111111"/>
          <w:w w:val="105"/>
          <w:sz w:val="12"/>
        </w:rPr>
        <w:t>2020.</w:t>
      </w:r>
      <w:r>
        <w:rPr>
          <w:color w:val="111111"/>
          <w:w w:val="105"/>
          <w:sz w:val="12"/>
        </w:rPr>
        <w:t> ISSN 2041-6520.</w:t>
      </w:r>
      <w:r>
        <w:rPr>
          <w:color w:val="111111"/>
          <w:spacing w:val="40"/>
          <w:w w:val="105"/>
          <w:sz w:val="12"/>
        </w:rPr>
        <w:t> </w:t>
      </w:r>
      <w:r>
        <w:rPr>
          <w:color w:val="111111"/>
          <w:w w:val="105"/>
          <w:sz w:val="12"/>
        </w:rPr>
        <w:t>doi:</w:t>
      </w:r>
      <w:r>
        <w:rPr>
          <w:color w:val="111111"/>
          <w:spacing w:val="40"/>
          <w:w w:val="105"/>
          <w:sz w:val="12"/>
        </w:rPr>
        <w:t> </w:t>
      </w:r>
      <w:r>
        <w:rPr>
          <w:color w:val="111111"/>
          <w:w w:val="105"/>
          <w:sz w:val="12"/>
        </w:rPr>
        <w:t>10.1039ld0sc03438j.</w:t>
      </w:r>
    </w:p>
    <w:p>
      <w:pPr>
        <w:spacing w:line="496" w:lineRule="auto" w:before="0"/>
        <w:ind w:left="1534" w:right="15" w:hanging="321"/>
        <w:jc w:val="both"/>
        <w:rPr>
          <w:sz w:val="12"/>
        </w:rPr>
      </w:pPr>
      <w:r>
        <w:rPr>
          <w:color w:val="111111"/>
          <w:w w:val="105"/>
          <w:sz w:val="12"/>
        </w:rPr>
        <w:t>(34]</w:t>
      </w:r>
      <w:r>
        <w:rPr>
          <w:color w:val="111111"/>
          <w:spacing w:val="40"/>
          <w:w w:val="105"/>
          <w:sz w:val="12"/>
        </w:rPr>
        <w:t> </w:t>
      </w:r>
      <w:r>
        <w:rPr>
          <w:color w:val="111111"/>
          <w:w w:val="105"/>
          <w:sz w:val="12"/>
        </w:rPr>
        <w:t>Luca</w:t>
      </w:r>
      <w:r>
        <w:rPr>
          <w:color w:val="111111"/>
          <w:w w:val="105"/>
          <w:sz w:val="12"/>
        </w:rPr>
        <w:t> Fornelli,</w:t>
      </w:r>
      <w:r>
        <w:rPr>
          <w:color w:val="111111"/>
          <w:w w:val="105"/>
          <w:sz w:val="12"/>
        </w:rPr>
        <w:t> Daniel</w:t>
      </w:r>
      <w:r>
        <w:rPr>
          <w:color w:val="111111"/>
          <w:w w:val="105"/>
          <w:sz w:val="12"/>
        </w:rPr>
        <w:t> Ayoub</w:t>
      </w:r>
      <w:r>
        <w:rPr>
          <w:color w:val="3A3A3A"/>
          <w:w w:val="105"/>
          <w:sz w:val="12"/>
        </w:rPr>
        <w:t>,</w:t>
      </w:r>
      <w:r>
        <w:rPr>
          <w:color w:val="3A3A3A"/>
          <w:w w:val="105"/>
          <w:sz w:val="12"/>
        </w:rPr>
        <w:t> </w:t>
      </w:r>
      <w:r>
        <w:rPr>
          <w:color w:val="111111"/>
          <w:w w:val="105"/>
          <w:sz w:val="12"/>
        </w:rPr>
        <w:t>Konstantin Aizikov</w:t>
      </w:r>
      <w:r>
        <w:rPr>
          <w:color w:val="3A3A3A"/>
          <w:w w:val="105"/>
          <w:sz w:val="12"/>
        </w:rPr>
        <w:t>, </w:t>
      </w:r>
      <w:r>
        <w:rPr>
          <w:color w:val="111111"/>
          <w:w w:val="105"/>
          <w:sz w:val="12"/>
        </w:rPr>
        <w:t>et</w:t>
      </w:r>
      <w:r>
        <w:rPr>
          <w:color w:val="111111"/>
          <w:w w:val="105"/>
          <w:sz w:val="12"/>
        </w:rPr>
        <w:t> al.</w:t>
      </w:r>
      <w:r>
        <w:rPr>
          <w:color w:val="111111"/>
          <w:spacing w:val="40"/>
          <w:w w:val="105"/>
          <w:sz w:val="12"/>
        </w:rPr>
        <w:t> </w:t>
      </w:r>
      <w:r>
        <w:rPr>
          <w:color w:val="111111"/>
          <w:w w:val="105"/>
          <w:sz w:val="12"/>
        </w:rPr>
        <w:t>Top­</w:t>
      </w:r>
      <w:r>
        <w:rPr>
          <w:color w:val="111111"/>
          <w:spacing w:val="40"/>
          <w:w w:val="105"/>
          <w:sz w:val="12"/>
        </w:rPr>
        <w:t> </w:t>
      </w:r>
      <w:r>
        <w:rPr>
          <w:color w:val="111111"/>
          <w:w w:val="105"/>
          <w:sz w:val="12"/>
        </w:rPr>
        <w:t>down analysis of</w:t>
      </w:r>
      <w:r>
        <w:rPr>
          <w:color w:val="111111"/>
          <w:spacing w:val="-3"/>
          <w:w w:val="105"/>
          <w:sz w:val="12"/>
        </w:rPr>
        <w:t> </w:t>
      </w:r>
      <w:r>
        <w:rPr>
          <w:color w:val="111111"/>
          <w:w w:val="105"/>
          <w:sz w:val="12"/>
        </w:rPr>
        <w:t>immunoglobulin g</w:t>
      </w:r>
      <w:r>
        <w:rPr>
          <w:color w:val="111111"/>
          <w:spacing w:val="-5"/>
          <w:w w:val="105"/>
          <w:sz w:val="12"/>
        </w:rPr>
        <w:t> </w:t>
      </w:r>
      <w:r>
        <w:rPr>
          <w:color w:val="111111"/>
          <w:w w:val="105"/>
          <w:sz w:val="12"/>
        </w:rPr>
        <w:t>isotypes 1 and</w:t>
      </w:r>
      <w:r>
        <w:rPr>
          <w:color w:val="111111"/>
          <w:spacing w:val="-1"/>
          <w:w w:val="105"/>
          <w:sz w:val="12"/>
        </w:rPr>
        <w:t> </w:t>
      </w:r>
      <w:r>
        <w:rPr>
          <w:color w:val="111111"/>
          <w:w w:val="105"/>
          <w:sz w:val="12"/>
        </w:rPr>
        <w:t>2</w:t>
      </w:r>
      <w:r>
        <w:rPr>
          <w:color w:val="111111"/>
          <w:spacing w:val="-3"/>
          <w:w w:val="105"/>
          <w:sz w:val="12"/>
        </w:rPr>
        <w:t> </w:t>
      </w:r>
      <w:r>
        <w:rPr>
          <w:color w:val="111111"/>
          <w:w w:val="105"/>
          <w:sz w:val="12"/>
        </w:rPr>
        <w:t>with elec­</w:t>
      </w:r>
      <w:r>
        <w:rPr>
          <w:color w:val="111111"/>
          <w:spacing w:val="40"/>
          <w:w w:val="105"/>
          <w:sz w:val="12"/>
        </w:rPr>
        <w:t> </w:t>
      </w:r>
      <w:r>
        <w:rPr>
          <w:color w:val="111111"/>
          <w:w w:val="105"/>
          <w:sz w:val="12"/>
        </w:rPr>
        <w:t>tron</w:t>
      </w:r>
      <w:r>
        <w:rPr>
          <w:color w:val="111111"/>
          <w:w w:val="105"/>
          <w:sz w:val="12"/>
        </w:rPr>
        <w:t> transfer</w:t>
      </w:r>
      <w:r>
        <w:rPr>
          <w:color w:val="111111"/>
          <w:w w:val="105"/>
          <w:sz w:val="12"/>
        </w:rPr>
        <w:t> dissociation</w:t>
      </w:r>
      <w:r>
        <w:rPr>
          <w:color w:val="111111"/>
          <w:w w:val="105"/>
          <w:sz w:val="12"/>
        </w:rPr>
        <w:t> on</w:t>
      </w:r>
      <w:r>
        <w:rPr>
          <w:color w:val="111111"/>
          <w:w w:val="105"/>
          <w:sz w:val="12"/>
        </w:rPr>
        <w:t> a high-field</w:t>
      </w:r>
      <w:r>
        <w:rPr>
          <w:color w:val="111111"/>
          <w:w w:val="105"/>
          <w:sz w:val="12"/>
        </w:rPr>
        <w:t> orbitrap</w:t>
      </w:r>
      <w:r>
        <w:rPr>
          <w:color w:val="111111"/>
          <w:w w:val="105"/>
          <w:sz w:val="12"/>
        </w:rPr>
        <w:t> mass</w:t>
      </w:r>
      <w:r>
        <w:rPr>
          <w:color w:val="111111"/>
          <w:w w:val="105"/>
          <w:sz w:val="12"/>
        </w:rPr>
        <w:t> spec­</w:t>
      </w:r>
      <w:r>
        <w:rPr>
          <w:color w:val="111111"/>
          <w:spacing w:val="40"/>
          <w:w w:val="105"/>
          <w:sz w:val="12"/>
        </w:rPr>
        <w:t> </w:t>
      </w:r>
      <w:r>
        <w:rPr>
          <w:color w:val="111111"/>
          <w:w w:val="105"/>
          <w:sz w:val="12"/>
        </w:rPr>
        <w:t>trometer.</w:t>
      </w:r>
      <w:r>
        <w:rPr>
          <w:color w:val="111111"/>
          <w:spacing w:val="20"/>
          <w:w w:val="105"/>
          <w:sz w:val="12"/>
        </w:rPr>
        <w:t> </w:t>
      </w:r>
      <w:r>
        <w:rPr>
          <w:i/>
          <w:color w:val="111111"/>
          <w:w w:val="105"/>
          <w:sz w:val="12"/>
        </w:rPr>
        <w:t>Journal</w:t>
      </w:r>
      <w:r>
        <w:rPr>
          <w:i/>
          <w:color w:val="111111"/>
          <w:spacing w:val="8"/>
          <w:w w:val="105"/>
          <w:sz w:val="12"/>
        </w:rPr>
        <w:t> </w:t>
      </w:r>
      <w:r>
        <w:rPr>
          <w:i/>
          <w:color w:val="111111"/>
          <w:w w:val="105"/>
          <w:sz w:val="12"/>
        </w:rPr>
        <w:t>of proteomics</w:t>
      </w:r>
      <w:r>
        <w:rPr>
          <w:i/>
          <w:color w:val="3A3A3A"/>
          <w:w w:val="105"/>
          <w:sz w:val="12"/>
        </w:rPr>
        <w:t>,</w:t>
      </w:r>
      <w:r>
        <w:rPr>
          <w:i/>
          <w:color w:val="3A3A3A"/>
          <w:spacing w:val="-3"/>
          <w:w w:val="105"/>
          <w:sz w:val="12"/>
        </w:rPr>
        <w:t> </w:t>
      </w:r>
      <w:r>
        <w:rPr>
          <w:color w:val="111111"/>
          <w:w w:val="105"/>
          <w:sz w:val="12"/>
        </w:rPr>
        <w:t>159:67-76</w:t>
      </w:r>
      <w:r>
        <w:rPr>
          <w:color w:val="3A3A3A"/>
          <w:w w:val="105"/>
          <w:sz w:val="12"/>
        </w:rPr>
        <w:t>,</w:t>
      </w:r>
      <w:r>
        <w:rPr>
          <w:color w:val="3A3A3A"/>
          <w:spacing w:val="-3"/>
          <w:w w:val="105"/>
          <w:sz w:val="12"/>
        </w:rPr>
        <w:t> </w:t>
      </w:r>
      <w:r>
        <w:rPr>
          <w:color w:val="111111"/>
          <w:w w:val="105"/>
          <w:sz w:val="12"/>
        </w:rPr>
        <w:t>2017.</w:t>
      </w:r>
      <w:r>
        <w:rPr>
          <w:color w:val="111111"/>
          <w:spacing w:val="15"/>
          <w:w w:val="105"/>
          <w:sz w:val="12"/>
        </w:rPr>
        <w:t> </w:t>
      </w:r>
      <w:r>
        <w:rPr>
          <w:color w:val="111111"/>
          <w:w w:val="105"/>
          <w:sz w:val="12"/>
        </w:rPr>
        <w:t>ISSN</w:t>
      </w:r>
      <w:r>
        <w:rPr>
          <w:color w:val="111111"/>
          <w:spacing w:val="6"/>
          <w:w w:val="105"/>
          <w:sz w:val="12"/>
        </w:rPr>
        <w:t> </w:t>
      </w:r>
      <w:r>
        <w:rPr>
          <w:color w:val="111111"/>
          <w:spacing w:val="-2"/>
          <w:w w:val="105"/>
          <w:sz w:val="12"/>
        </w:rPr>
        <w:t>1876-</w:t>
      </w:r>
    </w:p>
    <w:p>
      <w:pPr>
        <w:spacing w:line="134" w:lineRule="exact" w:before="0"/>
        <w:ind w:left="1537" w:right="0" w:firstLine="0"/>
        <w:jc w:val="left"/>
        <w:rPr>
          <w:sz w:val="12"/>
        </w:rPr>
      </w:pPr>
      <w:r>
        <w:rPr>
          <w:color w:val="111111"/>
          <w:w w:val="105"/>
          <w:sz w:val="12"/>
        </w:rPr>
        <w:t>7737.</w:t>
      </w:r>
      <w:r>
        <w:rPr>
          <w:color w:val="111111"/>
          <w:spacing w:val="15"/>
          <w:w w:val="105"/>
          <w:sz w:val="12"/>
        </w:rPr>
        <w:t> </w:t>
      </w:r>
      <w:r>
        <w:rPr>
          <w:color w:val="111111"/>
          <w:w w:val="105"/>
          <w:sz w:val="12"/>
        </w:rPr>
        <w:t>doi:</w:t>
      </w:r>
      <w:r>
        <w:rPr>
          <w:color w:val="111111"/>
          <w:spacing w:val="14"/>
          <w:w w:val="105"/>
          <w:sz w:val="12"/>
        </w:rPr>
        <w:t> </w:t>
      </w:r>
      <w:r>
        <w:rPr>
          <w:color w:val="111111"/>
          <w:spacing w:val="-2"/>
          <w:w w:val="105"/>
          <w:sz w:val="12"/>
        </w:rPr>
        <w:t>10.1016lj.jprot.2017.02.013.</w:t>
      </w:r>
    </w:p>
    <w:p>
      <w:pPr>
        <w:pStyle w:val="BodyText"/>
        <w:spacing w:before="5"/>
        <w:rPr>
          <w:sz w:val="12"/>
        </w:rPr>
      </w:pPr>
    </w:p>
    <w:p>
      <w:pPr>
        <w:spacing w:line="491" w:lineRule="auto" w:before="0"/>
        <w:ind w:left="1534" w:right="6" w:hanging="321"/>
        <w:jc w:val="both"/>
        <w:rPr>
          <w:sz w:val="12"/>
        </w:rPr>
      </w:pPr>
      <w:r>
        <w:rPr>
          <w:color w:val="111111"/>
          <w:w w:val="105"/>
          <w:sz w:val="12"/>
        </w:rPr>
        <w:t>(35]</w:t>
      </w:r>
      <w:r>
        <w:rPr>
          <w:color w:val="111111"/>
          <w:spacing w:val="40"/>
          <w:w w:val="105"/>
          <w:sz w:val="12"/>
        </w:rPr>
        <w:t> </w:t>
      </w:r>
      <w:r>
        <w:rPr>
          <w:color w:val="111111"/>
          <w:w w:val="105"/>
          <w:sz w:val="12"/>
        </w:rPr>
        <w:t>Jared B. Shaw,</w:t>
      </w:r>
      <w:r>
        <w:rPr>
          <w:color w:val="111111"/>
          <w:w w:val="105"/>
          <w:sz w:val="12"/>
        </w:rPr>
        <w:t> Weijing Liu, V. Yury</w:t>
      </w:r>
      <w:r>
        <w:rPr>
          <w:color w:val="111111"/>
          <w:w w:val="105"/>
          <w:sz w:val="12"/>
        </w:rPr>
        <w:t> Vasilev</w:t>
      </w:r>
      <w:r>
        <w:rPr>
          <w:color w:val="3A3A3A"/>
          <w:w w:val="105"/>
          <w:sz w:val="12"/>
        </w:rPr>
        <w:t>, </w:t>
      </w:r>
      <w:r>
        <w:rPr>
          <w:color w:val="111111"/>
          <w:w w:val="105"/>
          <w:sz w:val="12"/>
        </w:rPr>
        <w:t>et al.</w:t>
      </w:r>
      <w:r>
        <w:rPr>
          <w:color w:val="111111"/>
          <w:spacing w:val="40"/>
          <w:w w:val="105"/>
          <w:sz w:val="12"/>
        </w:rPr>
        <w:t> </w:t>
      </w:r>
      <w:r>
        <w:rPr>
          <w:color w:val="111111"/>
          <w:w w:val="105"/>
          <w:sz w:val="12"/>
        </w:rPr>
        <w:t>Direct de­</w:t>
      </w:r>
      <w:r>
        <w:rPr>
          <w:color w:val="111111"/>
          <w:spacing w:val="40"/>
          <w:w w:val="105"/>
          <w:sz w:val="12"/>
        </w:rPr>
        <w:t> </w:t>
      </w:r>
      <w:r>
        <w:rPr>
          <w:color w:val="111111"/>
          <w:w w:val="105"/>
          <w:sz w:val="12"/>
        </w:rPr>
        <w:t>termination</w:t>
      </w:r>
      <w:r>
        <w:rPr>
          <w:color w:val="111111"/>
          <w:w w:val="105"/>
          <w:sz w:val="12"/>
        </w:rPr>
        <w:t> of antibody chain pairing by top-down</w:t>
      </w:r>
      <w:r>
        <w:rPr>
          <w:color w:val="111111"/>
          <w:w w:val="105"/>
          <w:sz w:val="12"/>
        </w:rPr>
        <w:t> and middle­</w:t>
      </w:r>
      <w:r>
        <w:rPr>
          <w:color w:val="111111"/>
          <w:spacing w:val="40"/>
          <w:w w:val="105"/>
          <w:sz w:val="12"/>
        </w:rPr>
        <w:t> </w:t>
      </w:r>
      <w:r>
        <w:rPr>
          <w:color w:val="111111"/>
          <w:w w:val="105"/>
          <w:sz w:val="12"/>
        </w:rPr>
        <w:t>down</w:t>
      </w:r>
      <w:r>
        <w:rPr>
          <w:color w:val="111111"/>
          <w:w w:val="105"/>
          <w:sz w:val="12"/>
        </w:rPr>
        <w:t> mass</w:t>
      </w:r>
      <w:r>
        <w:rPr>
          <w:color w:val="111111"/>
          <w:w w:val="105"/>
          <w:sz w:val="12"/>
        </w:rPr>
        <w:t> spectrometry</w:t>
      </w:r>
      <w:r>
        <w:rPr>
          <w:color w:val="111111"/>
          <w:w w:val="105"/>
          <w:sz w:val="12"/>
        </w:rPr>
        <w:t> using electron</w:t>
      </w:r>
      <w:r>
        <w:rPr>
          <w:color w:val="111111"/>
          <w:w w:val="105"/>
          <w:sz w:val="12"/>
        </w:rPr>
        <w:t> capture</w:t>
      </w:r>
      <w:r>
        <w:rPr>
          <w:color w:val="111111"/>
          <w:w w:val="105"/>
          <w:sz w:val="12"/>
        </w:rPr>
        <w:t> dissociation</w:t>
      </w:r>
      <w:r>
        <w:rPr>
          <w:color w:val="111111"/>
          <w:spacing w:val="40"/>
          <w:w w:val="105"/>
          <w:sz w:val="12"/>
        </w:rPr>
        <w:t> </w:t>
      </w:r>
      <w:r>
        <w:rPr>
          <w:color w:val="111111"/>
          <w:w w:val="105"/>
          <w:sz w:val="12"/>
        </w:rPr>
        <w:t>and ultraviolet</w:t>
      </w:r>
      <w:r>
        <w:rPr>
          <w:color w:val="111111"/>
          <w:w w:val="105"/>
          <w:sz w:val="12"/>
        </w:rPr>
        <w:t> photodissociation.</w:t>
      </w:r>
      <w:r>
        <w:rPr>
          <w:color w:val="111111"/>
          <w:spacing w:val="40"/>
          <w:w w:val="105"/>
          <w:sz w:val="12"/>
        </w:rPr>
        <w:t> </w:t>
      </w:r>
      <w:r>
        <w:rPr>
          <w:i/>
          <w:color w:val="111111"/>
          <w:w w:val="105"/>
          <w:sz w:val="12"/>
        </w:rPr>
        <w:t>Analytical</w:t>
      </w:r>
      <w:r>
        <w:rPr>
          <w:i/>
          <w:color w:val="111111"/>
          <w:w w:val="105"/>
          <w:sz w:val="12"/>
        </w:rPr>
        <w:t> chemistry</w:t>
      </w:r>
      <w:r>
        <w:rPr>
          <w:i/>
          <w:color w:val="3A3A3A"/>
          <w:w w:val="105"/>
          <w:sz w:val="12"/>
        </w:rPr>
        <w:t>, </w:t>
      </w:r>
      <w:r>
        <w:rPr>
          <w:color w:val="111111"/>
          <w:w w:val="105"/>
          <w:sz w:val="12"/>
        </w:rPr>
        <w:t>92(1):</w:t>
      </w:r>
      <w:r>
        <w:rPr>
          <w:color w:val="111111"/>
          <w:spacing w:val="40"/>
          <w:w w:val="105"/>
          <w:sz w:val="12"/>
        </w:rPr>
        <w:t> </w:t>
      </w:r>
      <w:r>
        <w:rPr>
          <w:color w:val="111111"/>
          <w:w w:val="105"/>
          <w:sz w:val="12"/>
        </w:rPr>
        <w:t>766-773</w:t>
      </w:r>
      <w:r>
        <w:rPr>
          <w:color w:val="3A3A3A"/>
          <w:w w:val="105"/>
          <w:sz w:val="12"/>
        </w:rPr>
        <w:t>, </w:t>
      </w:r>
      <w:r>
        <w:rPr>
          <w:color w:val="111111"/>
          <w:w w:val="105"/>
          <w:sz w:val="12"/>
        </w:rPr>
        <w:t>2020. ISSN 1520-6882.</w:t>
      </w:r>
      <w:r>
        <w:rPr>
          <w:color w:val="111111"/>
          <w:spacing w:val="29"/>
          <w:w w:val="105"/>
          <w:sz w:val="12"/>
        </w:rPr>
        <w:t> </w:t>
      </w:r>
      <w:r>
        <w:rPr>
          <w:color w:val="111111"/>
          <w:w w:val="105"/>
          <w:sz w:val="12"/>
        </w:rPr>
        <w:t>doi:</w:t>
      </w:r>
      <w:r>
        <w:rPr>
          <w:color w:val="111111"/>
          <w:spacing w:val="29"/>
          <w:w w:val="105"/>
          <w:sz w:val="12"/>
        </w:rPr>
        <w:t> </w:t>
      </w:r>
      <w:r>
        <w:rPr>
          <w:color w:val="111111"/>
          <w:w w:val="105"/>
          <w:sz w:val="12"/>
        </w:rPr>
        <w:t>10.1021lacs.analchem.</w:t>
      </w:r>
    </w:p>
    <w:p>
      <w:pPr>
        <w:spacing w:before="8"/>
        <w:ind w:left="1533" w:right="0" w:firstLine="0"/>
        <w:jc w:val="left"/>
        <w:rPr>
          <w:sz w:val="12"/>
        </w:rPr>
      </w:pPr>
      <w:r>
        <w:rPr>
          <w:color w:val="111111"/>
          <w:spacing w:val="-2"/>
          <w:w w:val="105"/>
          <w:sz w:val="12"/>
        </w:rPr>
        <w:t>9b03129.</w:t>
      </w:r>
    </w:p>
    <w:p>
      <w:pPr>
        <w:pStyle w:val="BodyText"/>
        <w:spacing w:before="7"/>
        <w:rPr>
          <w:sz w:val="12"/>
        </w:rPr>
      </w:pPr>
    </w:p>
    <w:p>
      <w:pPr>
        <w:spacing w:line="494" w:lineRule="auto" w:before="0"/>
        <w:ind w:left="1536" w:right="1" w:hanging="323"/>
        <w:jc w:val="both"/>
        <w:rPr>
          <w:sz w:val="12"/>
        </w:rPr>
      </w:pPr>
      <w:r>
        <w:rPr>
          <w:color w:val="111111"/>
          <w:w w:val="105"/>
          <w:sz w:val="12"/>
        </w:rPr>
        <w:t>(36]</w:t>
      </w:r>
      <w:r>
        <w:rPr>
          <w:color w:val="111111"/>
          <w:w w:val="105"/>
          <w:sz w:val="12"/>
        </w:rPr>
        <w:t> </w:t>
      </w:r>
      <w:r>
        <w:rPr>
          <w:color w:val="2A2A2A"/>
          <w:w w:val="105"/>
          <w:sz w:val="12"/>
        </w:rPr>
        <w:t>Weiwei</w:t>
      </w:r>
      <w:r>
        <w:rPr>
          <w:color w:val="2A2A2A"/>
          <w:w w:val="105"/>
          <w:sz w:val="12"/>
        </w:rPr>
        <w:t> </w:t>
      </w:r>
      <w:r>
        <w:rPr>
          <w:color w:val="111111"/>
          <w:w w:val="105"/>
          <w:sz w:val="12"/>
        </w:rPr>
        <w:t>Peng</w:t>
      </w:r>
      <w:r>
        <w:rPr>
          <w:color w:val="4B4B4B"/>
          <w:w w:val="105"/>
          <w:sz w:val="12"/>
        </w:rPr>
        <w:t>,</w:t>
      </w:r>
      <w:r>
        <w:rPr>
          <w:color w:val="4B4B4B"/>
          <w:w w:val="105"/>
          <w:sz w:val="12"/>
        </w:rPr>
        <w:t> </w:t>
      </w:r>
      <w:r>
        <w:rPr>
          <w:color w:val="111111"/>
          <w:w w:val="105"/>
          <w:sz w:val="12"/>
        </w:rPr>
        <w:t>Matti</w:t>
      </w:r>
      <w:r>
        <w:rPr>
          <w:color w:val="111111"/>
          <w:w w:val="105"/>
          <w:sz w:val="12"/>
        </w:rPr>
        <w:t> F.</w:t>
      </w:r>
      <w:r>
        <w:rPr>
          <w:color w:val="111111"/>
          <w:w w:val="105"/>
          <w:sz w:val="12"/>
        </w:rPr>
        <w:t> Pronker,</w:t>
      </w:r>
      <w:r>
        <w:rPr>
          <w:color w:val="111111"/>
          <w:w w:val="105"/>
          <w:sz w:val="12"/>
        </w:rPr>
        <w:t> and</w:t>
      </w:r>
      <w:r>
        <w:rPr>
          <w:color w:val="111111"/>
          <w:w w:val="105"/>
          <w:sz w:val="12"/>
        </w:rPr>
        <w:t> Joos!</w:t>
      </w:r>
      <w:r>
        <w:rPr>
          <w:color w:val="111111"/>
          <w:w w:val="105"/>
          <w:sz w:val="12"/>
        </w:rPr>
        <w:t> Snijder.</w:t>
      </w:r>
      <w:r>
        <w:rPr>
          <w:color w:val="111111"/>
          <w:spacing w:val="40"/>
          <w:w w:val="105"/>
          <w:sz w:val="12"/>
        </w:rPr>
        <w:t> </w:t>
      </w:r>
      <w:r>
        <w:rPr>
          <w:color w:val="111111"/>
          <w:w w:val="105"/>
          <w:sz w:val="12"/>
        </w:rPr>
        <w:t>Mass</w:t>
      </w:r>
      <w:r>
        <w:rPr>
          <w:color w:val="111111"/>
          <w:spacing w:val="40"/>
          <w:w w:val="105"/>
          <w:sz w:val="12"/>
        </w:rPr>
        <w:t> </w:t>
      </w:r>
      <w:r>
        <w:rPr>
          <w:color w:val="111111"/>
          <w:w w:val="105"/>
          <w:sz w:val="12"/>
        </w:rPr>
        <w:t>spectrometry-based</w:t>
      </w:r>
      <w:r>
        <w:rPr>
          <w:color w:val="111111"/>
          <w:w w:val="105"/>
          <w:sz w:val="12"/>
        </w:rPr>
        <w:t> de</w:t>
      </w:r>
      <w:r>
        <w:rPr>
          <w:color w:val="111111"/>
          <w:w w:val="105"/>
          <w:sz w:val="12"/>
        </w:rPr>
        <w:t> nova</w:t>
      </w:r>
      <w:r>
        <w:rPr>
          <w:color w:val="111111"/>
          <w:w w:val="105"/>
          <w:sz w:val="12"/>
        </w:rPr>
        <w:t> sequencing</w:t>
      </w:r>
      <w:r>
        <w:rPr>
          <w:color w:val="111111"/>
          <w:w w:val="105"/>
          <w:sz w:val="12"/>
        </w:rPr>
        <w:t> of</w:t>
      </w:r>
      <w:r>
        <w:rPr>
          <w:color w:val="111111"/>
          <w:w w:val="105"/>
          <w:sz w:val="12"/>
        </w:rPr>
        <w:t> monoclonal</w:t>
      </w:r>
      <w:r>
        <w:rPr>
          <w:color w:val="111111"/>
          <w:w w:val="105"/>
          <w:sz w:val="12"/>
        </w:rPr>
        <w:t> an­</w:t>
      </w:r>
      <w:r>
        <w:rPr>
          <w:color w:val="111111"/>
          <w:spacing w:val="40"/>
          <w:w w:val="105"/>
          <w:sz w:val="12"/>
        </w:rPr>
        <w:t> </w:t>
      </w:r>
      <w:r>
        <w:rPr>
          <w:color w:val="111111"/>
          <w:w w:val="105"/>
          <w:sz w:val="12"/>
        </w:rPr>
        <w:t>tibodies</w:t>
      </w:r>
      <w:r>
        <w:rPr>
          <w:color w:val="111111"/>
          <w:w w:val="105"/>
          <w:sz w:val="12"/>
        </w:rPr>
        <w:t> using</w:t>
      </w:r>
      <w:r>
        <w:rPr>
          <w:color w:val="111111"/>
          <w:w w:val="105"/>
          <w:sz w:val="12"/>
        </w:rPr>
        <w:t> multiple</w:t>
      </w:r>
      <w:r>
        <w:rPr>
          <w:color w:val="111111"/>
          <w:w w:val="105"/>
          <w:sz w:val="12"/>
        </w:rPr>
        <w:t> proteases</w:t>
      </w:r>
      <w:r>
        <w:rPr>
          <w:color w:val="111111"/>
          <w:w w:val="105"/>
          <w:sz w:val="12"/>
        </w:rPr>
        <w:t> and</w:t>
      </w:r>
      <w:r>
        <w:rPr>
          <w:color w:val="111111"/>
          <w:w w:val="105"/>
          <w:sz w:val="12"/>
        </w:rPr>
        <w:t> a</w:t>
      </w:r>
      <w:r>
        <w:rPr>
          <w:color w:val="111111"/>
          <w:w w:val="105"/>
          <w:sz w:val="12"/>
        </w:rPr>
        <w:t> dual fragmentation</w:t>
      </w:r>
      <w:r>
        <w:rPr>
          <w:color w:val="111111"/>
          <w:spacing w:val="40"/>
          <w:w w:val="105"/>
          <w:sz w:val="12"/>
        </w:rPr>
        <w:t> </w:t>
      </w:r>
      <w:r>
        <w:rPr>
          <w:color w:val="111111"/>
          <w:w w:val="105"/>
          <w:sz w:val="12"/>
        </w:rPr>
        <w:t>scheme.</w:t>
      </w:r>
      <w:r>
        <w:rPr>
          <w:color w:val="111111"/>
          <w:spacing w:val="40"/>
          <w:w w:val="105"/>
          <w:sz w:val="12"/>
        </w:rPr>
        <w:t> </w:t>
      </w:r>
      <w:r>
        <w:rPr>
          <w:i/>
          <w:color w:val="111111"/>
          <w:w w:val="105"/>
          <w:sz w:val="12"/>
        </w:rPr>
        <w:t>Journal</w:t>
      </w:r>
      <w:r>
        <w:rPr>
          <w:i/>
          <w:color w:val="111111"/>
          <w:w w:val="105"/>
          <w:sz w:val="12"/>
        </w:rPr>
        <w:t> of</w:t>
      </w:r>
      <w:r>
        <w:rPr>
          <w:i/>
          <w:color w:val="111111"/>
          <w:w w:val="105"/>
          <w:sz w:val="12"/>
        </w:rPr>
        <w:t> Proteome</w:t>
      </w:r>
      <w:r>
        <w:rPr>
          <w:i/>
          <w:color w:val="111111"/>
          <w:w w:val="105"/>
          <w:sz w:val="12"/>
        </w:rPr>
        <w:t> Research</w:t>
      </w:r>
      <w:r>
        <w:rPr>
          <w:i/>
          <w:color w:val="3A3A3A"/>
          <w:w w:val="105"/>
          <w:sz w:val="12"/>
        </w:rPr>
        <w:t>,</w:t>
      </w:r>
      <w:r>
        <w:rPr>
          <w:i/>
          <w:color w:val="3A3A3A"/>
          <w:w w:val="105"/>
          <w:sz w:val="12"/>
        </w:rPr>
        <w:t> </w:t>
      </w:r>
      <w:r>
        <w:rPr>
          <w:color w:val="111111"/>
          <w:w w:val="105"/>
          <w:sz w:val="12"/>
        </w:rPr>
        <w:t>20(7):3559--3566,</w:t>
      </w:r>
      <w:r>
        <w:rPr>
          <w:color w:val="111111"/>
          <w:spacing w:val="40"/>
          <w:w w:val="105"/>
          <w:sz w:val="12"/>
        </w:rPr>
        <w:t> </w:t>
      </w:r>
      <w:r>
        <w:rPr>
          <w:color w:val="111111"/>
          <w:w w:val="105"/>
          <w:sz w:val="12"/>
        </w:rPr>
        <w:t>2021.</w:t>
      </w:r>
      <w:r>
        <w:rPr>
          <w:color w:val="111111"/>
          <w:w w:val="105"/>
          <w:sz w:val="12"/>
        </w:rPr>
        <w:t> ISSN 1535-3893.</w:t>
      </w:r>
      <w:r>
        <w:rPr>
          <w:color w:val="111111"/>
          <w:w w:val="105"/>
          <w:sz w:val="12"/>
        </w:rPr>
        <w:t> doi: 10.1021lacs.jproteome.1c00169.</w:t>
      </w:r>
    </w:p>
    <w:p>
      <w:pPr>
        <w:spacing w:line="494" w:lineRule="auto" w:before="6"/>
        <w:ind w:left="1533" w:right="9" w:hanging="320"/>
        <w:jc w:val="both"/>
        <w:rPr>
          <w:sz w:val="12"/>
        </w:rPr>
      </w:pPr>
      <w:r>
        <w:rPr>
          <w:color w:val="111111"/>
          <w:w w:val="105"/>
          <w:sz w:val="12"/>
        </w:rPr>
        <w:t>(37]</w:t>
      </w:r>
      <w:r>
        <w:rPr>
          <w:color w:val="111111"/>
          <w:spacing w:val="40"/>
          <w:w w:val="105"/>
          <w:sz w:val="12"/>
        </w:rPr>
        <w:t> </w:t>
      </w:r>
      <w:r>
        <w:rPr>
          <w:color w:val="111111"/>
          <w:w w:val="105"/>
          <w:sz w:val="12"/>
        </w:rPr>
        <w:t>Kazutaka</w:t>
      </w:r>
      <w:r>
        <w:rPr>
          <w:color w:val="111111"/>
          <w:w w:val="105"/>
          <w:sz w:val="12"/>
        </w:rPr>
        <w:t> Kitaura</w:t>
      </w:r>
      <w:r>
        <w:rPr>
          <w:color w:val="4B4B4B"/>
          <w:w w:val="105"/>
          <w:sz w:val="12"/>
        </w:rPr>
        <w:t>,</w:t>
      </w:r>
      <w:r>
        <w:rPr>
          <w:color w:val="4B4B4B"/>
          <w:w w:val="105"/>
          <w:sz w:val="12"/>
        </w:rPr>
        <w:t> </w:t>
      </w:r>
      <w:r>
        <w:rPr>
          <w:color w:val="111111"/>
          <w:w w:val="105"/>
          <w:sz w:val="12"/>
        </w:rPr>
        <w:t>Hiroshi</w:t>
      </w:r>
      <w:r>
        <w:rPr>
          <w:color w:val="111111"/>
          <w:w w:val="105"/>
          <w:sz w:val="12"/>
        </w:rPr>
        <w:t> Yamashita</w:t>
      </w:r>
      <w:r>
        <w:rPr>
          <w:color w:val="3A3A3A"/>
          <w:w w:val="105"/>
          <w:sz w:val="12"/>
        </w:rPr>
        <w:t>,</w:t>
      </w:r>
      <w:r>
        <w:rPr>
          <w:color w:val="3A3A3A"/>
          <w:w w:val="105"/>
          <w:sz w:val="12"/>
        </w:rPr>
        <w:t> </w:t>
      </w:r>
      <w:r>
        <w:rPr>
          <w:color w:val="111111"/>
          <w:w w:val="105"/>
          <w:sz w:val="12"/>
        </w:rPr>
        <w:t>Hitomi</w:t>
      </w:r>
      <w:r>
        <w:rPr>
          <w:color w:val="111111"/>
          <w:w w:val="105"/>
          <w:sz w:val="12"/>
        </w:rPr>
        <w:t> Ayabe</w:t>
      </w:r>
      <w:r>
        <w:rPr>
          <w:color w:val="3A3A3A"/>
          <w:w w:val="105"/>
          <w:sz w:val="12"/>
        </w:rPr>
        <w:t>,</w:t>
      </w:r>
      <w:r>
        <w:rPr>
          <w:color w:val="3A3A3A"/>
          <w:w w:val="105"/>
          <w:sz w:val="12"/>
        </w:rPr>
        <w:t> </w:t>
      </w:r>
      <w:r>
        <w:rPr>
          <w:color w:val="111111"/>
          <w:w w:val="105"/>
          <w:sz w:val="12"/>
        </w:rPr>
        <w:t>et</w:t>
      </w:r>
      <w:r>
        <w:rPr>
          <w:color w:val="111111"/>
          <w:w w:val="105"/>
          <w:sz w:val="12"/>
        </w:rPr>
        <w:t> al.</w:t>
      </w:r>
      <w:r>
        <w:rPr>
          <w:color w:val="111111"/>
          <w:spacing w:val="40"/>
          <w:w w:val="105"/>
          <w:sz w:val="12"/>
        </w:rPr>
        <w:t> </w:t>
      </w:r>
      <w:r>
        <w:rPr>
          <w:color w:val="111111"/>
          <w:w w:val="105"/>
          <w:sz w:val="12"/>
        </w:rPr>
        <w:t>Different somatic</w:t>
      </w:r>
      <w:r>
        <w:rPr>
          <w:color w:val="111111"/>
          <w:w w:val="105"/>
          <w:sz w:val="12"/>
        </w:rPr>
        <w:t> hypermutation</w:t>
      </w:r>
      <w:r>
        <w:rPr>
          <w:color w:val="111111"/>
          <w:w w:val="105"/>
          <w:sz w:val="12"/>
        </w:rPr>
        <w:t> levels</w:t>
      </w:r>
      <w:r>
        <w:rPr>
          <w:color w:val="111111"/>
          <w:w w:val="105"/>
          <w:sz w:val="12"/>
        </w:rPr>
        <w:t> among</w:t>
      </w:r>
      <w:r>
        <w:rPr>
          <w:color w:val="111111"/>
          <w:w w:val="105"/>
          <w:sz w:val="12"/>
        </w:rPr>
        <w:t> antibody sub­</w:t>
      </w:r>
      <w:r>
        <w:rPr>
          <w:color w:val="111111"/>
          <w:spacing w:val="40"/>
          <w:w w:val="105"/>
          <w:sz w:val="12"/>
        </w:rPr>
        <w:t> </w:t>
      </w:r>
      <w:r>
        <w:rPr>
          <w:color w:val="111111"/>
          <w:w w:val="105"/>
          <w:sz w:val="12"/>
        </w:rPr>
        <w:t>classes disclosed by a</w:t>
      </w:r>
      <w:r>
        <w:rPr>
          <w:color w:val="111111"/>
          <w:spacing w:val="-2"/>
          <w:w w:val="105"/>
          <w:sz w:val="12"/>
        </w:rPr>
        <w:t> </w:t>
      </w:r>
      <w:r>
        <w:rPr>
          <w:color w:val="111111"/>
          <w:w w:val="105"/>
          <w:sz w:val="12"/>
        </w:rPr>
        <w:t>new next-generation</w:t>
      </w:r>
      <w:r>
        <w:rPr>
          <w:color w:val="111111"/>
          <w:spacing w:val="-5"/>
          <w:w w:val="105"/>
          <w:sz w:val="12"/>
        </w:rPr>
        <w:t> </w:t>
      </w:r>
      <w:r>
        <w:rPr>
          <w:color w:val="111111"/>
          <w:w w:val="105"/>
          <w:sz w:val="12"/>
        </w:rPr>
        <w:t>sequencing-based</w:t>
      </w:r>
      <w:r>
        <w:rPr>
          <w:color w:val="111111"/>
          <w:spacing w:val="40"/>
          <w:w w:val="105"/>
          <w:sz w:val="12"/>
        </w:rPr>
        <w:t> </w:t>
      </w:r>
      <w:r>
        <w:rPr>
          <w:color w:val="111111"/>
          <w:w w:val="105"/>
          <w:sz w:val="12"/>
        </w:rPr>
        <w:t>antibody repertoire analysis.</w:t>
      </w:r>
      <w:r>
        <w:rPr>
          <w:color w:val="111111"/>
          <w:spacing w:val="22"/>
          <w:w w:val="105"/>
          <w:sz w:val="12"/>
        </w:rPr>
        <w:t> </w:t>
      </w:r>
      <w:r>
        <w:rPr>
          <w:i/>
          <w:color w:val="111111"/>
          <w:w w:val="105"/>
          <w:sz w:val="12"/>
        </w:rPr>
        <w:t>Frontiers in immunology</w:t>
      </w:r>
      <w:r>
        <w:rPr>
          <w:i/>
          <w:color w:val="3A3A3A"/>
          <w:w w:val="105"/>
          <w:sz w:val="12"/>
        </w:rPr>
        <w:t>,</w:t>
      </w:r>
      <w:r>
        <w:rPr>
          <w:i/>
          <w:color w:val="3A3A3A"/>
          <w:spacing w:val="-8"/>
          <w:w w:val="105"/>
          <w:sz w:val="12"/>
        </w:rPr>
        <w:t> </w:t>
      </w:r>
      <w:r>
        <w:rPr>
          <w:color w:val="111111"/>
          <w:w w:val="105"/>
          <w:sz w:val="12"/>
        </w:rPr>
        <w:t>8(May):</w:t>
      </w:r>
      <w:r>
        <w:rPr>
          <w:color w:val="111111"/>
          <w:spacing w:val="40"/>
          <w:w w:val="105"/>
          <w:sz w:val="12"/>
        </w:rPr>
        <w:t> </w:t>
      </w:r>
      <w:r>
        <w:rPr>
          <w:color w:val="111111"/>
          <w:w w:val="105"/>
          <w:sz w:val="12"/>
        </w:rPr>
        <w:t>389</w:t>
      </w:r>
      <w:r>
        <w:rPr>
          <w:color w:val="3A3A3A"/>
          <w:w w:val="105"/>
          <w:sz w:val="12"/>
        </w:rPr>
        <w:t>,</w:t>
      </w:r>
      <w:r>
        <w:rPr>
          <w:color w:val="3A3A3A"/>
          <w:spacing w:val="-3"/>
          <w:w w:val="105"/>
          <w:sz w:val="12"/>
        </w:rPr>
        <w:t> </w:t>
      </w:r>
      <w:r>
        <w:rPr>
          <w:color w:val="111111"/>
          <w:w w:val="105"/>
          <w:sz w:val="12"/>
        </w:rPr>
        <w:t>2017. ISSN 1664-3224. doi</w:t>
      </w:r>
      <w:r>
        <w:rPr>
          <w:color w:val="3A3A3A"/>
          <w:w w:val="105"/>
          <w:sz w:val="12"/>
        </w:rPr>
        <w:t>: </w:t>
      </w:r>
      <w:r>
        <w:rPr>
          <w:color w:val="111111"/>
          <w:w w:val="105"/>
          <w:sz w:val="12"/>
        </w:rPr>
        <w:t>10.3389/fimmu.2017.00389.</w:t>
      </w:r>
    </w:p>
    <w:p>
      <w:pPr>
        <w:spacing w:line="496" w:lineRule="auto" w:before="2"/>
        <w:ind w:left="1534" w:right="11" w:hanging="321"/>
        <w:jc w:val="both"/>
        <w:rPr>
          <w:sz w:val="12"/>
        </w:rPr>
      </w:pPr>
      <w:r>
        <w:rPr>
          <w:color w:val="111111"/>
          <w:w w:val="105"/>
          <w:sz w:val="12"/>
        </w:rPr>
        <w:t>(38]</w:t>
      </w:r>
      <w:r>
        <w:rPr>
          <w:color w:val="111111"/>
          <w:spacing w:val="40"/>
          <w:w w:val="105"/>
          <w:sz w:val="12"/>
        </w:rPr>
        <w:t> </w:t>
      </w:r>
      <w:r>
        <w:rPr>
          <w:color w:val="111111"/>
          <w:w w:val="105"/>
          <w:sz w:val="12"/>
        </w:rPr>
        <w:t>La Tonya</w:t>
      </w:r>
      <w:r>
        <w:rPr>
          <w:color w:val="111111"/>
          <w:w w:val="105"/>
          <w:sz w:val="12"/>
        </w:rPr>
        <w:t> D.</w:t>
      </w:r>
      <w:r>
        <w:rPr>
          <w:color w:val="111111"/>
          <w:w w:val="105"/>
          <w:sz w:val="12"/>
        </w:rPr>
        <w:t> Williams</w:t>
      </w:r>
      <w:r>
        <w:rPr>
          <w:color w:val="3A3A3A"/>
          <w:w w:val="105"/>
          <w:sz w:val="12"/>
        </w:rPr>
        <w:t>, </w:t>
      </w:r>
      <w:r>
        <w:rPr>
          <w:color w:val="111111"/>
          <w:w w:val="105"/>
          <w:sz w:val="12"/>
        </w:rPr>
        <w:t>Gilad Ofek</w:t>
      </w:r>
      <w:r>
        <w:rPr>
          <w:color w:val="3A3A3A"/>
          <w:w w:val="105"/>
          <w:sz w:val="12"/>
        </w:rPr>
        <w:t>, </w:t>
      </w:r>
      <w:r>
        <w:rPr>
          <w:color w:val="111111"/>
          <w:w w:val="105"/>
          <w:sz w:val="12"/>
        </w:rPr>
        <w:t>Sebastian</w:t>
      </w:r>
      <w:r>
        <w:rPr>
          <w:color w:val="111111"/>
          <w:w w:val="105"/>
          <w:sz w:val="12"/>
        </w:rPr>
        <w:t> Schatzle</w:t>
      </w:r>
      <w:r>
        <w:rPr>
          <w:color w:val="3A3A3A"/>
          <w:w w:val="105"/>
          <w:sz w:val="12"/>
        </w:rPr>
        <w:t>, </w:t>
      </w:r>
      <w:r>
        <w:rPr>
          <w:color w:val="111111"/>
          <w:w w:val="105"/>
          <w:sz w:val="12"/>
        </w:rPr>
        <w:t>et</w:t>
      </w:r>
      <w:r>
        <w:rPr>
          <w:color w:val="111111"/>
          <w:w w:val="105"/>
          <w:sz w:val="12"/>
        </w:rPr>
        <w:t> al.</w:t>
      </w:r>
      <w:r>
        <w:rPr>
          <w:color w:val="111111"/>
          <w:spacing w:val="40"/>
          <w:w w:val="105"/>
          <w:sz w:val="12"/>
        </w:rPr>
        <w:t> </w:t>
      </w:r>
      <w:r>
        <w:rPr>
          <w:color w:val="111111"/>
          <w:w w:val="105"/>
          <w:sz w:val="12"/>
        </w:rPr>
        <w:t>Potent and</w:t>
      </w:r>
      <w:r>
        <w:rPr>
          <w:color w:val="111111"/>
          <w:spacing w:val="-5"/>
          <w:w w:val="105"/>
          <w:sz w:val="12"/>
        </w:rPr>
        <w:t> </w:t>
      </w:r>
      <w:r>
        <w:rPr>
          <w:color w:val="111111"/>
          <w:w w:val="105"/>
          <w:sz w:val="12"/>
        </w:rPr>
        <w:t>broad</w:t>
      </w:r>
      <w:r>
        <w:rPr>
          <w:color w:val="111111"/>
          <w:spacing w:val="-3"/>
          <w:w w:val="105"/>
          <w:sz w:val="12"/>
        </w:rPr>
        <w:t> </w:t>
      </w:r>
      <w:r>
        <w:rPr>
          <w:color w:val="111111"/>
          <w:w w:val="105"/>
          <w:sz w:val="12"/>
        </w:rPr>
        <w:t>hiv-neutralizing</w:t>
      </w:r>
      <w:r>
        <w:rPr>
          <w:color w:val="111111"/>
          <w:spacing w:val="-2"/>
          <w:w w:val="105"/>
          <w:sz w:val="12"/>
        </w:rPr>
        <w:t> </w:t>
      </w:r>
      <w:r>
        <w:rPr>
          <w:color w:val="111111"/>
          <w:w w:val="105"/>
          <w:sz w:val="12"/>
        </w:rPr>
        <w:t>antibodies in memory b cells</w:t>
      </w:r>
      <w:r>
        <w:rPr>
          <w:color w:val="111111"/>
          <w:spacing w:val="40"/>
          <w:w w:val="105"/>
          <w:sz w:val="12"/>
        </w:rPr>
        <w:t> </w:t>
      </w:r>
      <w:r>
        <w:rPr>
          <w:color w:val="111111"/>
          <w:w w:val="105"/>
          <w:sz w:val="12"/>
        </w:rPr>
        <w:t>and</w:t>
      </w:r>
      <w:r>
        <w:rPr>
          <w:color w:val="111111"/>
          <w:spacing w:val="-9"/>
          <w:w w:val="105"/>
          <w:sz w:val="12"/>
        </w:rPr>
        <w:t> </w:t>
      </w:r>
      <w:r>
        <w:rPr>
          <w:color w:val="111111"/>
          <w:w w:val="105"/>
          <w:sz w:val="12"/>
        </w:rPr>
        <w:t>plasma. </w:t>
      </w:r>
      <w:r>
        <w:rPr>
          <w:i/>
          <w:color w:val="111111"/>
          <w:w w:val="105"/>
          <w:sz w:val="12"/>
        </w:rPr>
        <w:t>Science</w:t>
      </w:r>
      <w:r>
        <w:rPr>
          <w:i/>
          <w:color w:val="111111"/>
          <w:spacing w:val="-2"/>
          <w:w w:val="105"/>
          <w:sz w:val="12"/>
        </w:rPr>
        <w:t> </w:t>
      </w:r>
      <w:r>
        <w:rPr>
          <w:i/>
          <w:color w:val="111111"/>
          <w:w w:val="105"/>
          <w:sz w:val="12"/>
        </w:rPr>
        <w:t>Immunology</w:t>
      </w:r>
      <w:r>
        <w:rPr>
          <w:i/>
          <w:color w:val="3A3A3A"/>
          <w:w w:val="105"/>
          <w:sz w:val="12"/>
        </w:rPr>
        <w:t>,</w:t>
      </w:r>
      <w:r>
        <w:rPr>
          <w:i/>
          <w:color w:val="3A3A3A"/>
          <w:spacing w:val="-9"/>
          <w:w w:val="105"/>
          <w:sz w:val="12"/>
        </w:rPr>
        <w:t> </w:t>
      </w:r>
      <w:r>
        <w:rPr>
          <w:color w:val="111111"/>
          <w:w w:val="105"/>
          <w:sz w:val="12"/>
        </w:rPr>
        <w:t>2(7)</w:t>
      </w:r>
      <w:r>
        <w:rPr>
          <w:color w:val="4B4B4B"/>
          <w:w w:val="105"/>
          <w:sz w:val="12"/>
        </w:rPr>
        <w:t>,</w:t>
      </w:r>
      <w:r>
        <w:rPr>
          <w:color w:val="4B4B4B"/>
          <w:spacing w:val="-9"/>
          <w:w w:val="105"/>
          <w:sz w:val="12"/>
        </w:rPr>
        <w:t> </w:t>
      </w:r>
      <w:r>
        <w:rPr>
          <w:color w:val="111111"/>
          <w:w w:val="105"/>
          <w:sz w:val="12"/>
        </w:rPr>
        <w:t>2017.</w:t>
      </w:r>
      <w:r>
        <w:rPr>
          <w:color w:val="111111"/>
          <w:spacing w:val="-3"/>
          <w:w w:val="105"/>
          <w:sz w:val="12"/>
        </w:rPr>
        <w:t> </w:t>
      </w:r>
      <w:r>
        <w:rPr>
          <w:color w:val="111111"/>
          <w:w w:val="105"/>
          <w:sz w:val="12"/>
        </w:rPr>
        <w:t>ISSN</w:t>
      </w:r>
      <w:r>
        <w:rPr>
          <w:color w:val="111111"/>
          <w:spacing w:val="-7"/>
          <w:w w:val="105"/>
          <w:sz w:val="12"/>
        </w:rPr>
        <w:t> </w:t>
      </w:r>
      <w:r>
        <w:rPr>
          <w:color w:val="111111"/>
          <w:w w:val="105"/>
          <w:sz w:val="12"/>
        </w:rPr>
        <w:t>24709468.</w:t>
      </w:r>
      <w:r>
        <w:rPr>
          <w:color w:val="111111"/>
          <w:spacing w:val="40"/>
          <w:w w:val="105"/>
          <w:sz w:val="12"/>
        </w:rPr>
        <w:t> </w:t>
      </w:r>
      <w:r>
        <w:rPr>
          <w:color w:val="111111"/>
          <w:w w:val="105"/>
          <w:sz w:val="12"/>
        </w:rPr>
        <w:t>doi: 10.1126lsciimmunol.aal2200.</w:t>
      </w:r>
    </w:p>
    <w:p>
      <w:pPr>
        <w:spacing w:line="496" w:lineRule="auto" w:before="0"/>
        <w:ind w:left="1534" w:right="0" w:hanging="321"/>
        <w:jc w:val="both"/>
        <w:rPr>
          <w:sz w:val="12"/>
        </w:rPr>
      </w:pPr>
      <w:r>
        <w:rPr>
          <w:color w:val="111111"/>
          <w:w w:val="105"/>
          <w:sz w:val="12"/>
        </w:rPr>
        <w:t>(39]</w:t>
      </w:r>
      <w:r>
        <w:rPr>
          <w:color w:val="111111"/>
          <w:spacing w:val="40"/>
          <w:w w:val="105"/>
          <w:sz w:val="12"/>
        </w:rPr>
        <w:t> </w:t>
      </w:r>
      <w:r>
        <w:rPr>
          <w:color w:val="111111"/>
          <w:w w:val="105"/>
          <w:sz w:val="12"/>
        </w:rPr>
        <w:t>A</w:t>
      </w:r>
      <w:r>
        <w:rPr>
          <w:color w:val="3A3A3A"/>
          <w:w w:val="105"/>
          <w:sz w:val="12"/>
        </w:rPr>
        <w:t>. </w:t>
      </w:r>
      <w:r>
        <w:rPr>
          <w:color w:val="111111"/>
          <w:w w:val="105"/>
          <w:sz w:val="12"/>
        </w:rPr>
        <w:t>Morell</w:t>
      </w:r>
      <w:r>
        <w:rPr>
          <w:color w:val="3A3A3A"/>
          <w:w w:val="105"/>
          <w:sz w:val="12"/>
        </w:rPr>
        <w:t>, </w:t>
      </w:r>
      <w:r>
        <w:rPr>
          <w:color w:val="111111"/>
          <w:w w:val="105"/>
          <w:sz w:val="12"/>
        </w:rPr>
        <w:t>W. D. Terry</w:t>
      </w:r>
      <w:r>
        <w:rPr>
          <w:color w:val="4B4B4B"/>
          <w:w w:val="105"/>
          <w:sz w:val="12"/>
        </w:rPr>
        <w:t>, </w:t>
      </w:r>
      <w:r>
        <w:rPr>
          <w:color w:val="111111"/>
          <w:w w:val="105"/>
          <w:sz w:val="12"/>
        </w:rPr>
        <w:t>and T. A. </w:t>
      </w:r>
      <w:r>
        <w:rPr>
          <w:color w:val="2A2A2A"/>
          <w:w w:val="105"/>
          <w:sz w:val="12"/>
        </w:rPr>
        <w:t>Waldmann.</w:t>
      </w:r>
      <w:r>
        <w:rPr>
          <w:color w:val="2A2A2A"/>
          <w:spacing w:val="40"/>
          <w:w w:val="105"/>
          <w:sz w:val="12"/>
        </w:rPr>
        <w:t> </w:t>
      </w:r>
      <w:r>
        <w:rPr>
          <w:color w:val="111111"/>
          <w:w w:val="105"/>
          <w:sz w:val="12"/>
        </w:rPr>
        <w:t>Metabolic prop­</w:t>
      </w:r>
      <w:r>
        <w:rPr>
          <w:color w:val="111111"/>
          <w:spacing w:val="40"/>
          <w:w w:val="105"/>
          <w:sz w:val="12"/>
        </w:rPr>
        <w:t> </w:t>
      </w:r>
      <w:r>
        <w:rPr>
          <w:color w:val="111111"/>
          <w:w w:val="105"/>
          <w:sz w:val="12"/>
        </w:rPr>
        <w:t>erties of igg</w:t>
      </w:r>
      <w:r>
        <w:rPr>
          <w:color w:val="111111"/>
          <w:w w:val="105"/>
          <w:sz w:val="12"/>
        </w:rPr>
        <w:t> subclasses in man.</w:t>
      </w:r>
      <w:r>
        <w:rPr>
          <w:color w:val="111111"/>
          <w:spacing w:val="37"/>
          <w:w w:val="105"/>
          <w:sz w:val="12"/>
        </w:rPr>
        <w:t> </w:t>
      </w:r>
      <w:r>
        <w:rPr>
          <w:i/>
          <w:color w:val="111111"/>
          <w:w w:val="105"/>
          <w:sz w:val="12"/>
        </w:rPr>
        <w:t>The Journal of clinical inves­</w:t>
      </w:r>
      <w:r>
        <w:rPr>
          <w:i/>
          <w:color w:val="111111"/>
          <w:spacing w:val="40"/>
          <w:w w:val="105"/>
          <w:sz w:val="12"/>
        </w:rPr>
        <w:t> </w:t>
      </w:r>
      <w:r>
        <w:rPr>
          <w:i/>
          <w:color w:val="111111"/>
          <w:w w:val="105"/>
          <w:sz w:val="12"/>
        </w:rPr>
        <w:t>tigation</w:t>
      </w:r>
      <w:r>
        <w:rPr>
          <w:i/>
          <w:color w:val="3A3A3A"/>
          <w:w w:val="105"/>
          <w:sz w:val="12"/>
        </w:rPr>
        <w:t>, </w:t>
      </w:r>
      <w:r>
        <w:rPr>
          <w:color w:val="111111"/>
          <w:w w:val="105"/>
          <w:sz w:val="12"/>
        </w:rPr>
        <w:t>49(4):673-680, 1970.</w:t>
      </w:r>
      <w:r>
        <w:rPr>
          <w:color w:val="111111"/>
          <w:w w:val="105"/>
          <w:sz w:val="12"/>
        </w:rPr>
        <w:t> ISSN 00219738.</w:t>
      </w:r>
      <w:r>
        <w:rPr>
          <w:color w:val="111111"/>
          <w:w w:val="105"/>
          <w:sz w:val="12"/>
        </w:rPr>
        <w:t> doi</w:t>
      </w:r>
      <w:r>
        <w:rPr>
          <w:color w:val="3A3A3A"/>
          <w:w w:val="105"/>
          <w:sz w:val="12"/>
        </w:rPr>
        <w:t>: </w:t>
      </w:r>
      <w:r>
        <w:rPr>
          <w:color w:val="111111"/>
          <w:w w:val="105"/>
          <w:sz w:val="12"/>
        </w:rPr>
        <w:t>10.11721</w:t>
      </w:r>
      <w:r>
        <w:rPr>
          <w:color w:val="111111"/>
          <w:spacing w:val="40"/>
          <w:w w:val="105"/>
          <w:sz w:val="12"/>
        </w:rPr>
        <w:t> </w:t>
      </w:r>
      <w:r>
        <w:rPr>
          <w:color w:val="111111"/>
          <w:spacing w:val="-2"/>
          <w:w w:val="105"/>
          <w:sz w:val="12"/>
        </w:rPr>
        <w:t>jci106279.</w:t>
      </w:r>
    </w:p>
    <w:p>
      <w:pPr>
        <w:spacing w:line="240" w:lineRule="auto" w:before="0"/>
        <w:rPr>
          <w:sz w:val="12"/>
        </w:rPr>
      </w:pPr>
      <w:r>
        <w:rPr/>
        <w:br w:type="column"/>
      </w:r>
      <w:r>
        <w:rPr>
          <w:sz w:val="12"/>
        </w:rPr>
      </w:r>
    </w:p>
    <w:p>
      <w:pPr>
        <w:spacing w:line="496" w:lineRule="auto" w:before="83"/>
        <w:ind w:left="473" w:right="1186" w:hanging="317"/>
        <w:jc w:val="both"/>
        <w:rPr>
          <w:sz w:val="12"/>
        </w:rPr>
      </w:pPr>
      <w:r>
        <w:rPr>
          <w:color w:val="111111"/>
          <w:w w:val="105"/>
          <w:sz w:val="12"/>
        </w:rPr>
        <w:t>(40]</w:t>
      </w:r>
      <w:r>
        <w:rPr>
          <w:color w:val="111111"/>
          <w:spacing w:val="40"/>
          <w:w w:val="105"/>
          <w:sz w:val="12"/>
        </w:rPr>
        <w:t> </w:t>
      </w:r>
      <w:r>
        <w:rPr>
          <w:color w:val="111111"/>
          <w:w w:val="105"/>
          <w:sz w:val="12"/>
        </w:rPr>
        <w:t>Isaac R. Melamed</w:t>
      </w:r>
      <w:r>
        <w:rPr>
          <w:color w:val="4B4B4B"/>
          <w:w w:val="105"/>
          <w:sz w:val="12"/>
        </w:rPr>
        <w:t>, </w:t>
      </w:r>
      <w:r>
        <w:rPr>
          <w:color w:val="111111"/>
          <w:w w:val="105"/>
          <w:sz w:val="12"/>
        </w:rPr>
        <w:t>Michael</w:t>
      </w:r>
      <w:r>
        <w:rPr>
          <w:color w:val="111111"/>
          <w:w w:val="105"/>
          <w:sz w:val="12"/>
        </w:rPr>
        <w:t> Barte</w:t>
      </w:r>
      <w:r>
        <w:rPr>
          <w:color w:val="3A3A3A"/>
          <w:w w:val="105"/>
          <w:sz w:val="12"/>
        </w:rPr>
        <w:t>, </w:t>
      </w:r>
      <w:r>
        <w:rPr>
          <w:color w:val="111111"/>
          <w:w w:val="105"/>
          <w:sz w:val="12"/>
        </w:rPr>
        <w:t>Laurenz</w:t>
      </w:r>
      <w:r>
        <w:rPr>
          <w:color w:val="111111"/>
          <w:w w:val="105"/>
          <w:sz w:val="12"/>
        </w:rPr>
        <w:t> Tra</w:t>
      </w:r>
      <w:r>
        <w:rPr>
          <w:color w:val="2A2A2A"/>
          <w:w w:val="105"/>
          <w:sz w:val="12"/>
        </w:rPr>
        <w:t>w</w:t>
      </w:r>
      <w:r>
        <w:rPr>
          <w:color w:val="111111"/>
          <w:w w:val="105"/>
          <w:sz w:val="12"/>
        </w:rPr>
        <w:t>nicek</w:t>
      </w:r>
      <w:r>
        <w:rPr>
          <w:color w:val="4B4B4B"/>
          <w:w w:val="105"/>
          <w:sz w:val="12"/>
        </w:rPr>
        <w:t>, </w:t>
      </w:r>
      <w:r>
        <w:rPr>
          <w:color w:val="111111"/>
          <w:w w:val="105"/>
          <w:sz w:val="12"/>
        </w:rPr>
        <w:t>et al.</w:t>
      </w:r>
      <w:r>
        <w:rPr>
          <w:color w:val="111111"/>
          <w:spacing w:val="40"/>
          <w:w w:val="105"/>
          <w:sz w:val="12"/>
        </w:rPr>
        <w:t> </w:t>
      </w:r>
      <w:r>
        <w:rPr>
          <w:color w:val="111111"/>
          <w:w w:val="105"/>
          <w:sz w:val="12"/>
        </w:rPr>
        <w:t>Pharmacokinetics of a novel human intravenous immunoglob­</w:t>
      </w:r>
      <w:r>
        <w:rPr>
          <w:color w:val="111111"/>
          <w:spacing w:val="40"/>
          <w:w w:val="105"/>
          <w:sz w:val="12"/>
        </w:rPr>
        <w:t> </w:t>
      </w:r>
      <w:r>
        <w:rPr>
          <w:color w:val="111111"/>
          <w:w w:val="105"/>
          <w:sz w:val="12"/>
        </w:rPr>
        <w:t>ulin</w:t>
      </w:r>
      <w:r>
        <w:rPr>
          <w:color w:val="111111"/>
          <w:spacing w:val="-1"/>
          <w:w w:val="105"/>
          <w:sz w:val="12"/>
        </w:rPr>
        <w:t> </w:t>
      </w:r>
      <w:r>
        <w:rPr>
          <w:color w:val="111111"/>
          <w:w w:val="105"/>
          <w:sz w:val="12"/>
        </w:rPr>
        <w:t>10patients with primary immunodeficiency</w:t>
      </w:r>
      <w:r>
        <w:rPr>
          <w:color w:val="111111"/>
          <w:spacing w:val="-6"/>
          <w:w w:val="105"/>
          <w:sz w:val="12"/>
        </w:rPr>
        <w:t> </w:t>
      </w:r>
      <w:r>
        <w:rPr>
          <w:color w:val="111111"/>
          <w:w w:val="105"/>
          <w:sz w:val="12"/>
        </w:rPr>
        <w:t>diseases:</w:t>
      </w:r>
      <w:r>
        <w:rPr>
          <w:color w:val="111111"/>
          <w:spacing w:val="26"/>
          <w:w w:val="105"/>
          <w:sz w:val="12"/>
        </w:rPr>
        <w:t> </w:t>
      </w:r>
      <w:r>
        <w:rPr>
          <w:color w:val="111111"/>
          <w:w w:val="105"/>
          <w:sz w:val="12"/>
        </w:rPr>
        <w:t>Anal­</w:t>
      </w:r>
      <w:r>
        <w:rPr>
          <w:color w:val="111111"/>
          <w:spacing w:val="40"/>
          <w:w w:val="105"/>
          <w:sz w:val="12"/>
        </w:rPr>
        <w:t> </w:t>
      </w:r>
      <w:r>
        <w:rPr>
          <w:color w:val="111111"/>
          <w:w w:val="105"/>
          <w:sz w:val="12"/>
        </w:rPr>
        <w:t>ysis of a phase</w:t>
      </w:r>
      <w:r>
        <w:rPr>
          <w:color w:val="111111"/>
          <w:w w:val="105"/>
          <w:sz w:val="12"/>
        </w:rPr>
        <w:t> iii</w:t>
      </w:r>
      <w:r>
        <w:rPr>
          <w:color w:val="4B4B4B"/>
          <w:w w:val="105"/>
          <w:sz w:val="12"/>
        </w:rPr>
        <w:t>, </w:t>
      </w:r>
      <w:r>
        <w:rPr>
          <w:color w:val="111111"/>
          <w:w w:val="105"/>
          <w:sz w:val="12"/>
        </w:rPr>
        <w:t>multicentre</w:t>
      </w:r>
      <w:r>
        <w:rPr>
          <w:color w:val="3A3A3A"/>
          <w:w w:val="105"/>
          <w:sz w:val="12"/>
        </w:rPr>
        <w:t>, </w:t>
      </w:r>
      <w:r>
        <w:rPr>
          <w:color w:val="111111"/>
          <w:w w:val="105"/>
          <w:sz w:val="12"/>
        </w:rPr>
        <w:t>prospeclive</w:t>
      </w:r>
      <w:r>
        <w:rPr>
          <w:color w:val="4B4B4B"/>
          <w:w w:val="105"/>
          <w:sz w:val="12"/>
        </w:rPr>
        <w:t>, </w:t>
      </w:r>
      <w:r>
        <w:rPr>
          <w:color w:val="111111"/>
          <w:w w:val="105"/>
          <w:sz w:val="12"/>
        </w:rPr>
        <w:t>open-label study.</w:t>
      </w:r>
      <w:r>
        <w:rPr>
          <w:color w:val="111111"/>
          <w:spacing w:val="40"/>
          <w:w w:val="105"/>
          <w:sz w:val="12"/>
        </w:rPr>
        <w:t> </w:t>
      </w:r>
      <w:r>
        <w:rPr>
          <w:i/>
          <w:color w:val="111111"/>
          <w:w w:val="105"/>
          <w:sz w:val="12"/>
        </w:rPr>
        <w:t>European</w:t>
      </w:r>
      <w:r>
        <w:rPr>
          <w:i/>
          <w:color w:val="111111"/>
          <w:w w:val="105"/>
          <w:sz w:val="12"/>
        </w:rPr>
        <w:t> Journal</w:t>
      </w:r>
      <w:r>
        <w:rPr>
          <w:i/>
          <w:color w:val="111111"/>
          <w:w w:val="105"/>
          <w:sz w:val="12"/>
        </w:rPr>
        <w:t> of</w:t>
      </w:r>
      <w:r>
        <w:rPr>
          <w:i/>
          <w:color w:val="111111"/>
          <w:w w:val="105"/>
          <w:sz w:val="12"/>
        </w:rPr>
        <w:t> Pharmaceutical</w:t>
      </w:r>
      <w:r>
        <w:rPr>
          <w:i/>
          <w:color w:val="111111"/>
          <w:w w:val="105"/>
          <w:sz w:val="12"/>
        </w:rPr>
        <w:t> Sciences</w:t>
      </w:r>
      <w:r>
        <w:rPr>
          <w:i/>
          <w:color w:val="3A3A3A"/>
          <w:w w:val="105"/>
          <w:sz w:val="12"/>
        </w:rPr>
        <w:t>,</w:t>
      </w:r>
      <w:r>
        <w:rPr>
          <w:i/>
          <w:color w:val="3A3A3A"/>
          <w:w w:val="105"/>
          <w:sz w:val="12"/>
        </w:rPr>
        <w:t> </w:t>
      </w:r>
      <w:r>
        <w:rPr>
          <w:color w:val="111111"/>
          <w:w w:val="105"/>
          <w:sz w:val="12"/>
        </w:rPr>
        <w:t>118</w:t>
      </w:r>
      <w:r>
        <w:rPr>
          <w:color w:val="2A2A2A"/>
          <w:w w:val="105"/>
          <w:sz w:val="12"/>
        </w:rPr>
        <w:t>:</w:t>
      </w:r>
      <w:r>
        <w:rPr>
          <w:color w:val="111111"/>
          <w:w w:val="105"/>
          <w:sz w:val="12"/>
        </w:rPr>
        <w:t>80-86</w:t>
      </w:r>
      <w:r>
        <w:rPr>
          <w:color w:val="4B4B4B"/>
          <w:w w:val="105"/>
          <w:sz w:val="12"/>
        </w:rPr>
        <w:t>,</w:t>
      </w:r>
      <w:r>
        <w:rPr>
          <w:color w:val="4B4B4B"/>
          <w:spacing w:val="40"/>
          <w:w w:val="105"/>
          <w:sz w:val="12"/>
        </w:rPr>
        <w:t> </w:t>
      </w:r>
      <w:r>
        <w:rPr>
          <w:color w:val="111111"/>
          <w:w w:val="105"/>
          <w:sz w:val="12"/>
        </w:rPr>
        <w:t>2018.</w:t>
      </w:r>
      <w:r>
        <w:rPr>
          <w:color w:val="111111"/>
          <w:w w:val="105"/>
          <w:sz w:val="12"/>
        </w:rPr>
        <w:t> ISSN 18790720.</w:t>
      </w:r>
      <w:r>
        <w:rPr>
          <w:color w:val="111111"/>
          <w:spacing w:val="40"/>
          <w:w w:val="105"/>
          <w:sz w:val="12"/>
        </w:rPr>
        <w:t> </w:t>
      </w:r>
      <w:r>
        <w:rPr>
          <w:color w:val="111111"/>
          <w:w w:val="105"/>
          <w:sz w:val="12"/>
        </w:rPr>
        <w:t>doi</w:t>
      </w:r>
      <w:r>
        <w:rPr>
          <w:color w:val="3A3A3A"/>
          <w:w w:val="105"/>
          <w:sz w:val="12"/>
        </w:rPr>
        <w:t>: </w:t>
      </w:r>
      <w:r>
        <w:rPr>
          <w:color w:val="111111"/>
          <w:w w:val="105"/>
          <w:sz w:val="12"/>
        </w:rPr>
        <w:t>10.1016lj.ejps.2018.03.007.</w:t>
      </w:r>
    </w:p>
    <w:p>
      <w:pPr>
        <w:spacing w:line="496" w:lineRule="auto" w:before="0"/>
        <w:ind w:left="474" w:right="1184" w:hanging="319"/>
        <w:jc w:val="both"/>
        <w:rPr>
          <w:sz w:val="12"/>
        </w:rPr>
      </w:pPr>
      <w:r>
        <w:rPr/>
        <w:pict>
          <v:shape style="position:absolute;margin-left:486.600037pt;margin-top:46.230068pt;width:29.3pt;height:76pt;mso-position-horizontal-relative:page;mso-position-vertical-relative:paragraph;z-index:15800320" type="#_x0000_t202" id="docshape311" filled="true" fillcolor="#808080" stroked="false">
            <v:textbox inset="0,0,0,0">
              <w:txbxContent>
                <w:p>
                  <w:pPr>
                    <w:pStyle w:val="BodyText"/>
                    <w:rPr>
                      <w:color w:val="000000"/>
                      <w:sz w:val="30"/>
                    </w:rPr>
                  </w:pPr>
                </w:p>
                <w:p>
                  <w:pPr>
                    <w:pStyle w:val="BodyText"/>
                    <w:rPr>
                      <w:color w:val="000000"/>
                      <w:sz w:val="29"/>
                    </w:rPr>
                  </w:pPr>
                </w:p>
                <w:p>
                  <w:pPr>
                    <w:spacing w:before="1"/>
                    <w:ind w:left="246" w:right="0" w:firstLine="0"/>
                    <w:jc w:val="left"/>
                    <w:rPr>
                      <w:color w:val="000000"/>
                      <w:sz w:val="28"/>
                    </w:rPr>
                  </w:pPr>
                  <w:r>
                    <w:rPr>
                      <w:color w:val="FFFFFF"/>
                      <w:w w:val="108"/>
                      <w:sz w:val="28"/>
                    </w:rPr>
                    <w:t>3</w:t>
                  </w:r>
                </w:p>
              </w:txbxContent>
            </v:textbox>
            <v:fill type="solid"/>
            <w10:wrap type="none"/>
          </v:shape>
        </w:pict>
      </w:r>
      <w:r>
        <w:rPr>
          <w:color w:val="111111"/>
          <w:w w:val="105"/>
          <w:sz w:val="12"/>
        </w:rPr>
        <w:t>[41]</w:t>
      </w:r>
      <w:r>
        <w:rPr>
          <w:color w:val="111111"/>
          <w:spacing w:val="40"/>
          <w:w w:val="105"/>
          <w:sz w:val="12"/>
        </w:rPr>
        <w:t> </w:t>
      </w:r>
      <w:r>
        <w:rPr>
          <w:color w:val="111111"/>
          <w:w w:val="105"/>
          <w:sz w:val="12"/>
        </w:rPr>
        <w:t>Nadia</w:t>
      </w:r>
      <w:r>
        <w:rPr>
          <w:color w:val="111111"/>
          <w:w w:val="105"/>
          <w:sz w:val="12"/>
        </w:rPr>
        <w:t> L. Bernasconi,</w:t>
      </w:r>
      <w:r>
        <w:rPr>
          <w:color w:val="111111"/>
          <w:w w:val="105"/>
          <w:sz w:val="12"/>
        </w:rPr>
        <w:t> Elisabetta</w:t>
      </w:r>
      <w:r>
        <w:rPr>
          <w:color w:val="111111"/>
          <w:w w:val="105"/>
          <w:sz w:val="12"/>
        </w:rPr>
        <w:t> Traggiai</w:t>
      </w:r>
      <w:r>
        <w:rPr>
          <w:color w:val="4B4B4B"/>
          <w:w w:val="105"/>
          <w:sz w:val="12"/>
        </w:rPr>
        <w:t>, </w:t>
      </w:r>
      <w:r>
        <w:rPr>
          <w:color w:val="111111"/>
          <w:w w:val="105"/>
          <w:sz w:val="12"/>
        </w:rPr>
        <w:t>and Antonio Lanza­</w:t>
      </w:r>
      <w:r>
        <w:rPr>
          <w:color w:val="111111"/>
          <w:spacing w:val="40"/>
          <w:w w:val="105"/>
          <w:sz w:val="12"/>
        </w:rPr>
        <w:t> </w:t>
      </w:r>
      <w:r>
        <w:rPr>
          <w:color w:val="111111"/>
          <w:w w:val="105"/>
          <w:sz w:val="12"/>
        </w:rPr>
        <w:t>vecchia. Maintenance of serological memory by polyclonal ac­</w:t>
      </w:r>
      <w:r>
        <w:rPr>
          <w:color w:val="111111"/>
          <w:spacing w:val="40"/>
          <w:w w:val="105"/>
          <w:sz w:val="12"/>
        </w:rPr>
        <w:t> </w:t>
      </w:r>
      <w:r>
        <w:rPr>
          <w:color w:val="111111"/>
          <w:w w:val="105"/>
          <w:sz w:val="12"/>
        </w:rPr>
        <w:t>tivation of human memory</w:t>
      </w:r>
      <w:r>
        <w:rPr>
          <w:color w:val="111111"/>
          <w:w w:val="105"/>
          <w:sz w:val="12"/>
        </w:rPr>
        <w:t> b cells.</w:t>
      </w:r>
      <w:r>
        <w:rPr>
          <w:color w:val="111111"/>
          <w:spacing w:val="40"/>
          <w:w w:val="105"/>
          <w:sz w:val="12"/>
        </w:rPr>
        <w:t> </w:t>
      </w:r>
      <w:r>
        <w:rPr>
          <w:i/>
          <w:color w:val="111111"/>
          <w:w w:val="105"/>
          <w:sz w:val="12"/>
        </w:rPr>
        <w:t>Science</w:t>
      </w:r>
      <w:r>
        <w:rPr>
          <w:i/>
          <w:color w:val="3A3A3A"/>
          <w:w w:val="105"/>
          <w:sz w:val="12"/>
        </w:rPr>
        <w:t>, </w:t>
      </w:r>
      <w:r>
        <w:rPr>
          <w:color w:val="111111"/>
          <w:w w:val="105"/>
          <w:sz w:val="12"/>
        </w:rPr>
        <w:t>298(5601):2199-</w:t>
      </w:r>
      <w:r>
        <w:rPr>
          <w:color w:val="111111"/>
          <w:spacing w:val="40"/>
          <w:w w:val="105"/>
          <w:sz w:val="12"/>
        </w:rPr>
        <w:t> </w:t>
      </w:r>
      <w:r>
        <w:rPr>
          <w:color w:val="111111"/>
          <w:w w:val="105"/>
          <w:sz w:val="12"/>
        </w:rPr>
        <w:t>2202, 2002. ISSN 00368075.</w:t>
      </w:r>
      <w:r>
        <w:rPr>
          <w:color w:val="111111"/>
          <w:w w:val="105"/>
          <w:sz w:val="12"/>
        </w:rPr>
        <w:t> doi</w:t>
      </w:r>
      <w:r>
        <w:rPr>
          <w:color w:val="3A3A3A"/>
          <w:w w:val="105"/>
          <w:sz w:val="12"/>
        </w:rPr>
        <w:t>: </w:t>
      </w:r>
      <w:r>
        <w:rPr>
          <w:color w:val="111111"/>
          <w:w w:val="105"/>
          <w:sz w:val="12"/>
        </w:rPr>
        <w:t>10.1126lscience.1076071.</w:t>
      </w:r>
    </w:p>
    <w:p>
      <w:pPr>
        <w:spacing w:line="491" w:lineRule="auto" w:before="0"/>
        <w:ind w:left="474" w:right="1189" w:hanging="318"/>
        <w:jc w:val="both"/>
        <w:rPr>
          <w:sz w:val="12"/>
        </w:rPr>
      </w:pPr>
      <w:r>
        <w:rPr>
          <w:color w:val="111111"/>
          <w:w w:val="105"/>
          <w:sz w:val="12"/>
        </w:rPr>
        <w:t>(42]</w:t>
      </w:r>
      <w:r>
        <w:rPr>
          <w:color w:val="111111"/>
          <w:spacing w:val="40"/>
          <w:w w:val="105"/>
          <w:sz w:val="12"/>
        </w:rPr>
        <w:t> </w:t>
      </w:r>
      <w:r>
        <w:rPr>
          <w:color w:val="111111"/>
          <w:w w:val="105"/>
          <w:sz w:val="12"/>
        </w:rPr>
        <w:t>Rudolf A.</w:t>
      </w:r>
      <w:r>
        <w:rPr>
          <w:color w:val="111111"/>
          <w:spacing w:val="-1"/>
          <w:w w:val="105"/>
          <w:sz w:val="12"/>
        </w:rPr>
        <w:t> </w:t>
      </w:r>
      <w:r>
        <w:rPr>
          <w:color w:val="111111"/>
          <w:w w:val="105"/>
          <w:sz w:val="12"/>
        </w:rPr>
        <w:t>Manz</w:t>
      </w:r>
      <w:r>
        <w:rPr>
          <w:color w:val="3A3A3A"/>
          <w:w w:val="105"/>
          <w:sz w:val="12"/>
        </w:rPr>
        <w:t>, </w:t>
      </w:r>
      <w:r>
        <w:rPr>
          <w:color w:val="111111"/>
          <w:w w:val="105"/>
          <w:sz w:val="12"/>
        </w:rPr>
        <w:t>Andreas Thiel</w:t>
      </w:r>
      <w:r>
        <w:rPr>
          <w:color w:val="4B4B4B"/>
          <w:w w:val="105"/>
          <w:sz w:val="12"/>
        </w:rPr>
        <w:t>, </w:t>
      </w:r>
      <w:r>
        <w:rPr>
          <w:color w:val="111111"/>
          <w:w w:val="105"/>
          <w:sz w:val="12"/>
        </w:rPr>
        <w:t>and </w:t>
      </w:r>
      <w:r>
        <w:rPr>
          <w:color w:val="2A2A2A"/>
          <w:w w:val="105"/>
          <w:sz w:val="12"/>
        </w:rPr>
        <w:t>Andreas </w:t>
      </w:r>
      <w:r>
        <w:rPr>
          <w:color w:val="111111"/>
          <w:w w:val="105"/>
          <w:sz w:val="12"/>
        </w:rPr>
        <w:t>Radbruch.</w:t>
      </w:r>
      <w:r>
        <w:rPr>
          <w:color w:val="111111"/>
          <w:spacing w:val="40"/>
          <w:w w:val="105"/>
          <w:sz w:val="12"/>
        </w:rPr>
        <w:t> </w:t>
      </w:r>
      <w:r>
        <w:rPr>
          <w:color w:val="111111"/>
          <w:w w:val="105"/>
          <w:sz w:val="12"/>
        </w:rPr>
        <w:t>Life­</w:t>
      </w:r>
      <w:r>
        <w:rPr>
          <w:color w:val="111111"/>
          <w:spacing w:val="40"/>
          <w:w w:val="105"/>
          <w:sz w:val="12"/>
        </w:rPr>
        <w:t> </w:t>
      </w:r>
      <w:r>
        <w:rPr>
          <w:color w:val="111111"/>
          <w:w w:val="105"/>
          <w:sz w:val="12"/>
        </w:rPr>
        <w:t>time</w:t>
      </w:r>
      <w:r>
        <w:rPr>
          <w:color w:val="111111"/>
          <w:spacing w:val="-8"/>
          <w:w w:val="105"/>
          <w:sz w:val="12"/>
        </w:rPr>
        <w:t> </w:t>
      </w:r>
      <w:r>
        <w:rPr>
          <w:color w:val="111111"/>
          <w:w w:val="105"/>
          <w:sz w:val="12"/>
        </w:rPr>
        <w:t>of</w:t>
      </w:r>
      <w:r>
        <w:rPr>
          <w:color w:val="111111"/>
          <w:spacing w:val="-6"/>
          <w:w w:val="105"/>
          <w:sz w:val="12"/>
        </w:rPr>
        <w:t> </w:t>
      </w:r>
      <w:r>
        <w:rPr>
          <w:color w:val="111111"/>
          <w:w w:val="105"/>
          <w:sz w:val="12"/>
        </w:rPr>
        <w:t>plasma</w:t>
      </w:r>
      <w:r>
        <w:rPr>
          <w:color w:val="111111"/>
          <w:spacing w:val="-3"/>
          <w:w w:val="105"/>
          <w:sz w:val="12"/>
        </w:rPr>
        <w:t> </w:t>
      </w:r>
      <w:r>
        <w:rPr>
          <w:color w:val="111111"/>
          <w:w w:val="105"/>
          <w:sz w:val="12"/>
        </w:rPr>
        <w:t>cells</w:t>
      </w:r>
      <w:r>
        <w:rPr>
          <w:color w:val="111111"/>
          <w:spacing w:val="-7"/>
          <w:w w:val="105"/>
          <w:sz w:val="12"/>
        </w:rPr>
        <w:t> </w:t>
      </w:r>
      <w:r>
        <w:rPr>
          <w:color w:val="111111"/>
          <w:w w:val="105"/>
          <w:sz w:val="12"/>
        </w:rPr>
        <w:t>in</w:t>
      </w:r>
      <w:r>
        <w:rPr>
          <w:color w:val="111111"/>
          <w:spacing w:val="-5"/>
          <w:w w:val="105"/>
          <w:sz w:val="12"/>
        </w:rPr>
        <w:t> </w:t>
      </w:r>
      <w:r>
        <w:rPr>
          <w:color w:val="111111"/>
          <w:w w:val="105"/>
          <w:sz w:val="12"/>
        </w:rPr>
        <w:t>the</w:t>
      </w:r>
      <w:r>
        <w:rPr>
          <w:color w:val="111111"/>
          <w:spacing w:val="-4"/>
          <w:w w:val="105"/>
          <w:sz w:val="12"/>
        </w:rPr>
        <w:t> </w:t>
      </w:r>
      <w:r>
        <w:rPr>
          <w:color w:val="111111"/>
          <w:w w:val="105"/>
          <w:sz w:val="12"/>
        </w:rPr>
        <w:t>bone</w:t>
      </w:r>
      <w:r>
        <w:rPr>
          <w:color w:val="111111"/>
          <w:spacing w:val="-4"/>
          <w:w w:val="105"/>
          <w:sz w:val="12"/>
        </w:rPr>
        <w:t> </w:t>
      </w:r>
      <w:r>
        <w:rPr>
          <w:color w:val="111111"/>
          <w:w w:val="105"/>
          <w:sz w:val="12"/>
        </w:rPr>
        <w:t>marrow (3].</w:t>
      </w:r>
      <w:r>
        <w:rPr>
          <w:color w:val="111111"/>
          <w:spacing w:val="8"/>
          <w:w w:val="105"/>
          <w:sz w:val="12"/>
        </w:rPr>
        <w:t> </w:t>
      </w:r>
      <w:r>
        <w:rPr>
          <w:i/>
          <w:color w:val="111111"/>
          <w:w w:val="105"/>
          <w:sz w:val="12"/>
        </w:rPr>
        <w:t>Nature</w:t>
      </w:r>
      <w:r>
        <w:rPr>
          <w:i/>
          <w:color w:val="3A3A3A"/>
          <w:w w:val="105"/>
          <w:sz w:val="12"/>
        </w:rPr>
        <w:t>,</w:t>
      </w:r>
      <w:r>
        <w:rPr>
          <w:i/>
          <w:color w:val="3A3A3A"/>
          <w:spacing w:val="-9"/>
          <w:w w:val="105"/>
          <w:sz w:val="12"/>
        </w:rPr>
        <w:t> </w:t>
      </w:r>
      <w:r>
        <w:rPr>
          <w:color w:val="111111"/>
          <w:w w:val="105"/>
          <w:sz w:val="12"/>
        </w:rPr>
        <w:t>388(6638):</w:t>
      </w:r>
      <w:r>
        <w:rPr>
          <w:color w:val="111111"/>
          <w:spacing w:val="40"/>
          <w:w w:val="105"/>
          <w:sz w:val="12"/>
        </w:rPr>
        <w:t> </w:t>
      </w:r>
      <w:r>
        <w:rPr>
          <w:color w:val="111111"/>
          <w:w w:val="105"/>
          <w:sz w:val="12"/>
        </w:rPr>
        <w:t>133-134</w:t>
      </w:r>
      <w:r>
        <w:rPr>
          <w:color w:val="3A3A3A"/>
          <w:w w:val="105"/>
          <w:sz w:val="12"/>
        </w:rPr>
        <w:t>, </w:t>
      </w:r>
      <w:r>
        <w:rPr>
          <w:color w:val="111111"/>
          <w:w w:val="105"/>
          <w:sz w:val="12"/>
        </w:rPr>
        <w:t>1997.</w:t>
      </w:r>
      <w:r>
        <w:rPr>
          <w:color w:val="111111"/>
          <w:spacing w:val="40"/>
          <w:w w:val="105"/>
          <w:sz w:val="12"/>
        </w:rPr>
        <w:t> </w:t>
      </w:r>
      <w:r>
        <w:rPr>
          <w:color w:val="111111"/>
          <w:w w:val="105"/>
          <w:sz w:val="12"/>
        </w:rPr>
        <w:t>ISSN 00280836.</w:t>
      </w:r>
      <w:r>
        <w:rPr>
          <w:color w:val="111111"/>
          <w:spacing w:val="40"/>
          <w:w w:val="105"/>
          <w:sz w:val="12"/>
        </w:rPr>
        <w:t> </w:t>
      </w:r>
      <w:r>
        <w:rPr>
          <w:color w:val="111111"/>
          <w:w w:val="105"/>
          <w:sz w:val="12"/>
        </w:rPr>
        <w:t>doi: 10.1038140540.</w:t>
      </w:r>
    </w:p>
    <w:p>
      <w:pPr>
        <w:spacing w:line="491" w:lineRule="auto" w:before="0"/>
        <w:ind w:left="476" w:right="1177" w:hanging="321"/>
        <w:jc w:val="both"/>
        <w:rPr>
          <w:sz w:val="12"/>
        </w:rPr>
      </w:pPr>
      <w:r>
        <w:rPr>
          <w:color w:val="111111"/>
          <w:w w:val="105"/>
          <w:sz w:val="12"/>
        </w:rPr>
        <w:t>(43]</w:t>
      </w:r>
      <w:r>
        <w:rPr>
          <w:color w:val="111111"/>
          <w:spacing w:val="40"/>
          <w:w w:val="105"/>
          <w:sz w:val="12"/>
        </w:rPr>
        <w:t> </w:t>
      </w:r>
      <w:r>
        <w:rPr>
          <w:color w:val="111111"/>
          <w:w w:val="105"/>
          <w:sz w:val="12"/>
        </w:rPr>
        <w:t>Mark</w:t>
      </w:r>
      <w:r>
        <w:rPr>
          <w:color w:val="111111"/>
          <w:w w:val="105"/>
          <w:sz w:val="12"/>
        </w:rPr>
        <w:t> K.</w:t>
      </w:r>
      <w:r>
        <w:rPr>
          <w:color w:val="111111"/>
          <w:w w:val="105"/>
          <w:sz w:val="12"/>
        </w:rPr>
        <w:t> Slifka,</w:t>
      </w:r>
      <w:r>
        <w:rPr>
          <w:color w:val="111111"/>
          <w:w w:val="105"/>
          <w:sz w:val="12"/>
        </w:rPr>
        <w:t> Rustom</w:t>
      </w:r>
      <w:r>
        <w:rPr>
          <w:color w:val="111111"/>
          <w:w w:val="105"/>
          <w:sz w:val="12"/>
        </w:rPr>
        <w:t> Antia</w:t>
      </w:r>
      <w:r>
        <w:rPr>
          <w:color w:val="3A3A3A"/>
          <w:w w:val="105"/>
          <w:sz w:val="12"/>
        </w:rPr>
        <w:t>,</w:t>
      </w:r>
      <w:r>
        <w:rPr>
          <w:color w:val="3A3A3A"/>
          <w:w w:val="105"/>
          <w:sz w:val="12"/>
        </w:rPr>
        <w:t> </w:t>
      </w:r>
      <w:r>
        <w:rPr>
          <w:color w:val="111111"/>
          <w:w w:val="105"/>
          <w:sz w:val="12"/>
        </w:rPr>
        <w:t>Jason</w:t>
      </w:r>
      <w:r>
        <w:rPr>
          <w:color w:val="111111"/>
          <w:w w:val="105"/>
          <w:sz w:val="12"/>
        </w:rPr>
        <w:t> K.</w:t>
      </w:r>
      <w:r>
        <w:rPr>
          <w:color w:val="111111"/>
          <w:w w:val="105"/>
          <w:sz w:val="12"/>
        </w:rPr>
        <w:t> Whitmire</w:t>
      </w:r>
      <w:r>
        <w:rPr>
          <w:color w:val="3A3A3A"/>
          <w:w w:val="105"/>
          <w:sz w:val="12"/>
        </w:rPr>
        <w:t>,</w:t>
      </w:r>
      <w:r>
        <w:rPr>
          <w:color w:val="3A3A3A"/>
          <w:w w:val="105"/>
          <w:sz w:val="12"/>
        </w:rPr>
        <w:t> </w:t>
      </w:r>
      <w:r>
        <w:rPr>
          <w:color w:val="111111"/>
          <w:w w:val="105"/>
          <w:sz w:val="12"/>
        </w:rPr>
        <w:t>and</w:t>
      </w:r>
      <w:r>
        <w:rPr>
          <w:color w:val="111111"/>
          <w:w w:val="105"/>
          <w:sz w:val="12"/>
        </w:rPr>
        <w:t> Rafi</w:t>
      </w:r>
      <w:r>
        <w:rPr>
          <w:color w:val="111111"/>
          <w:spacing w:val="40"/>
          <w:w w:val="105"/>
          <w:sz w:val="12"/>
        </w:rPr>
        <w:t> </w:t>
      </w:r>
      <w:r>
        <w:rPr>
          <w:color w:val="111111"/>
          <w:w w:val="105"/>
          <w:sz w:val="12"/>
        </w:rPr>
        <w:t>Ahmed.</w:t>
      </w:r>
      <w:r>
        <w:rPr>
          <w:color w:val="111111"/>
          <w:w w:val="105"/>
          <w:sz w:val="12"/>
        </w:rPr>
        <w:t> Humeral immunity due to long-lived plasma cells.</w:t>
      </w:r>
      <w:r>
        <w:rPr>
          <w:color w:val="111111"/>
          <w:w w:val="105"/>
          <w:sz w:val="12"/>
        </w:rPr>
        <w:t> </w:t>
      </w:r>
      <w:r>
        <w:rPr>
          <w:i/>
          <w:color w:val="111111"/>
          <w:w w:val="105"/>
          <w:sz w:val="12"/>
        </w:rPr>
        <w:t>Im­</w:t>
      </w:r>
      <w:r>
        <w:rPr>
          <w:i/>
          <w:color w:val="111111"/>
          <w:spacing w:val="40"/>
          <w:w w:val="105"/>
          <w:sz w:val="12"/>
        </w:rPr>
        <w:t> </w:t>
      </w:r>
      <w:r>
        <w:rPr>
          <w:i/>
          <w:color w:val="111111"/>
          <w:w w:val="105"/>
          <w:sz w:val="12"/>
        </w:rPr>
        <w:t>munity</w:t>
      </w:r>
      <w:r>
        <w:rPr>
          <w:i/>
          <w:color w:val="3A3A3A"/>
          <w:w w:val="105"/>
          <w:sz w:val="12"/>
        </w:rPr>
        <w:t>, </w:t>
      </w:r>
      <w:r>
        <w:rPr>
          <w:color w:val="111111"/>
          <w:w w:val="105"/>
          <w:sz w:val="12"/>
        </w:rPr>
        <w:t>8(3):363-372</w:t>
      </w:r>
      <w:r>
        <w:rPr>
          <w:color w:val="3A3A3A"/>
          <w:w w:val="105"/>
          <w:sz w:val="12"/>
        </w:rPr>
        <w:t>, </w:t>
      </w:r>
      <w:r>
        <w:rPr>
          <w:color w:val="111111"/>
          <w:w w:val="105"/>
          <w:sz w:val="12"/>
        </w:rPr>
        <w:t>1998.</w:t>
      </w:r>
      <w:r>
        <w:rPr>
          <w:color w:val="111111"/>
          <w:spacing w:val="40"/>
          <w:w w:val="105"/>
          <w:sz w:val="12"/>
        </w:rPr>
        <w:t> </w:t>
      </w:r>
      <w:r>
        <w:rPr>
          <w:color w:val="111111"/>
          <w:w w:val="105"/>
          <w:sz w:val="12"/>
        </w:rPr>
        <w:t>ISSN 10747613.</w:t>
      </w:r>
      <w:r>
        <w:rPr>
          <w:color w:val="111111"/>
          <w:spacing w:val="40"/>
          <w:w w:val="105"/>
          <w:sz w:val="12"/>
        </w:rPr>
        <w:t> </w:t>
      </w:r>
      <w:r>
        <w:rPr>
          <w:color w:val="111111"/>
          <w:w w:val="105"/>
          <w:sz w:val="12"/>
        </w:rPr>
        <w:t>doi:</w:t>
      </w:r>
      <w:r>
        <w:rPr>
          <w:color w:val="111111"/>
          <w:w w:val="105"/>
          <w:sz w:val="12"/>
        </w:rPr>
        <w:t> 10.10161</w:t>
      </w:r>
      <w:r>
        <w:rPr>
          <w:color w:val="111111"/>
          <w:spacing w:val="40"/>
          <w:w w:val="105"/>
          <w:sz w:val="12"/>
        </w:rPr>
        <w:t> </w:t>
      </w:r>
      <w:r>
        <w:rPr>
          <w:color w:val="111111"/>
          <w:spacing w:val="-2"/>
          <w:w w:val="105"/>
          <w:sz w:val="12"/>
        </w:rPr>
        <w:t>s1074-7613(00)80541-5.</w:t>
      </w:r>
    </w:p>
    <w:p>
      <w:pPr>
        <w:spacing w:line="491" w:lineRule="auto" w:before="7"/>
        <w:ind w:left="476" w:right="1194" w:hanging="320"/>
        <w:jc w:val="both"/>
        <w:rPr>
          <w:sz w:val="12"/>
        </w:rPr>
      </w:pPr>
      <w:r>
        <w:rPr>
          <w:color w:val="111111"/>
          <w:w w:val="105"/>
          <w:sz w:val="12"/>
        </w:rPr>
        <w:t>(44]</w:t>
      </w:r>
      <w:r>
        <w:rPr>
          <w:color w:val="111111"/>
          <w:spacing w:val="40"/>
          <w:w w:val="105"/>
          <w:sz w:val="12"/>
        </w:rPr>
        <w:t> </w:t>
      </w:r>
      <w:r>
        <w:rPr>
          <w:color w:val="111111"/>
          <w:w w:val="105"/>
          <w:sz w:val="12"/>
        </w:rPr>
        <w:t>Abdellah Tebani</w:t>
      </w:r>
      <w:r>
        <w:rPr>
          <w:color w:val="3A3A3A"/>
          <w:w w:val="105"/>
          <w:sz w:val="12"/>
        </w:rPr>
        <w:t>,</w:t>
      </w:r>
      <w:r>
        <w:rPr>
          <w:color w:val="3A3A3A"/>
          <w:spacing w:val="-9"/>
          <w:w w:val="105"/>
          <w:sz w:val="12"/>
        </w:rPr>
        <w:t> </w:t>
      </w:r>
      <w:r>
        <w:rPr>
          <w:color w:val="111111"/>
          <w:w w:val="105"/>
          <w:sz w:val="12"/>
        </w:rPr>
        <w:t>Anders Gummess</w:t>
      </w:r>
      <w:r>
        <w:rPr>
          <w:color w:val="2A2A2A"/>
          <w:w w:val="105"/>
          <w:sz w:val="12"/>
        </w:rPr>
        <w:t>o</w:t>
      </w:r>
      <w:r>
        <w:rPr>
          <w:color w:val="111111"/>
          <w:w w:val="105"/>
          <w:sz w:val="12"/>
        </w:rPr>
        <w:t>n</w:t>
      </w:r>
      <w:r>
        <w:rPr>
          <w:color w:val="3A3A3A"/>
          <w:w w:val="105"/>
          <w:sz w:val="12"/>
        </w:rPr>
        <w:t>,</w:t>
      </w:r>
      <w:r>
        <w:rPr>
          <w:color w:val="3A3A3A"/>
          <w:spacing w:val="-6"/>
          <w:w w:val="105"/>
          <w:sz w:val="12"/>
        </w:rPr>
        <w:t> </w:t>
      </w:r>
      <w:r>
        <w:rPr>
          <w:color w:val="111111"/>
          <w:w w:val="105"/>
          <w:sz w:val="12"/>
        </w:rPr>
        <w:t>Wen Zhong</w:t>
      </w:r>
      <w:r>
        <w:rPr>
          <w:color w:val="4B4B4B"/>
          <w:w w:val="105"/>
          <w:sz w:val="12"/>
        </w:rPr>
        <w:t>,</w:t>
      </w:r>
      <w:r>
        <w:rPr>
          <w:color w:val="4B4B4B"/>
          <w:spacing w:val="-9"/>
          <w:w w:val="105"/>
          <w:sz w:val="12"/>
        </w:rPr>
        <w:t> </w:t>
      </w:r>
      <w:r>
        <w:rPr>
          <w:color w:val="111111"/>
          <w:w w:val="105"/>
          <w:sz w:val="12"/>
        </w:rPr>
        <w:t>et</w:t>
      </w:r>
      <w:r>
        <w:rPr>
          <w:color w:val="111111"/>
          <w:spacing w:val="-1"/>
          <w:w w:val="105"/>
          <w:sz w:val="12"/>
        </w:rPr>
        <w:t> </w:t>
      </w:r>
      <w:r>
        <w:rPr>
          <w:color w:val="111111"/>
          <w:w w:val="105"/>
          <w:sz w:val="12"/>
        </w:rPr>
        <w:t>al. Inte­</w:t>
      </w:r>
      <w:r>
        <w:rPr>
          <w:color w:val="111111"/>
          <w:spacing w:val="40"/>
          <w:w w:val="105"/>
          <w:sz w:val="12"/>
        </w:rPr>
        <w:t> </w:t>
      </w:r>
      <w:r>
        <w:rPr>
          <w:color w:val="111111"/>
          <w:w w:val="105"/>
          <w:sz w:val="12"/>
        </w:rPr>
        <w:t>gration of molecular profiles in a</w:t>
      </w:r>
      <w:r>
        <w:rPr>
          <w:color w:val="111111"/>
          <w:spacing w:val="-1"/>
          <w:w w:val="105"/>
          <w:sz w:val="12"/>
        </w:rPr>
        <w:t> </w:t>
      </w:r>
      <w:r>
        <w:rPr>
          <w:color w:val="111111"/>
          <w:w w:val="105"/>
          <w:sz w:val="12"/>
        </w:rPr>
        <w:t>longitudinal wellness profiling</w:t>
      </w:r>
      <w:r>
        <w:rPr>
          <w:color w:val="111111"/>
          <w:spacing w:val="40"/>
          <w:w w:val="105"/>
          <w:sz w:val="12"/>
        </w:rPr>
        <w:t> </w:t>
      </w:r>
      <w:r>
        <w:rPr>
          <w:color w:val="111111"/>
          <w:w w:val="105"/>
          <w:sz w:val="12"/>
        </w:rPr>
        <w:t>cohort.</w:t>
      </w:r>
      <w:r>
        <w:rPr>
          <w:color w:val="111111"/>
          <w:spacing w:val="14"/>
          <w:w w:val="105"/>
          <w:sz w:val="12"/>
        </w:rPr>
        <w:t> </w:t>
      </w:r>
      <w:r>
        <w:rPr>
          <w:i/>
          <w:color w:val="111111"/>
          <w:w w:val="105"/>
          <w:sz w:val="12"/>
        </w:rPr>
        <w:t>Nature Communications</w:t>
      </w:r>
      <w:r>
        <w:rPr>
          <w:i/>
          <w:color w:val="3A3A3A"/>
          <w:w w:val="105"/>
          <w:sz w:val="12"/>
        </w:rPr>
        <w:t>,</w:t>
      </w:r>
      <w:r>
        <w:rPr>
          <w:i/>
          <w:color w:val="3A3A3A"/>
          <w:spacing w:val="-8"/>
          <w:w w:val="105"/>
          <w:sz w:val="12"/>
        </w:rPr>
        <w:t> </w:t>
      </w:r>
      <w:r>
        <w:rPr>
          <w:color w:val="111111"/>
          <w:w w:val="105"/>
          <w:sz w:val="12"/>
        </w:rPr>
        <w:t>11(1),</w:t>
      </w:r>
      <w:r>
        <w:rPr>
          <w:color w:val="111111"/>
          <w:spacing w:val="-6"/>
          <w:w w:val="105"/>
          <w:sz w:val="12"/>
        </w:rPr>
        <w:t> </w:t>
      </w:r>
      <w:r>
        <w:rPr>
          <w:color w:val="111111"/>
          <w:w w:val="105"/>
          <w:sz w:val="12"/>
        </w:rPr>
        <w:t>2020. ISSN 20411723.</w:t>
      </w:r>
      <w:r>
        <w:rPr>
          <w:color w:val="111111"/>
          <w:spacing w:val="40"/>
          <w:w w:val="105"/>
          <w:sz w:val="12"/>
        </w:rPr>
        <w:t> </w:t>
      </w:r>
      <w:r>
        <w:rPr>
          <w:color w:val="111111"/>
          <w:w w:val="105"/>
          <w:sz w:val="12"/>
        </w:rPr>
        <w:t>doi:</w:t>
      </w:r>
      <w:r>
        <w:rPr>
          <w:color w:val="111111"/>
          <w:w w:val="105"/>
          <w:sz w:val="12"/>
        </w:rPr>
        <w:t> 10.1038ls41467-020-18148-7.</w:t>
      </w:r>
    </w:p>
    <w:p>
      <w:pPr>
        <w:spacing w:line="494" w:lineRule="auto" w:before="8"/>
        <w:ind w:left="472" w:right="1190" w:hanging="317"/>
        <w:jc w:val="both"/>
        <w:rPr>
          <w:sz w:val="12"/>
        </w:rPr>
      </w:pPr>
      <w:r>
        <w:rPr>
          <w:color w:val="111111"/>
          <w:w w:val="105"/>
          <w:sz w:val="12"/>
        </w:rPr>
        <w:t>(45]</w:t>
      </w:r>
      <w:r>
        <w:rPr>
          <w:color w:val="111111"/>
          <w:spacing w:val="40"/>
          <w:w w:val="105"/>
          <w:sz w:val="12"/>
        </w:rPr>
        <w:t> </w:t>
      </w:r>
      <w:r>
        <w:rPr>
          <w:color w:val="111111"/>
          <w:w w:val="105"/>
          <w:sz w:val="12"/>
        </w:rPr>
        <w:t>Peter</w:t>
      </w:r>
      <w:r>
        <w:rPr>
          <w:color w:val="111111"/>
          <w:w w:val="105"/>
          <w:sz w:val="12"/>
        </w:rPr>
        <w:t> M.C.Klein</w:t>
      </w:r>
      <w:r>
        <w:rPr>
          <w:color w:val="111111"/>
          <w:w w:val="105"/>
          <w:sz w:val="12"/>
        </w:rPr>
        <w:t> Klouwenberg</w:t>
      </w:r>
      <w:r>
        <w:rPr>
          <w:color w:val="3A3A3A"/>
          <w:w w:val="105"/>
          <w:sz w:val="12"/>
        </w:rPr>
        <w:t>,</w:t>
      </w:r>
      <w:r>
        <w:rPr>
          <w:color w:val="3A3A3A"/>
          <w:w w:val="105"/>
          <w:sz w:val="12"/>
        </w:rPr>
        <w:t> </w:t>
      </w:r>
      <w:r>
        <w:rPr>
          <w:color w:val="111111"/>
          <w:w w:val="105"/>
          <w:sz w:val="12"/>
        </w:rPr>
        <w:t>David</w:t>
      </w:r>
      <w:r>
        <w:rPr>
          <w:color w:val="111111"/>
          <w:w w:val="105"/>
          <w:sz w:val="12"/>
        </w:rPr>
        <w:t> S.Y.</w:t>
      </w:r>
      <w:r>
        <w:rPr>
          <w:color w:val="111111"/>
          <w:w w:val="105"/>
          <w:sz w:val="12"/>
        </w:rPr>
        <w:t> Ong</w:t>
      </w:r>
      <w:r>
        <w:rPr>
          <w:color w:val="4B4B4B"/>
          <w:w w:val="105"/>
          <w:sz w:val="12"/>
        </w:rPr>
        <w:t>,</w:t>
      </w:r>
      <w:r>
        <w:rPr>
          <w:color w:val="4B4B4B"/>
          <w:w w:val="105"/>
          <w:sz w:val="12"/>
        </w:rPr>
        <w:t> </w:t>
      </w:r>
      <w:r>
        <w:rPr>
          <w:color w:val="111111"/>
          <w:w w:val="105"/>
          <w:sz w:val="12"/>
        </w:rPr>
        <w:t>Lieuwe</w:t>
      </w:r>
      <w:r>
        <w:rPr>
          <w:color w:val="111111"/>
          <w:w w:val="105"/>
          <w:sz w:val="12"/>
        </w:rPr>
        <w:t> D.J.</w:t>
      </w:r>
      <w:r>
        <w:rPr>
          <w:color w:val="111111"/>
          <w:spacing w:val="40"/>
          <w:w w:val="105"/>
          <w:sz w:val="12"/>
        </w:rPr>
        <w:t> </w:t>
      </w:r>
      <w:r>
        <w:rPr>
          <w:color w:val="111111"/>
          <w:w w:val="105"/>
          <w:sz w:val="12"/>
        </w:rPr>
        <w:t>Bos</w:t>
      </w:r>
      <w:r>
        <w:rPr>
          <w:color w:val="3A3A3A"/>
          <w:w w:val="105"/>
          <w:sz w:val="12"/>
        </w:rPr>
        <w:t>,</w:t>
      </w:r>
      <w:r>
        <w:rPr>
          <w:color w:val="3A3A3A"/>
          <w:spacing w:val="-8"/>
          <w:w w:val="105"/>
          <w:sz w:val="12"/>
        </w:rPr>
        <w:t> </w:t>
      </w:r>
      <w:r>
        <w:rPr>
          <w:color w:val="111111"/>
          <w:w w:val="105"/>
          <w:sz w:val="12"/>
        </w:rPr>
        <w:t>et al. lnterobserver agreement of</w:t>
      </w:r>
      <w:r>
        <w:rPr>
          <w:color w:val="111111"/>
          <w:spacing w:val="-8"/>
          <w:w w:val="105"/>
          <w:sz w:val="12"/>
        </w:rPr>
        <w:t> </w:t>
      </w:r>
      <w:r>
        <w:rPr>
          <w:color w:val="111111"/>
          <w:w w:val="105"/>
          <w:sz w:val="12"/>
        </w:rPr>
        <w:t>centers</w:t>
      </w:r>
      <w:r>
        <w:rPr>
          <w:color w:val="111111"/>
          <w:spacing w:val="-5"/>
          <w:w w:val="105"/>
          <w:sz w:val="12"/>
        </w:rPr>
        <w:t> </w:t>
      </w:r>
      <w:r>
        <w:rPr>
          <w:color w:val="111111"/>
          <w:w w:val="105"/>
          <w:sz w:val="12"/>
        </w:rPr>
        <w:t>for disease con­</w:t>
      </w:r>
      <w:r>
        <w:rPr>
          <w:color w:val="111111"/>
          <w:spacing w:val="40"/>
          <w:w w:val="105"/>
          <w:sz w:val="12"/>
        </w:rPr>
        <w:t> </w:t>
      </w:r>
      <w:r>
        <w:rPr>
          <w:color w:val="111111"/>
          <w:w w:val="105"/>
          <w:sz w:val="12"/>
        </w:rPr>
        <w:t>trol and prevention criteria for classifying infections in critically</w:t>
      </w:r>
      <w:r>
        <w:rPr>
          <w:color w:val="111111"/>
          <w:spacing w:val="40"/>
          <w:w w:val="105"/>
          <w:sz w:val="12"/>
        </w:rPr>
        <w:t> </w:t>
      </w:r>
      <w:r>
        <w:rPr>
          <w:color w:val="111111"/>
          <w:w w:val="105"/>
          <w:sz w:val="12"/>
        </w:rPr>
        <w:t>ill</w:t>
      </w:r>
      <w:r>
        <w:rPr>
          <w:color w:val="111111"/>
          <w:w w:val="105"/>
          <w:sz w:val="12"/>
        </w:rPr>
        <w:t> patients.</w:t>
      </w:r>
      <w:r>
        <w:rPr>
          <w:color w:val="111111"/>
          <w:spacing w:val="40"/>
          <w:w w:val="105"/>
          <w:sz w:val="12"/>
        </w:rPr>
        <w:t> </w:t>
      </w:r>
      <w:r>
        <w:rPr>
          <w:i/>
          <w:color w:val="111111"/>
          <w:w w:val="105"/>
          <w:sz w:val="12"/>
        </w:rPr>
        <w:t>Critical Care</w:t>
      </w:r>
      <w:r>
        <w:rPr>
          <w:i/>
          <w:color w:val="111111"/>
          <w:w w:val="105"/>
          <w:sz w:val="12"/>
        </w:rPr>
        <w:t> Medicine</w:t>
      </w:r>
      <w:r>
        <w:rPr>
          <w:i/>
          <w:color w:val="3A3A3A"/>
          <w:w w:val="105"/>
          <w:sz w:val="12"/>
        </w:rPr>
        <w:t>, </w:t>
      </w:r>
      <w:r>
        <w:rPr>
          <w:color w:val="111111"/>
          <w:w w:val="105"/>
          <w:sz w:val="12"/>
        </w:rPr>
        <w:t>41(10):2373-2378</w:t>
      </w:r>
      <w:r>
        <w:rPr>
          <w:color w:val="3A3A3A"/>
          <w:w w:val="105"/>
          <w:sz w:val="12"/>
        </w:rPr>
        <w:t>, </w:t>
      </w:r>
      <w:r>
        <w:rPr>
          <w:color w:val="111111"/>
          <w:w w:val="105"/>
          <w:sz w:val="12"/>
        </w:rPr>
        <w:t>2013.</w:t>
      </w:r>
      <w:r>
        <w:rPr>
          <w:color w:val="111111"/>
          <w:spacing w:val="40"/>
          <w:w w:val="105"/>
          <w:sz w:val="12"/>
        </w:rPr>
        <w:t> </w:t>
      </w:r>
      <w:r>
        <w:rPr>
          <w:color w:val="111111"/>
          <w:w w:val="105"/>
          <w:sz w:val="12"/>
        </w:rPr>
        <w:t>ISSN 00903493.</w:t>
      </w:r>
      <w:r>
        <w:rPr>
          <w:color w:val="111111"/>
          <w:spacing w:val="40"/>
          <w:w w:val="105"/>
          <w:sz w:val="12"/>
        </w:rPr>
        <w:t> </w:t>
      </w:r>
      <w:r>
        <w:rPr>
          <w:color w:val="111111"/>
          <w:w w:val="105"/>
          <w:sz w:val="12"/>
        </w:rPr>
        <w:t>doi:</w:t>
      </w:r>
      <w:r>
        <w:rPr>
          <w:color w:val="111111"/>
          <w:w w:val="105"/>
          <w:sz w:val="12"/>
        </w:rPr>
        <w:t> 10.1097lccm.Ob013e3182923712.</w:t>
      </w:r>
    </w:p>
    <w:p>
      <w:pPr>
        <w:pStyle w:val="ListParagraph"/>
        <w:numPr>
          <w:ilvl w:val="0"/>
          <w:numId w:val="8"/>
        </w:numPr>
        <w:tabs>
          <w:tab w:pos="472" w:val="left" w:leader="none"/>
        </w:tabs>
        <w:spacing w:line="496" w:lineRule="auto" w:before="1" w:after="0"/>
        <w:ind w:left="474" w:right="1191" w:hanging="320"/>
        <w:jc w:val="both"/>
        <w:rPr>
          <w:sz w:val="12"/>
        </w:rPr>
      </w:pPr>
      <w:r>
        <w:rPr>
          <w:color w:val="111111"/>
          <w:w w:val="105"/>
          <w:sz w:val="12"/>
        </w:rPr>
        <w:t>Mervyn</w:t>
      </w:r>
      <w:r>
        <w:rPr>
          <w:color w:val="111111"/>
          <w:w w:val="105"/>
          <w:sz w:val="12"/>
        </w:rPr>
        <w:t> Singer</w:t>
      </w:r>
      <w:r>
        <w:rPr>
          <w:color w:val="3A3A3A"/>
          <w:w w:val="105"/>
          <w:sz w:val="12"/>
        </w:rPr>
        <w:t>,</w:t>
      </w:r>
      <w:r>
        <w:rPr>
          <w:color w:val="3A3A3A"/>
          <w:w w:val="105"/>
          <w:sz w:val="12"/>
        </w:rPr>
        <w:t> </w:t>
      </w:r>
      <w:r>
        <w:rPr>
          <w:color w:val="111111"/>
          <w:w w:val="105"/>
          <w:sz w:val="12"/>
        </w:rPr>
        <w:t>Clifford</w:t>
      </w:r>
      <w:r>
        <w:rPr>
          <w:color w:val="111111"/>
          <w:w w:val="105"/>
          <w:sz w:val="12"/>
        </w:rPr>
        <w:t> S. Deutschman</w:t>
      </w:r>
      <w:r>
        <w:rPr>
          <w:color w:val="3A3A3A"/>
          <w:w w:val="105"/>
          <w:sz w:val="12"/>
        </w:rPr>
        <w:t>,</w:t>
      </w:r>
      <w:r>
        <w:rPr>
          <w:color w:val="3A3A3A"/>
          <w:w w:val="105"/>
          <w:sz w:val="12"/>
        </w:rPr>
        <w:t> </w:t>
      </w:r>
      <w:r>
        <w:rPr>
          <w:color w:val="111111"/>
          <w:w w:val="105"/>
          <w:sz w:val="12"/>
        </w:rPr>
        <w:t>Christopherwarren</w:t>
      </w:r>
      <w:r>
        <w:rPr>
          <w:color w:val="111111"/>
          <w:spacing w:val="40"/>
          <w:w w:val="105"/>
          <w:sz w:val="12"/>
        </w:rPr>
        <w:t> </w:t>
      </w:r>
      <w:r>
        <w:rPr>
          <w:color w:val="111111"/>
          <w:w w:val="105"/>
          <w:sz w:val="12"/>
        </w:rPr>
        <w:t>Seymour</w:t>
      </w:r>
      <w:r>
        <w:rPr>
          <w:color w:val="4B4B4B"/>
          <w:w w:val="105"/>
          <w:sz w:val="12"/>
        </w:rPr>
        <w:t>, </w:t>
      </w:r>
      <w:r>
        <w:rPr>
          <w:color w:val="111111"/>
          <w:w w:val="105"/>
          <w:sz w:val="12"/>
        </w:rPr>
        <w:t>et al.</w:t>
      </w:r>
      <w:r>
        <w:rPr>
          <w:color w:val="111111"/>
          <w:spacing w:val="40"/>
          <w:w w:val="105"/>
          <w:sz w:val="12"/>
        </w:rPr>
        <w:t> </w:t>
      </w:r>
      <w:r>
        <w:rPr>
          <w:color w:val="111111"/>
          <w:w w:val="105"/>
          <w:sz w:val="12"/>
        </w:rPr>
        <w:t>The third international consensus</w:t>
      </w:r>
      <w:r>
        <w:rPr>
          <w:color w:val="111111"/>
          <w:w w:val="105"/>
          <w:sz w:val="12"/>
        </w:rPr>
        <w:t> definitions</w:t>
      </w:r>
      <w:r>
        <w:rPr>
          <w:color w:val="111111"/>
          <w:spacing w:val="40"/>
          <w:w w:val="105"/>
          <w:sz w:val="12"/>
        </w:rPr>
        <w:t> </w:t>
      </w:r>
      <w:r>
        <w:rPr>
          <w:color w:val="111111"/>
          <w:w w:val="105"/>
          <w:sz w:val="12"/>
        </w:rPr>
        <w:t>for sepsis and septic shock (sepsis-3).</w:t>
      </w:r>
      <w:r>
        <w:rPr>
          <w:color w:val="111111"/>
          <w:spacing w:val="40"/>
          <w:w w:val="105"/>
          <w:sz w:val="12"/>
        </w:rPr>
        <w:t> </w:t>
      </w:r>
      <w:r>
        <w:rPr>
          <w:i/>
          <w:color w:val="111111"/>
          <w:w w:val="105"/>
          <w:sz w:val="12"/>
        </w:rPr>
        <w:t>JAMA </w:t>
      </w:r>
      <w:r>
        <w:rPr>
          <w:color w:val="111111"/>
          <w:w w:val="105"/>
          <w:sz w:val="12"/>
        </w:rPr>
        <w:t>- </w:t>
      </w:r>
      <w:r>
        <w:rPr>
          <w:i/>
          <w:color w:val="111111"/>
          <w:w w:val="105"/>
          <w:sz w:val="12"/>
        </w:rPr>
        <w:t>Journal of the</w:t>
      </w:r>
      <w:r>
        <w:rPr>
          <w:i/>
          <w:color w:val="111111"/>
          <w:spacing w:val="40"/>
          <w:w w:val="105"/>
          <w:sz w:val="12"/>
        </w:rPr>
        <w:t> </w:t>
      </w:r>
      <w:r>
        <w:rPr>
          <w:i/>
          <w:color w:val="111111"/>
          <w:w w:val="105"/>
          <w:sz w:val="12"/>
        </w:rPr>
        <w:t>American</w:t>
      </w:r>
      <w:r>
        <w:rPr>
          <w:i/>
          <w:color w:val="111111"/>
          <w:spacing w:val="35"/>
          <w:w w:val="105"/>
          <w:sz w:val="12"/>
        </w:rPr>
        <w:t> </w:t>
      </w:r>
      <w:r>
        <w:rPr>
          <w:i/>
          <w:color w:val="111111"/>
          <w:w w:val="105"/>
          <w:sz w:val="12"/>
        </w:rPr>
        <w:t>Medical</w:t>
      </w:r>
      <w:r>
        <w:rPr>
          <w:i/>
          <w:color w:val="111111"/>
          <w:w w:val="105"/>
          <w:sz w:val="12"/>
        </w:rPr>
        <w:t> Association</w:t>
      </w:r>
      <w:r>
        <w:rPr>
          <w:i/>
          <w:color w:val="3A3A3A"/>
          <w:w w:val="105"/>
          <w:sz w:val="12"/>
        </w:rPr>
        <w:t>, </w:t>
      </w:r>
      <w:r>
        <w:rPr>
          <w:color w:val="111111"/>
          <w:w w:val="105"/>
          <w:sz w:val="12"/>
        </w:rPr>
        <w:t>315(8</w:t>
      </w:r>
      <w:r>
        <w:rPr>
          <w:color w:val="2A2A2A"/>
          <w:w w:val="105"/>
          <w:sz w:val="12"/>
        </w:rPr>
        <w:t>):</w:t>
      </w:r>
      <w:r>
        <w:rPr>
          <w:color w:val="111111"/>
          <w:w w:val="105"/>
          <w:sz w:val="12"/>
        </w:rPr>
        <w:t>801-810</w:t>
      </w:r>
      <w:r>
        <w:rPr>
          <w:color w:val="4B4B4B"/>
          <w:w w:val="105"/>
          <w:sz w:val="12"/>
        </w:rPr>
        <w:t>, </w:t>
      </w:r>
      <w:r>
        <w:rPr>
          <w:color w:val="111111"/>
          <w:w w:val="105"/>
          <w:sz w:val="12"/>
        </w:rPr>
        <w:t>2016.</w:t>
      </w:r>
      <w:r>
        <w:rPr>
          <w:color w:val="111111"/>
          <w:spacing w:val="40"/>
          <w:w w:val="105"/>
          <w:sz w:val="12"/>
        </w:rPr>
        <w:t> </w:t>
      </w:r>
      <w:r>
        <w:rPr>
          <w:color w:val="111111"/>
          <w:w w:val="105"/>
          <w:sz w:val="12"/>
        </w:rPr>
        <w:t>ISSN</w:t>
      </w:r>
    </w:p>
    <w:p>
      <w:pPr>
        <w:spacing w:line="134" w:lineRule="exact" w:before="0"/>
        <w:ind w:left="477" w:right="0" w:firstLine="0"/>
        <w:jc w:val="left"/>
        <w:rPr>
          <w:sz w:val="12"/>
        </w:rPr>
      </w:pPr>
      <w:r>
        <w:rPr>
          <w:color w:val="111111"/>
          <w:spacing w:val="-2"/>
          <w:w w:val="110"/>
          <w:sz w:val="12"/>
        </w:rPr>
        <w:t>15383598.</w:t>
      </w:r>
      <w:r>
        <w:rPr>
          <w:color w:val="111111"/>
          <w:spacing w:val="11"/>
          <w:w w:val="110"/>
          <w:sz w:val="12"/>
        </w:rPr>
        <w:t> </w:t>
      </w:r>
      <w:r>
        <w:rPr>
          <w:color w:val="111111"/>
          <w:spacing w:val="-2"/>
          <w:w w:val="110"/>
          <w:sz w:val="12"/>
        </w:rPr>
        <w:t>doi</w:t>
      </w:r>
      <w:r>
        <w:rPr>
          <w:color w:val="3A3A3A"/>
          <w:spacing w:val="-2"/>
          <w:w w:val="110"/>
          <w:sz w:val="12"/>
        </w:rPr>
        <w:t>:</w:t>
      </w:r>
      <w:r>
        <w:rPr>
          <w:color w:val="3A3A3A"/>
          <w:spacing w:val="1"/>
          <w:w w:val="110"/>
          <w:sz w:val="12"/>
        </w:rPr>
        <w:t> </w:t>
      </w:r>
      <w:r>
        <w:rPr>
          <w:color w:val="111111"/>
          <w:spacing w:val="-2"/>
          <w:w w:val="110"/>
          <w:sz w:val="12"/>
        </w:rPr>
        <w:t>10.1001ljama.2016.0287.</w:t>
      </w:r>
    </w:p>
    <w:p>
      <w:pPr>
        <w:pStyle w:val="BodyText"/>
        <w:spacing w:before="7"/>
        <w:rPr>
          <w:sz w:val="12"/>
        </w:rPr>
      </w:pPr>
    </w:p>
    <w:p>
      <w:pPr>
        <w:pStyle w:val="ListParagraph"/>
        <w:numPr>
          <w:ilvl w:val="0"/>
          <w:numId w:val="8"/>
        </w:numPr>
        <w:tabs>
          <w:tab w:pos="477" w:val="left" w:leader="none"/>
        </w:tabs>
        <w:spacing w:line="496" w:lineRule="auto" w:before="0" w:after="0"/>
        <w:ind w:left="472" w:right="1191" w:hanging="318"/>
        <w:jc w:val="both"/>
        <w:rPr>
          <w:sz w:val="12"/>
        </w:rPr>
      </w:pPr>
      <w:r>
        <w:rPr>
          <w:color w:val="111111"/>
          <w:w w:val="105"/>
          <w:sz w:val="12"/>
        </w:rPr>
        <w:t>Albert</w:t>
      </w:r>
      <w:r>
        <w:rPr>
          <w:color w:val="111111"/>
          <w:w w:val="105"/>
          <w:sz w:val="12"/>
        </w:rPr>
        <w:t> Bandt,</w:t>
      </w:r>
      <w:r>
        <w:rPr>
          <w:color w:val="111111"/>
          <w:w w:val="105"/>
          <w:sz w:val="12"/>
        </w:rPr>
        <w:t> Yoann</w:t>
      </w:r>
      <w:r>
        <w:rPr>
          <w:color w:val="111111"/>
          <w:w w:val="105"/>
          <w:sz w:val="12"/>
        </w:rPr>
        <w:t> Rombouts</w:t>
      </w:r>
      <w:r>
        <w:rPr>
          <w:color w:val="4B4B4B"/>
          <w:w w:val="105"/>
          <w:sz w:val="12"/>
        </w:rPr>
        <w:t>, </w:t>
      </w:r>
      <w:r>
        <w:rPr>
          <w:color w:val="111111"/>
          <w:w w:val="105"/>
          <w:sz w:val="12"/>
        </w:rPr>
        <w:t>Maurice</w:t>
      </w:r>
      <w:r>
        <w:rPr>
          <w:color w:val="111111"/>
          <w:w w:val="105"/>
          <w:sz w:val="12"/>
        </w:rPr>
        <w:t> H.J.</w:t>
      </w:r>
      <w:r>
        <w:rPr>
          <w:color w:val="111111"/>
          <w:w w:val="105"/>
          <w:sz w:val="12"/>
        </w:rPr>
        <w:t> Selman,</w:t>
      </w:r>
      <w:r>
        <w:rPr>
          <w:color w:val="111111"/>
          <w:w w:val="105"/>
          <w:sz w:val="12"/>
        </w:rPr>
        <w:t> et</w:t>
      </w:r>
      <w:r>
        <w:rPr>
          <w:color w:val="111111"/>
          <w:w w:val="105"/>
          <w:sz w:val="12"/>
        </w:rPr>
        <w:t> al.</w:t>
      </w:r>
      <w:r>
        <w:rPr>
          <w:color w:val="111111"/>
          <w:spacing w:val="40"/>
          <w:w w:val="105"/>
          <w:sz w:val="12"/>
        </w:rPr>
        <w:t> </w:t>
      </w:r>
      <w:r>
        <w:rPr>
          <w:color w:val="111111"/>
          <w:w w:val="105"/>
          <w:sz w:val="12"/>
        </w:rPr>
        <w:t>lmmunoglobulin g (igg) tab glycosylation analysis using a new</w:t>
      </w:r>
      <w:r>
        <w:rPr>
          <w:color w:val="111111"/>
          <w:spacing w:val="40"/>
          <w:w w:val="105"/>
          <w:sz w:val="12"/>
        </w:rPr>
        <w:t> </w:t>
      </w:r>
      <w:r>
        <w:rPr>
          <w:color w:val="111111"/>
          <w:w w:val="105"/>
          <w:sz w:val="12"/>
        </w:rPr>
        <w:t>mass</w:t>
      </w:r>
      <w:r>
        <w:rPr>
          <w:color w:val="111111"/>
          <w:w w:val="105"/>
          <w:sz w:val="12"/>
        </w:rPr>
        <w:t> spectrometric</w:t>
      </w:r>
      <w:r>
        <w:rPr>
          <w:color w:val="111111"/>
          <w:w w:val="105"/>
          <w:sz w:val="12"/>
        </w:rPr>
        <w:t> high-throughput profiling</w:t>
      </w:r>
      <w:r>
        <w:rPr>
          <w:color w:val="111111"/>
          <w:w w:val="105"/>
          <w:sz w:val="12"/>
        </w:rPr>
        <w:t> method</w:t>
      </w:r>
      <w:r>
        <w:rPr>
          <w:color w:val="111111"/>
          <w:w w:val="105"/>
          <w:sz w:val="12"/>
        </w:rPr>
        <w:t> reveals</w:t>
      </w:r>
      <w:r>
        <w:rPr>
          <w:color w:val="111111"/>
          <w:spacing w:val="40"/>
          <w:w w:val="105"/>
          <w:sz w:val="12"/>
        </w:rPr>
        <w:t> </w:t>
      </w:r>
      <w:r>
        <w:rPr>
          <w:color w:val="111111"/>
          <w:w w:val="105"/>
          <w:sz w:val="12"/>
        </w:rPr>
        <w:t>pregnancy-associated changes.</w:t>
      </w:r>
      <w:r>
        <w:rPr>
          <w:color w:val="111111"/>
          <w:spacing w:val="40"/>
          <w:w w:val="105"/>
          <w:sz w:val="12"/>
        </w:rPr>
        <w:t> </w:t>
      </w:r>
      <w:r>
        <w:rPr>
          <w:i/>
          <w:color w:val="111111"/>
          <w:w w:val="105"/>
          <w:sz w:val="12"/>
        </w:rPr>
        <w:t>Molecular</w:t>
      </w:r>
      <w:r>
        <w:rPr>
          <w:i/>
          <w:color w:val="111111"/>
          <w:w w:val="105"/>
          <w:sz w:val="12"/>
        </w:rPr>
        <w:t> and</w:t>
      </w:r>
      <w:r>
        <w:rPr>
          <w:i/>
          <w:color w:val="111111"/>
          <w:w w:val="105"/>
          <w:sz w:val="12"/>
        </w:rPr>
        <w:t> Cellular</w:t>
      </w:r>
      <w:r>
        <w:rPr>
          <w:i/>
          <w:color w:val="111111"/>
          <w:w w:val="105"/>
          <w:sz w:val="12"/>
        </w:rPr>
        <w:t> Pro­</w:t>
      </w:r>
      <w:r>
        <w:rPr>
          <w:i/>
          <w:color w:val="111111"/>
          <w:spacing w:val="40"/>
          <w:w w:val="105"/>
          <w:sz w:val="12"/>
        </w:rPr>
        <w:t> </w:t>
      </w:r>
      <w:r>
        <w:rPr>
          <w:i/>
          <w:color w:val="111111"/>
          <w:w w:val="105"/>
          <w:sz w:val="12"/>
        </w:rPr>
        <w:t>teomics</w:t>
      </w:r>
      <w:r>
        <w:rPr>
          <w:i/>
          <w:color w:val="3A3A3A"/>
          <w:w w:val="105"/>
          <w:sz w:val="12"/>
        </w:rPr>
        <w:t>,</w:t>
      </w:r>
      <w:r>
        <w:rPr>
          <w:i/>
          <w:color w:val="3A3A3A"/>
          <w:w w:val="105"/>
          <w:sz w:val="12"/>
        </w:rPr>
        <w:t> </w:t>
      </w:r>
      <w:r>
        <w:rPr>
          <w:color w:val="111111"/>
          <w:w w:val="105"/>
          <w:sz w:val="12"/>
        </w:rPr>
        <w:t>13(11):3029-3039</w:t>
      </w:r>
      <w:r>
        <w:rPr>
          <w:color w:val="3A3A3A"/>
          <w:w w:val="105"/>
          <w:sz w:val="12"/>
        </w:rPr>
        <w:t>,</w:t>
      </w:r>
      <w:r>
        <w:rPr>
          <w:color w:val="3A3A3A"/>
          <w:w w:val="105"/>
          <w:sz w:val="12"/>
        </w:rPr>
        <w:t> </w:t>
      </w:r>
      <w:r>
        <w:rPr>
          <w:color w:val="111111"/>
          <w:w w:val="105"/>
          <w:sz w:val="12"/>
        </w:rPr>
        <w:t>2014.</w:t>
      </w:r>
      <w:r>
        <w:rPr>
          <w:color w:val="111111"/>
          <w:spacing w:val="40"/>
          <w:w w:val="105"/>
          <w:sz w:val="12"/>
        </w:rPr>
        <w:t> </w:t>
      </w:r>
      <w:r>
        <w:rPr>
          <w:color w:val="111111"/>
          <w:w w:val="105"/>
          <w:sz w:val="12"/>
        </w:rPr>
        <w:t>ISSN</w:t>
      </w:r>
      <w:r>
        <w:rPr>
          <w:color w:val="111111"/>
          <w:w w:val="105"/>
          <w:sz w:val="12"/>
        </w:rPr>
        <w:t> 15359484.</w:t>
      </w:r>
      <w:r>
        <w:rPr>
          <w:color w:val="111111"/>
          <w:spacing w:val="40"/>
          <w:w w:val="105"/>
          <w:sz w:val="12"/>
        </w:rPr>
        <w:t> </w:t>
      </w:r>
      <w:r>
        <w:rPr>
          <w:color w:val="111111"/>
          <w:w w:val="105"/>
          <w:sz w:val="12"/>
        </w:rPr>
        <w:t>doi:</w:t>
      </w:r>
      <w:r>
        <w:rPr>
          <w:color w:val="111111"/>
          <w:spacing w:val="40"/>
          <w:w w:val="105"/>
          <w:sz w:val="12"/>
        </w:rPr>
        <w:t> </w:t>
      </w:r>
      <w:r>
        <w:rPr>
          <w:color w:val="111111"/>
          <w:spacing w:val="-2"/>
          <w:w w:val="105"/>
          <w:sz w:val="12"/>
        </w:rPr>
        <w:t>10.1074lmcp.m114.039537.</w:t>
      </w:r>
    </w:p>
    <w:p>
      <w:pPr>
        <w:spacing w:after="0" w:line="496" w:lineRule="auto"/>
        <w:jc w:val="both"/>
        <w:rPr>
          <w:sz w:val="12"/>
        </w:rPr>
        <w:sectPr>
          <w:type w:val="continuous"/>
          <w:pgSz w:w="10320" w:h="14580"/>
          <w:pgMar w:header="807" w:footer="714" w:top="1060" w:bottom="280" w:left="0" w:right="0"/>
          <w:cols w:num="2" w:equalWidth="0">
            <w:col w:w="5081" w:space="39"/>
            <w:col w:w="5200"/>
          </w:cols>
        </w:sectPr>
      </w:pPr>
    </w:p>
    <w:p>
      <w:pPr>
        <w:pStyle w:val="BodyText"/>
        <w:rPr>
          <w:sz w:val="20"/>
        </w:rPr>
      </w:pPr>
    </w:p>
    <w:p>
      <w:pPr>
        <w:spacing w:after="0"/>
        <w:rPr>
          <w:sz w:val="20"/>
        </w:rPr>
        <w:sectPr>
          <w:pgSz w:w="10320" w:h="14580"/>
          <w:pgMar w:header="807" w:footer="714" w:top="1140" w:bottom="900" w:left="0" w:right="0"/>
        </w:sectPr>
      </w:pPr>
    </w:p>
    <w:p>
      <w:pPr>
        <w:pStyle w:val="BodyText"/>
        <w:rPr>
          <w:sz w:val="12"/>
        </w:rPr>
      </w:pPr>
    </w:p>
    <w:p>
      <w:pPr>
        <w:spacing w:line="494" w:lineRule="auto" w:before="83"/>
        <w:ind w:left="1535" w:right="0" w:hanging="322"/>
        <w:jc w:val="both"/>
        <w:rPr>
          <w:sz w:val="12"/>
        </w:rPr>
      </w:pPr>
      <w:r>
        <w:rPr>
          <w:color w:val="0E0E0E"/>
          <w:w w:val="105"/>
          <w:sz w:val="12"/>
        </w:rPr>
        <w:t>(48]</w:t>
      </w:r>
      <w:r>
        <w:rPr>
          <w:color w:val="0E0E0E"/>
          <w:spacing w:val="40"/>
          <w:w w:val="105"/>
          <w:sz w:val="12"/>
        </w:rPr>
        <w:t> </w:t>
      </w:r>
      <w:r>
        <w:rPr>
          <w:color w:val="1D1D1D"/>
          <w:w w:val="105"/>
          <w:sz w:val="12"/>
        </w:rPr>
        <w:t>Manuela</w:t>
      </w:r>
      <w:r>
        <w:rPr>
          <w:color w:val="1D1D1D"/>
          <w:w w:val="105"/>
          <w:sz w:val="12"/>
        </w:rPr>
        <w:t> Amez</w:t>
      </w:r>
      <w:r>
        <w:rPr>
          <w:color w:val="1D1D1D"/>
          <w:w w:val="105"/>
          <w:sz w:val="12"/>
        </w:rPr>
        <w:t> Martin</w:t>
      </w:r>
      <w:r>
        <w:rPr>
          <w:color w:val="494949"/>
          <w:w w:val="105"/>
          <w:sz w:val="12"/>
        </w:rPr>
        <w:t>,</w:t>
      </w:r>
      <w:r>
        <w:rPr>
          <w:color w:val="494949"/>
          <w:w w:val="105"/>
          <w:sz w:val="12"/>
        </w:rPr>
        <w:t> </w:t>
      </w:r>
      <w:r>
        <w:rPr>
          <w:color w:val="1D1D1D"/>
          <w:w w:val="105"/>
          <w:sz w:val="12"/>
        </w:rPr>
        <w:t>Manfred</w:t>
      </w:r>
      <w:r>
        <w:rPr>
          <w:color w:val="1D1D1D"/>
          <w:w w:val="105"/>
          <w:sz w:val="12"/>
        </w:rPr>
        <w:t> Wuhrer,</w:t>
      </w:r>
      <w:r>
        <w:rPr>
          <w:color w:val="1D1D1D"/>
          <w:w w:val="105"/>
          <w:sz w:val="12"/>
        </w:rPr>
        <w:t> </w:t>
      </w:r>
      <w:r>
        <w:rPr>
          <w:color w:val="0E0E0E"/>
          <w:w w:val="105"/>
          <w:sz w:val="12"/>
        </w:rPr>
        <w:t>and David</w:t>
      </w:r>
      <w:r>
        <w:rPr>
          <w:color w:val="0E0E0E"/>
          <w:w w:val="105"/>
          <w:sz w:val="12"/>
        </w:rPr>
        <w:t> Falck.</w:t>
      </w:r>
      <w:r>
        <w:rPr>
          <w:color w:val="0E0E0E"/>
          <w:spacing w:val="40"/>
          <w:w w:val="105"/>
          <w:sz w:val="12"/>
        </w:rPr>
        <w:t> </w:t>
      </w:r>
      <w:r>
        <w:rPr>
          <w:color w:val="0E0E0E"/>
          <w:w w:val="105"/>
          <w:sz w:val="12"/>
        </w:rPr>
        <w:t>Serum and </w:t>
      </w:r>
      <w:r>
        <w:rPr>
          <w:color w:val="1D1D1D"/>
          <w:w w:val="105"/>
          <w:sz w:val="12"/>
        </w:rPr>
        <w:t>plasma </w:t>
      </w:r>
      <w:r>
        <w:rPr>
          <w:color w:val="0E0E0E"/>
          <w:w w:val="105"/>
          <w:sz w:val="12"/>
        </w:rPr>
        <w:t>immunoglobulin g </w:t>
      </w:r>
      <w:r>
        <w:rPr>
          <w:color w:val="1D1D1D"/>
          <w:w w:val="105"/>
          <w:sz w:val="12"/>
        </w:rPr>
        <w:t>fc </w:t>
      </w:r>
      <w:r>
        <w:rPr>
          <w:color w:val="0E0E0E"/>
          <w:w w:val="105"/>
          <w:sz w:val="12"/>
        </w:rPr>
        <w:t>n-glycosylation is </w:t>
      </w:r>
      <w:r>
        <w:rPr>
          <w:color w:val="1D1D1D"/>
          <w:w w:val="105"/>
          <w:sz w:val="12"/>
        </w:rPr>
        <w:t>sta­</w:t>
      </w:r>
      <w:r>
        <w:rPr>
          <w:color w:val="1D1D1D"/>
          <w:spacing w:val="40"/>
          <w:w w:val="105"/>
          <w:sz w:val="12"/>
        </w:rPr>
        <w:t> </w:t>
      </w:r>
      <w:r>
        <w:rPr>
          <w:color w:val="0E0E0E"/>
          <w:w w:val="105"/>
          <w:sz w:val="12"/>
        </w:rPr>
        <w:t>ble</w:t>
      </w:r>
      <w:r>
        <w:rPr>
          <w:color w:val="0E0E0E"/>
          <w:spacing w:val="-9"/>
          <w:w w:val="105"/>
          <w:sz w:val="12"/>
        </w:rPr>
        <w:t> </w:t>
      </w:r>
      <w:r>
        <w:rPr>
          <w:color w:val="0E0E0E"/>
          <w:w w:val="105"/>
          <w:sz w:val="12"/>
        </w:rPr>
        <w:t>during</w:t>
      </w:r>
      <w:r>
        <w:rPr>
          <w:color w:val="0E0E0E"/>
          <w:spacing w:val="-9"/>
          <w:w w:val="105"/>
          <w:sz w:val="12"/>
        </w:rPr>
        <w:t> </w:t>
      </w:r>
      <w:r>
        <w:rPr>
          <w:color w:val="1D1D1D"/>
          <w:w w:val="105"/>
          <w:sz w:val="12"/>
        </w:rPr>
        <w:t>storage. </w:t>
      </w:r>
      <w:r>
        <w:rPr>
          <w:i/>
          <w:color w:val="0E0E0E"/>
          <w:w w:val="105"/>
          <w:sz w:val="12"/>
        </w:rPr>
        <w:t>Journal of</w:t>
      </w:r>
      <w:r>
        <w:rPr>
          <w:i/>
          <w:color w:val="0E0E0E"/>
          <w:spacing w:val="-9"/>
          <w:w w:val="105"/>
          <w:sz w:val="12"/>
        </w:rPr>
        <w:t> </w:t>
      </w:r>
      <w:r>
        <w:rPr>
          <w:i/>
          <w:color w:val="0E0E0E"/>
          <w:w w:val="105"/>
          <w:sz w:val="12"/>
        </w:rPr>
        <w:t>Proteome Research, </w:t>
      </w:r>
      <w:r>
        <w:rPr>
          <w:color w:val="0E0E0E"/>
          <w:w w:val="105"/>
          <w:sz w:val="12"/>
        </w:rPr>
        <w:t>20(5):2935-</w:t>
      </w:r>
      <w:r>
        <w:rPr>
          <w:color w:val="0E0E0E"/>
          <w:spacing w:val="40"/>
          <w:w w:val="105"/>
          <w:sz w:val="12"/>
        </w:rPr>
        <w:t> </w:t>
      </w:r>
      <w:r>
        <w:rPr>
          <w:color w:val="0E0E0E"/>
          <w:w w:val="105"/>
          <w:sz w:val="12"/>
        </w:rPr>
        <w:t>2941</w:t>
      </w:r>
      <w:r>
        <w:rPr>
          <w:color w:val="494949"/>
          <w:w w:val="105"/>
          <w:sz w:val="12"/>
        </w:rPr>
        <w:t>,</w:t>
      </w:r>
      <w:r>
        <w:rPr>
          <w:color w:val="494949"/>
          <w:w w:val="105"/>
          <w:sz w:val="12"/>
        </w:rPr>
        <w:t> </w:t>
      </w:r>
      <w:r>
        <w:rPr>
          <w:color w:val="0E0E0E"/>
          <w:w w:val="105"/>
          <w:sz w:val="12"/>
        </w:rPr>
        <w:t>2021.</w:t>
      </w:r>
      <w:r>
        <w:rPr>
          <w:color w:val="0E0E0E"/>
          <w:w w:val="105"/>
          <w:sz w:val="12"/>
        </w:rPr>
        <w:t> ISSN</w:t>
      </w:r>
      <w:r>
        <w:rPr>
          <w:color w:val="0E0E0E"/>
          <w:w w:val="105"/>
          <w:sz w:val="12"/>
        </w:rPr>
        <w:t> 15353907.</w:t>
      </w:r>
      <w:r>
        <w:rPr>
          <w:color w:val="0E0E0E"/>
          <w:spacing w:val="40"/>
          <w:w w:val="105"/>
          <w:sz w:val="12"/>
        </w:rPr>
        <w:t> </w:t>
      </w:r>
      <w:r>
        <w:rPr>
          <w:color w:val="0E0E0E"/>
          <w:w w:val="105"/>
          <w:sz w:val="12"/>
        </w:rPr>
        <w:t>doi:</w:t>
      </w:r>
      <w:r>
        <w:rPr>
          <w:color w:val="0E0E0E"/>
          <w:w w:val="105"/>
          <w:sz w:val="12"/>
        </w:rPr>
        <w:t> 10.1021/acs.jproteome.</w:t>
      </w:r>
      <w:r>
        <w:rPr>
          <w:color w:val="0E0E0E"/>
          <w:spacing w:val="40"/>
          <w:w w:val="105"/>
          <w:sz w:val="12"/>
        </w:rPr>
        <w:t> </w:t>
      </w:r>
      <w:r>
        <w:rPr>
          <w:color w:val="0E0E0E"/>
          <w:spacing w:val="-2"/>
          <w:w w:val="105"/>
          <w:sz w:val="12"/>
        </w:rPr>
        <w:t>1c00148.</w:t>
      </w:r>
    </w:p>
    <w:p>
      <w:pPr>
        <w:spacing w:before="6"/>
        <w:ind w:left="1213" w:right="0" w:firstLine="0"/>
        <w:jc w:val="left"/>
        <w:rPr>
          <w:sz w:val="12"/>
        </w:rPr>
      </w:pPr>
      <w:r>
        <w:rPr>
          <w:color w:val="0E0E0E"/>
          <w:w w:val="105"/>
          <w:sz w:val="12"/>
        </w:rPr>
        <w:t>[49]</w:t>
      </w:r>
      <w:r>
        <w:rPr>
          <w:color w:val="0E0E0E"/>
          <w:spacing w:val="62"/>
          <w:w w:val="105"/>
          <w:sz w:val="12"/>
        </w:rPr>
        <w:t> </w:t>
      </w:r>
      <w:r>
        <w:rPr>
          <w:color w:val="1D1D1D"/>
          <w:w w:val="105"/>
          <w:sz w:val="12"/>
        </w:rPr>
        <w:t>Michiel</w:t>
      </w:r>
      <w:r>
        <w:rPr>
          <w:color w:val="1D1D1D"/>
          <w:spacing w:val="4"/>
          <w:w w:val="105"/>
          <w:sz w:val="12"/>
        </w:rPr>
        <w:t> </w:t>
      </w:r>
      <w:r>
        <w:rPr>
          <w:color w:val="0E0E0E"/>
          <w:w w:val="105"/>
          <w:sz w:val="12"/>
        </w:rPr>
        <w:t>Van</w:t>
      </w:r>
      <w:r>
        <w:rPr>
          <w:color w:val="0E0E0E"/>
          <w:spacing w:val="3"/>
          <w:w w:val="105"/>
          <w:sz w:val="12"/>
        </w:rPr>
        <w:t> </w:t>
      </w:r>
      <w:r>
        <w:rPr>
          <w:color w:val="0E0E0E"/>
          <w:w w:val="105"/>
          <w:sz w:val="12"/>
        </w:rPr>
        <w:t>De</w:t>
      </w:r>
      <w:r>
        <w:rPr>
          <w:color w:val="0E0E0E"/>
          <w:spacing w:val="2"/>
          <w:w w:val="105"/>
          <w:sz w:val="12"/>
        </w:rPr>
        <w:t> </w:t>
      </w:r>
      <w:r>
        <w:rPr>
          <w:color w:val="343434"/>
          <w:w w:val="105"/>
          <w:sz w:val="12"/>
        </w:rPr>
        <w:t>Waterbeemd,</w:t>
      </w:r>
      <w:r>
        <w:rPr>
          <w:color w:val="343434"/>
          <w:spacing w:val="17"/>
          <w:w w:val="105"/>
          <w:sz w:val="12"/>
        </w:rPr>
        <w:t> </w:t>
      </w:r>
      <w:r>
        <w:rPr>
          <w:color w:val="1D1D1D"/>
          <w:w w:val="105"/>
          <w:sz w:val="12"/>
        </w:rPr>
        <w:t>Sem </w:t>
      </w:r>
      <w:r>
        <w:rPr>
          <w:color w:val="0E0E0E"/>
          <w:w w:val="105"/>
          <w:sz w:val="12"/>
        </w:rPr>
        <w:t>Tamara,</w:t>
      </w:r>
      <w:r>
        <w:rPr>
          <w:color w:val="0E0E0E"/>
          <w:spacing w:val="11"/>
          <w:w w:val="105"/>
          <w:sz w:val="12"/>
        </w:rPr>
        <w:t> </w:t>
      </w:r>
      <w:r>
        <w:rPr>
          <w:color w:val="0E0E0E"/>
          <w:w w:val="105"/>
          <w:sz w:val="12"/>
        </w:rPr>
        <w:t>Kyle</w:t>
      </w:r>
      <w:r>
        <w:rPr>
          <w:color w:val="0E0E0E"/>
          <w:spacing w:val="2"/>
          <w:w w:val="105"/>
          <w:sz w:val="12"/>
        </w:rPr>
        <w:t> </w:t>
      </w:r>
      <w:r>
        <w:rPr>
          <w:color w:val="0E0E0E"/>
          <w:w w:val="105"/>
          <w:sz w:val="12"/>
        </w:rPr>
        <w:t>L.</w:t>
      </w:r>
      <w:r>
        <w:rPr>
          <w:color w:val="0E0E0E"/>
          <w:spacing w:val="-1"/>
          <w:w w:val="105"/>
          <w:sz w:val="12"/>
        </w:rPr>
        <w:t> </w:t>
      </w:r>
      <w:r>
        <w:rPr>
          <w:color w:val="0E0E0E"/>
          <w:w w:val="105"/>
          <w:sz w:val="12"/>
        </w:rPr>
        <w:t>Fort, et</w:t>
      </w:r>
      <w:r>
        <w:rPr>
          <w:color w:val="0E0E0E"/>
          <w:spacing w:val="2"/>
          <w:w w:val="105"/>
          <w:sz w:val="12"/>
        </w:rPr>
        <w:t> </w:t>
      </w:r>
      <w:r>
        <w:rPr>
          <w:color w:val="0E0E0E"/>
          <w:spacing w:val="-5"/>
          <w:w w:val="105"/>
          <w:sz w:val="12"/>
        </w:rPr>
        <w:t>al.</w:t>
      </w:r>
    </w:p>
    <w:p>
      <w:pPr>
        <w:pStyle w:val="BodyText"/>
        <w:spacing w:before="7"/>
        <w:rPr>
          <w:sz w:val="12"/>
        </w:rPr>
      </w:pPr>
    </w:p>
    <w:p>
      <w:pPr>
        <w:spacing w:line="491" w:lineRule="auto" w:before="0"/>
        <w:ind w:left="1535" w:right="4" w:hanging="2"/>
        <w:jc w:val="both"/>
        <w:rPr>
          <w:sz w:val="12"/>
        </w:rPr>
      </w:pPr>
      <w:r>
        <w:rPr>
          <w:color w:val="0E0E0E"/>
          <w:w w:val="105"/>
          <w:sz w:val="12"/>
        </w:rPr>
        <w:t>Dissecting ribosomal particles throughout</w:t>
      </w:r>
      <w:r>
        <w:rPr>
          <w:color w:val="0E0E0E"/>
          <w:w w:val="105"/>
          <w:sz w:val="12"/>
        </w:rPr>
        <w:t> the kingdoms</w:t>
      </w:r>
      <w:r>
        <w:rPr>
          <w:color w:val="0E0E0E"/>
          <w:w w:val="105"/>
          <w:sz w:val="12"/>
        </w:rPr>
        <w:t> </w:t>
      </w:r>
      <w:r>
        <w:rPr>
          <w:color w:val="1D1D1D"/>
          <w:w w:val="105"/>
          <w:sz w:val="12"/>
        </w:rPr>
        <w:t>of </w:t>
      </w:r>
      <w:r>
        <w:rPr>
          <w:color w:val="0E0E0E"/>
          <w:w w:val="105"/>
          <w:sz w:val="12"/>
        </w:rPr>
        <w:t>life</w:t>
      </w:r>
      <w:r>
        <w:rPr>
          <w:color w:val="0E0E0E"/>
          <w:spacing w:val="40"/>
          <w:w w:val="105"/>
          <w:sz w:val="12"/>
        </w:rPr>
        <w:t> </w:t>
      </w:r>
      <w:r>
        <w:rPr>
          <w:color w:val="0E0E0E"/>
          <w:w w:val="105"/>
          <w:sz w:val="12"/>
        </w:rPr>
        <w:t>using advanced</w:t>
      </w:r>
      <w:r>
        <w:rPr>
          <w:color w:val="0E0E0E"/>
          <w:w w:val="105"/>
          <w:sz w:val="12"/>
        </w:rPr>
        <w:t> hybrid</w:t>
      </w:r>
      <w:r>
        <w:rPr>
          <w:color w:val="0E0E0E"/>
          <w:w w:val="105"/>
          <w:sz w:val="12"/>
        </w:rPr>
        <w:t> mass</w:t>
      </w:r>
      <w:r>
        <w:rPr>
          <w:color w:val="0E0E0E"/>
          <w:w w:val="105"/>
          <w:sz w:val="12"/>
        </w:rPr>
        <w:t> </w:t>
      </w:r>
      <w:r>
        <w:rPr>
          <w:color w:val="1D1D1D"/>
          <w:w w:val="105"/>
          <w:sz w:val="12"/>
        </w:rPr>
        <w:t>spectrometry</w:t>
      </w:r>
      <w:r>
        <w:rPr>
          <w:color w:val="1D1D1D"/>
          <w:w w:val="105"/>
          <w:sz w:val="12"/>
        </w:rPr>
        <w:t> </w:t>
      </w:r>
      <w:r>
        <w:rPr>
          <w:color w:val="0E0E0E"/>
          <w:w w:val="105"/>
          <w:sz w:val="12"/>
        </w:rPr>
        <w:t>methods.</w:t>
      </w:r>
      <w:r>
        <w:rPr>
          <w:color w:val="0E0E0E"/>
          <w:spacing w:val="40"/>
          <w:w w:val="105"/>
          <w:sz w:val="12"/>
        </w:rPr>
        <w:t> </w:t>
      </w:r>
      <w:r>
        <w:rPr>
          <w:i/>
          <w:color w:val="0E0E0E"/>
          <w:w w:val="105"/>
          <w:sz w:val="12"/>
        </w:rPr>
        <w:t>Nature</w:t>
      </w:r>
      <w:r>
        <w:rPr>
          <w:i/>
          <w:color w:val="0E0E0E"/>
          <w:spacing w:val="40"/>
          <w:w w:val="105"/>
          <w:sz w:val="12"/>
        </w:rPr>
        <w:t> </w:t>
      </w:r>
      <w:r>
        <w:rPr>
          <w:i/>
          <w:color w:val="0E0E0E"/>
          <w:w w:val="105"/>
          <w:sz w:val="12"/>
        </w:rPr>
        <w:t>Communications, </w:t>
      </w:r>
      <w:r>
        <w:rPr>
          <w:color w:val="1D1D1D"/>
          <w:w w:val="105"/>
          <w:sz w:val="12"/>
        </w:rPr>
        <w:t>9(1), 2018.</w:t>
      </w:r>
      <w:r>
        <w:rPr>
          <w:color w:val="1D1D1D"/>
          <w:w w:val="105"/>
          <w:sz w:val="12"/>
        </w:rPr>
        <w:t> </w:t>
      </w:r>
      <w:r>
        <w:rPr>
          <w:color w:val="0E0E0E"/>
          <w:w w:val="105"/>
          <w:sz w:val="12"/>
        </w:rPr>
        <w:t>ISSN </w:t>
      </w:r>
      <w:r>
        <w:rPr>
          <w:color w:val="1D1D1D"/>
          <w:w w:val="105"/>
          <w:sz w:val="12"/>
        </w:rPr>
        <w:t>20411723.</w:t>
      </w:r>
      <w:r>
        <w:rPr>
          <w:color w:val="1D1D1D"/>
          <w:spacing w:val="40"/>
          <w:w w:val="105"/>
          <w:sz w:val="12"/>
        </w:rPr>
        <w:t> </w:t>
      </w:r>
      <w:r>
        <w:rPr>
          <w:color w:val="0E0E0E"/>
          <w:w w:val="105"/>
          <w:sz w:val="12"/>
        </w:rPr>
        <w:t>doi:</w:t>
      </w:r>
      <w:r>
        <w:rPr>
          <w:color w:val="0E0E0E"/>
          <w:w w:val="105"/>
          <w:sz w:val="12"/>
        </w:rPr>
        <w:t> 10.1038/</w:t>
      </w:r>
      <w:r>
        <w:rPr>
          <w:color w:val="0E0E0E"/>
          <w:spacing w:val="40"/>
          <w:w w:val="105"/>
          <w:sz w:val="12"/>
        </w:rPr>
        <w:t> </w:t>
      </w:r>
      <w:r>
        <w:rPr>
          <w:color w:val="1D1D1D"/>
          <w:spacing w:val="-2"/>
          <w:w w:val="105"/>
          <w:sz w:val="12"/>
        </w:rPr>
        <w:t>s41467-018-04853-x.</w:t>
      </w:r>
    </w:p>
    <w:p>
      <w:pPr>
        <w:spacing w:line="491" w:lineRule="auto" w:before="8"/>
        <w:ind w:left="1535" w:right="3" w:hanging="322"/>
        <w:jc w:val="both"/>
        <w:rPr>
          <w:sz w:val="12"/>
        </w:rPr>
      </w:pPr>
      <w:r>
        <w:rPr>
          <w:color w:val="0E0E0E"/>
          <w:w w:val="110"/>
          <w:sz w:val="12"/>
        </w:rPr>
        <w:t>(50]</w:t>
      </w:r>
      <w:r>
        <w:rPr>
          <w:color w:val="0E0E0E"/>
          <w:spacing w:val="39"/>
          <w:w w:val="110"/>
          <w:sz w:val="12"/>
        </w:rPr>
        <w:t> </w:t>
      </w:r>
      <w:r>
        <w:rPr>
          <w:color w:val="1D1D1D"/>
          <w:w w:val="110"/>
          <w:sz w:val="12"/>
        </w:rPr>
        <w:t>Wes</w:t>
      </w:r>
      <w:r>
        <w:rPr>
          <w:color w:val="1D1D1D"/>
          <w:w w:val="110"/>
          <w:sz w:val="12"/>
        </w:rPr>
        <w:t> McKinney.</w:t>
      </w:r>
      <w:r>
        <w:rPr>
          <w:color w:val="1D1D1D"/>
          <w:spacing w:val="40"/>
          <w:w w:val="110"/>
          <w:sz w:val="12"/>
        </w:rPr>
        <w:t> </w:t>
      </w:r>
      <w:r>
        <w:rPr>
          <w:color w:val="0E0E0E"/>
          <w:w w:val="110"/>
          <w:sz w:val="12"/>
        </w:rPr>
        <w:t>Data</w:t>
      </w:r>
      <w:r>
        <w:rPr>
          <w:color w:val="0E0E0E"/>
          <w:w w:val="110"/>
          <w:sz w:val="12"/>
        </w:rPr>
        <w:t> </w:t>
      </w:r>
      <w:r>
        <w:rPr>
          <w:color w:val="1D1D1D"/>
          <w:w w:val="110"/>
          <w:sz w:val="12"/>
        </w:rPr>
        <w:t>structures</w:t>
      </w:r>
      <w:r>
        <w:rPr>
          <w:color w:val="1D1D1D"/>
          <w:w w:val="110"/>
          <w:sz w:val="12"/>
        </w:rPr>
        <w:t> </w:t>
      </w:r>
      <w:r>
        <w:rPr>
          <w:color w:val="0E0E0E"/>
          <w:w w:val="110"/>
          <w:sz w:val="12"/>
        </w:rPr>
        <w:t>for</w:t>
      </w:r>
      <w:r>
        <w:rPr>
          <w:color w:val="0E0E0E"/>
          <w:w w:val="110"/>
          <w:sz w:val="12"/>
        </w:rPr>
        <w:t> </w:t>
      </w:r>
      <w:r>
        <w:rPr>
          <w:color w:val="1D1D1D"/>
          <w:w w:val="110"/>
          <w:sz w:val="12"/>
        </w:rPr>
        <w:t>statistical</w:t>
      </w:r>
      <w:r>
        <w:rPr>
          <w:color w:val="1D1D1D"/>
          <w:w w:val="110"/>
          <w:sz w:val="12"/>
        </w:rPr>
        <w:t> computing</w:t>
      </w:r>
      <w:r>
        <w:rPr>
          <w:color w:val="1D1D1D"/>
          <w:w w:val="110"/>
          <w:sz w:val="12"/>
        </w:rPr>
        <w:t> </w:t>
      </w:r>
      <w:r>
        <w:rPr>
          <w:color w:val="0E0E0E"/>
          <w:w w:val="110"/>
          <w:sz w:val="12"/>
        </w:rPr>
        <w:t>in</w:t>
      </w:r>
      <w:r>
        <w:rPr>
          <w:color w:val="0E0E0E"/>
          <w:spacing w:val="40"/>
          <w:w w:val="110"/>
          <w:sz w:val="12"/>
        </w:rPr>
        <w:t> </w:t>
      </w:r>
      <w:r>
        <w:rPr>
          <w:color w:val="0E0E0E"/>
          <w:spacing w:val="-2"/>
          <w:w w:val="110"/>
          <w:sz w:val="12"/>
        </w:rPr>
        <w:t>python.</w:t>
      </w:r>
      <w:r>
        <w:rPr>
          <w:color w:val="0E0E0E"/>
          <w:spacing w:val="-8"/>
          <w:w w:val="110"/>
          <w:sz w:val="12"/>
        </w:rPr>
        <w:t> </w:t>
      </w:r>
      <w:r>
        <w:rPr>
          <w:i/>
          <w:color w:val="0E0E0E"/>
          <w:spacing w:val="-2"/>
          <w:w w:val="110"/>
          <w:sz w:val="12"/>
        </w:rPr>
        <w:t>Proceedings</w:t>
      </w:r>
      <w:r>
        <w:rPr>
          <w:i/>
          <w:color w:val="0E0E0E"/>
          <w:spacing w:val="-3"/>
          <w:w w:val="110"/>
          <w:sz w:val="12"/>
        </w:rPr>
        <w:t> </w:t>
      </w:r>
      <w:r>
        <w:rPr>
          <w:i/>
          <w:color w:val="0E0E0E"/>
          <w:spacing w:val="-2"/>
          <w:w w:val="110"/>
          <w:sz w:val="12"/>
        </w:rPr>
        <w:t>of</w:t>
      </w:r>
      <w:r>
        <w:rPr>
          <w:i/>
          <w:color w:val="0E0E0E"/>
          <w:spacing w:val="-7"/>
          <w:w w:val="110"/>
          <w:sz w:val="12"/>
        </w:rPr>
        <w:t> </w:t>
      </w:r>
      <w:r>
        <w:rPr>
          <w:i/>
          <w:color w:val="0E0E0E"/>
          <w:spacing w:val="-2"/>
          <w:w w:val="110"/>
          <w:sz w:val="12"/>
        </w:rPr>
        <w:t>the</w:t>
      </w:r>
      <w:r>
        <w:rPr>
          <w:i/>
          <w:color w:val="0E0E0E"/>
          <w:spacing w:val="-7"/>
          <w:w w:val="110"/>
          <w:sz w:val="12"/>
        </w:rPr>
        <w:t> </w:t>
      </w:r>
      <w:r>
        <w:rPr>
          <w:i/>
          <w:color w:val="0E0E0E"/>
          <w:spacing w:val="-2"/>
          <w:w w:val="110"/>
          <w:sz w:val="12"/>
        </w:rPr>
        <w:t>9th</w:t>
      </w:r>
      <w:r>
        <w:rPr>
          <w:i/>
          <w:color w:val="0E0E0E"/>
          <w:spacing w:val="-7"/>
          <w:w w:val="110"/>
          <w:sz w:val="12"/>
        </w:rPr>
        <w:t> </w:t>
      </w:r>
      <w:r>
        <w:rPr>
          <w:i/>
          <w:color w:val="0E0E0E"/>
          <w:spacing w:val="-2"/>
          <w:w w:val="110"/>
          <w:sz w:val="12"/>
        </w:rPr>
        <w:t>Python</w:t>
      </w:r>
      <w:r>
        <w:rPr>
          <w:i/>
          <w:color w:val="0E0E0E"/>
          <w:spacing w:val="-5"/>
          <w:w w:val="110"/>
          <w:sz w:val="12"/>
        </w:rPr>
        <w:t> </w:t>
      </w:r>
      <w:r>
        <w:rPr>
          <w:i/>
          <w:color w:val="0E0E0E"/>
          <w:spacing w:val="-2"/>
          <w:w w:val="110"/>
          <w:sz w:val="12"/>
        </w:rPr>
        <w:t>in</w:t>
      </w:r>
      <w:r>
        <w:rPr>
          <w:i/>
          <w:color w:val="0E0E0E"/>
          <w:spacing w:val="-8"/>
          <w:w w:val="110"/>
          <w:sz w:val="12"/>
        </w:rPr>
        <w:t> </w:t>
      </w:r>
      <w:r>
        <w:rPr>
          <w:i/>
          <w:color w:val="0E0E0E"/>
          <w:spacing w:val="-2"/>
          <w:w w:val="110"/>
          <w:sz w:val="12"/>
        </w:rPr>
        <w:t>Science</w:t>
      </w:r>
      <w:r>
        <w:rPr>
          <w:i/>
          <w:color w:val="0E0E0E"/>
          <w:spacing w:val="-3"/>
          <w:w w:val="110"/>
          <w:sz w:val="12"/>
        </w:rPr>
        <w:t> </w:t>
      </w:r>
      <w:r>
        <w:rPr>
          <w:i/>
          <w:color w:val="0E0E0E"/>
          <w:spacing w:val="-2"/>
          <w:w w:val="110"/>
          <w:sz w:val="12"/>
        </w:rPr>
        <w:t>Conference,</w:t>
      </w:r>
      <w:r>
        <w:rPr>
          <w:i/>
          <w:color w:val="0E0E0E"/>
          <w:spacing w:val="40"/>
          <w:w w:val="110"/>
          <w:sz w:val="12"/>
        </w:rPr>
        <w:t> </w:t>
      </w:r>
      <w:r>
        <w:rPr>
          <w:color w:val="0E0E0E"/>
          <w:w w:val="110"/>
          <w:sz w:val="12"/>
        </w:rPr>
        <w:t>pages</w:t>
      </w:r>
      <w:r>
        <w:rPr>
          <w:color w:val="0E0E0E"/>
          <w:spacing w:val="-1"/>
          <w:w w:val="110"/>
          <w:sz w:val="12"/>
        </w:rPr>
        <w:t> </w:t>
      </w:r>
      <w:r>
        <w:rPr>
          <w:color w:val="0E0E0E"/>
          <w:w w:val="110"/>
          <w:sz w:val="12"/>
        </w:rPr>
        <w:t>56-61</w:t>
      </w:r>
      <w:r>
        <w:rPr>
          <w:color w:val="494949"/>
          <w:w w:val="110"/>
          <w:sz w:val="12"/>
        </w:rPr>
        <w:t>,</w:t>
      </w:r>
      <w:r>
        <w:rPr>
          <w:color w:val="494949"/>
          <w:spacing w:val="-3"/>
          <w:w w:val="110"/>
          <w:sz w:val="12"/>
        </w:rPr>
        <w:t> </w:t>
      </w:r>
      <w:r>
        <w:rPr>
          <w:color w:val="0E0E0E"/>
          <w:w w:val="110"/>
          <w:sz w:val="12"/>
        </w:rPr>
        <w:t>2010.</w:t>
      </w:r>
      <w:r>
        <w:rPr>
          <w:color w:val="0E0E0E"/>
          <w:spacing w:val="21"/>
          <w:w w:val="110"/>
          <w:sz w:val="12"/>
        </w:rPr>
        <w:t> </w:t>
      </w:r>
      <w:r>
        <w:rPr>
          <w:color w:val="0E0E0E"/>
          <w:w w:val="110"/>
          <w:sz w:val="12"/>
        </w:rPr>
        <w:t>doi:</w:t>
      </w:r>
      <w:r>
        <w:rPr>
          <w:color w:val="0E0E0E"/>
          <w:spacing w:val="19"/>
          <w:w w:val="110"/>
          <w:sz w:val="12"/>
        </w:rPr>
        <w:t> </w:t>
      </w:r>
      <w:r>
        <w:rPr>
          <w:color w:val="0E0E0E"/>
          <w:w w:val="110"/>
          <w:sz w:val="12"/>
        </w:rPr>
        <w:t>10.25080/majora-92bf1922-00a.</w:t>
      </w:r>
    </w:p>
    <w:p>
      <w:pPr>
        <w:spacing w:before="6"/>
        <w:ind w:left="1213" w:right="0" w:firstLine="0"/>
        <w:jc w:val="left"/>
        <w:rPr>
          <w:sz w:val="12"/>
        </w:rPr>
      </w:pPr>
      <w:r>
        <w:rPr>
          <w:color w:val="0E0E0E"/>
          <w:w w:val="105"/>
          <w:sz w:val="12"/>
        </w:rPr>
        <w:t>[51]</w:t>
      </w:r>
      <w:r>
        <w:rPr>
          <w:color w:val="0E0E0E"/>
          <w:spacing w:val="67"/>
          <w:w w:val="105"/>
          <w:sz w:val="12"/>
        </w:rPr>
        <w:t> </w:t>
      </w:r>
      <w:r>
        <w:rPr>
          <w:color w:val="1D1D1D"/>
          <w:w w:val="105"/>
          <w:sz w:val="12"/>
        </w:rPr>
        <w:t>Stefan</w:t>
      </w:r>
      <w:r>
        <w:rPr>
          <w:color w:val="1D1D1D"/>
          <w:spacing w:val="15"/>
          <w:w w:val="105"/>
          <w:sz w:val="12"/>
        </w:rPr>
        <w:t> </w:t>
      </w:r>
      <w:r>
        <w:rPr>
          <w:color w:val="0E0E0E"/>
          <w:w w:val="105"/>
          <w:sz w:val="12"/>
        </w:rPr>
        <w:t>Van</w:t>
      </w:r>
      <w:r>
        <w:rPr>
          <w:color w:val="0E0E0E"/>
          <w:spacing w:val="14"/>
          <w:w w:val="105"/>
          <w:sz w:val="12"/>
        </w:rPr>
        <w:t> </w:t>
      </w:r>
      <w:r>
        <w:rPr>
          <w:color w:val="0E0E0E"/>
          <w:w w:val="105"/>
          <w:sz w:val="12"/>
        </w:rPr>
        <w:t>Der</w:t>
      </w:r>
      <w:r>
        <w:rPr>
          <w:color w:val="0E0E0E"/>
          <w:spacing w:val="11"/>
          <w:w w:val="105"/>
          <w:sz w:val="12"/>
        </w:rPr>
        <w:t> </w:t>
      </w:r>
      <w:r>
        <w:rPr>
          <w:color w:val="1D1D1D"/>
          <w:w w:val="105"/>
          <w:sz w:val="12"/>
        </w:rPr>
        <w:t>Walt,</w:t>
      </w:r>
      <w:r>
        <w:rPr>
          <w:color w:val="1D1D1D"/>
          <w:spacing w:val="14"/>
          <w:w w:val="105"/>
          <w:sz w:val="12"/>
        </w:rPr>
        <w:t> </w:t>
      </w:r>
      <w:r>
        <w:rPr>
          <w:color w:val="1D1D1D"/>
          <w:w w:val="105"/>
          <w:sz w:val="12"/>
        </w:rPr>
        <w:t>S.</w:t>
      </w:r>
      <w:r>
        <w:rPr>
          <w:color w:val="1D1D1D"/>
          <w:spacing w:val="17"/>
          <w:w w:val="105"/>
          <w:sz w:val="12"/>
        </w:rPr>
        <w:t> </w:t>
      </w:r>
      <w:r>
        <w:rPr>
          <w:color w:val="1D1D1D"/>
          <w:w w:val="105"/>
          <w:sz w:val="12"/>
        </w:rPr>
        <w:t>Chris</w:t>
      </w:r>
      <w:r>
        <w:rPr>
          <w:color w:val="1D1D1D"/>
          <w:spacing w:val="16"/>
          <w:w w:val="105"/>
          <w:sz w:val="12"/>
        </w:rPr>
        <w:t> </w:t>
      </w:r>
      <w:r>
        <w:rPr>
          <w:color w:val="0E0E0E"/>
          <w:w w:val="105"/>
          <w:sz w:val="12"/>
        </w:rPr>
        <w:t>Colbert,</w:t>
      </w:r>
      <w:r>
        <w:rPr>
          <w:color w:val="0E0E0E"/>
          <w:spacing w:val="19"/>
          <w:w w:val="105"/>
          <w:sz w:val="12"/>
        </w:rPr>
        <w:t> </w:t>
      </w:r>
      <w:r>
        <w:rPr>
          <w:color w:val="1D1D1D"/>
          <w:w w:val="105"/>
          <w:sz w:val="12"/>
        </w:rPr>
        <w:t>and</w:t>
      </w:r>
      <w:r>
        <w:rPr>
          <w:color w:val="1D1D1D"/>
          <w:spacing w:val="10"/>
          <w:w w:val="105"/>
          <w:sz w:val="12"/>
        </w:rPr>
        <w:t> </w:t>
      </w:r>
      <w:r>
        <w:rPr>
          <w:color w:val="1D1D1D"/>
          <w:w w:val="105"/>
          <w:sz w:val="12"/>
        </w:rPr>
        <w:t>Gael</w:t>
      </w:r>
      <w:r>
        <w:rPr>
          <w:color w:val="1D1D1D"/>
          <w:spacing w:val="11"/>
          <w:w w:val="105"/>
          <w:sz w:val="12"/>
        </w:rPr>
        <w:t> </w:t>
      </w:r>
      <w:r>
        <w:rPr>
          <w:color w:val="0E0E0E"/>
          <w:spacing w:val="-2"/>
          <w:w w:val="105"/>
          <w:sz w:val="12"/>
        </w:rPr>
        <w:t>Varoquaux.</w:t>
      </w:r>
    </w:p>
    <w:p>
      <w:pPr>
        <w:pStyle w:val="BodyText"/>
        <w:spacing w:before="8"/>
        <w:rPr>
          <w:sz w:val="12"/>
        </w:rPr>
      </w:pPr>
    </w:p>
    <w:p>
      <w:pPr>
        <w:spacing w:line="491" w:lineRule="auto" w:before="0"/>
        <w:ind w:left="1536" w:right="5" w:hanging="1"/>
        <w:jc w:val="both"/>
        <w:rPr>
          <w:sz w:val="12"/>
        </w:rPr>
      </w:pPr>
      <w:r>
        <w:rPr>
          <w:color w:val="0E0E0E"/>
          <w:w w:val="105"/>
          <w:sz w:val="12"/>
        </w:rPr>
        <w:t>The numpy</w:t>
      </w:r>
      <w:r>
        <w:rPr>
          <w:color w:val="0E0E0E"/>
          <w:w w:val="105"/>
          <w:sz w:val="12"/>
        </w:rPr>
        <w:t> array:</w:t>
      </w:r>
      <w:r>
        <w:rPr>
          <w:color w:val="0E0E0E"/>
          <w:spacing w:val="40"/>
          <w:w w:val="105"/>
          <w:sz w:val="12"/>
        </w:rPr>
        <w:t> </w:t>
      </w:r>
      <w:r>
        <w:rPr>
          <w:color w:val="1D1D1D"/>
          <w:w w:val="105"/>
          <w:sz w:val="12"/>
        </w:rPr>
        <w:t>A</w:t>
      </w:r>
      <w:r>
        <w:rPr>
          <w:color w:val="1D1D1D"/>
          <w:w w:val="105"/>
          <w:sz w:val="12"/>
        </w:rPr>
        <w:t> structure</w:t>
      </w:r>
      <w:r>
        <w:rPr>
          <w:color w:val="1D1D1D"/>
          <w:w w:val="105"/>
          <w:sz w:val="12"/>
        </w:rPr>
        <w:t> </w:t>
      </w:r>
      <w:r>
        <w:rPr>
          <w:color w:val="0E0E0E"/>
          <w:w w:val="105"/>
          <w:sz w:val="12"/>
        </w:rPr>
        <w:t>for</w:t>
      </w:r>
      <w:r>
        <w:rPr>
          <w:color w:val="0E0E0E"/>
          <w:w w:val="105"/>
          <w:sz w:val="12"/>
        </w:rPr>
        <w:t> </w:t>
      </w:r>
      <w:r>
        <w:rPr>
          <w:color w:val="1D1D1D"/>
          <w:w w:val="105"/>
          <w:sz w:val="12"/>
        </w:rPr>
        <w:t>efficient</w:t>
      </w:r>
      <w:r>
        <w:rPr>
          <w:color w:val="1D1D1D"/>
          <w:w w:val="105"/>
          <w:sz w:val="12"/>
        </w:rPr>
        <w:t> </w:t>
      </w:r>
      <w:r>
        <w:rPr>
          <w:color w:val="0E0E0E"/>
          <w:w w:val="105"/>
          <w:sz w:val="12"/>
        </w:rPr>
        <w:t>numerical</w:t>
      </w:r>
      <w:r>
        <w:rPr>
          <w:color w:val="0E0E0E"/>
          <w:w w:val="105"/>
          <w:sz w:val="12"/>
        </w:rPr>
        <w:t> </w:t>
      </w:r>
      <w:r>
        <w:rPr>
          <w:color w:val="1D1D1D"/>
          <w:w w:val="105"/>
          <w:sz w:val="12"/>
        </w:rPr>
        <w:t>compu­</w:t>
      </w:r>
      <w:r>
        <w:rPr>
          <w:color w:val="1D1D1D"/>
          <w:spacing w:val="40"/>
          <w:w w:val="105"/>
          <w:sz w:val="12"/>
        </w:rPr>
        <w:t> </w:t>
      </w:r>
      <w:r>
        <w:rPr>
          <w:color w:val="0E0E0E"/>
          <w:w w:val="105"/>
          <w:sz w:val="12"/>
        </w:rPr>
        <w:t>tation.</w:t>
      </w:r>
      <w:r>
        <w:rPr>
          <w:color w:val="0E0E0E"/>
          <w:spacing w:val="40"/>
          <w:w w:val="105"/>
          <w:sz w:val="12"/>
        </w:rPr>
        <w:t> </w:t>
      </w:r>
      <w:r>
        <w:rPr>
          <w:i/>
          <w:color w:val="0E0E0E"/>
          <w:w w:val="105"/>
          <w:sz w:val="12"/>
        </w:rPr>
        <w:t>Computing in</w:t>
      </w:r>
      <w:r>
        <w:rPr>
          <w:i/>
          <w:color w:val="0E0E0E"/>
          <w:w w:val="105"/>
          <w:sz w:val="12"/>
        </w:rPr>
        <w:t> Science</w:t>
      </w:r>
      <w:r>
        <w:rPr>
          <w:i/>
          <w:color w:val="0E0E0E"/>
          <w:w w:val="105"/>
          <w:sz w:val="12"/>
        </w:rPr>
        <w:t> and</w:t>
      </w:r>
      <w:r>
        <w:rPr>
          <w:i/>
          <w:color w:val="0E0E0E"/>
          <w:w w:val="105"/>
          <w:sz w:val="12"/>
        </w:rPr>
        <w:t> Engineering,</w:t>
      </w:r>
      <w:r>
        <w:rPr>
          <w:i/>
          <w:color w:val="0E0E0E"/>
          <w:w w:val="105"/>
          <w:sz w:val="12"/>
        </w:rPr>
        <w:t> </w:t>
      </w:r>
      <w:r>
        <w:rPr>
          <w:color w:val="0E0E0E"/>
          <w:w w:val="105"/>
          <w:sz w:val="12"/>
        </w:rPr>
        <w:t>13(2):22-30,</w:t>
      </w:r>
      <w:r>
        <w:rPr>
          <w:color w:val="0E0E0E"/>
          <w:spacing w:val="40"/>
          <w:w w:val="105"/>
          <w:sz w:val="12"/>
        </w:rPr>
        <w:t> </w:t>
      </w:r>
      <w:r>
        <w:rPr>
          <w:color w:val="0E0E0E"/>
          <w:w w:val="105"/>
          <w:sz w:val="12"/>
        </w:rPr>
        <w:t>2011.</w:t>
      </w:r>
      <w:r>
        <w:rPr>
          <w:color w:val="0E0E0E"/>
          <w:w w:val="105"/>
          <w:sz w:val="12"/>
        </w:rPr>
        <w:t> ISSN 15219615.</w:t>
      </w:r>
      <w:r>
        <w:rPr>
          <w:color w:val="0E0E0E"/>
          <w:spacing w:val="40"/>
          <w:w w:val="105"/>
          <w:sz w:val="12"/>
        </w:rPr>
        <w:t> </w:t>
      </w:r>
      <w:r>
        <w:rPr>
          <w:color w:val="1D1D1D"/>
          <w:w w:val="105"/>
          <w:sz w:val="12"/>
        </w:rPr>
        <w:t>doi:</w:t>
      </w:r>
      <w:r>
        <w:rPr>
          <w:color w:val="1D1D1D"/>
          <w:w w:val="105"/>
          <w:sz w:val="12"/>
        </w:rPr>
        <w:t> </w:t>
      </w:r>
      <w:r>
        <w:rPr>
          <w:color w:val="0E0E0E"/>
          <w:w w:val="105"/>
          <w:sz w:val="12"/>
        </w:rPr>
        <w:t>10.1109/mcse.2011.37.</w:t>
      </w:r>
    </w:p>
    <w:p>
      <w:pPr>
        <w:spacing w:line="491" w:lineRule="auto" w:before="7"/>
        <w:ind w:left="1538" w:right="1" w:hanging="325"/>
        <w:jc w:val="both"/>
        <w:rPr>
          <w:sz w:val="12"/>
        </w:rPr>
      </w:pPr>
      <w:r>
        <w:rPr>
          <w:color w:val="0E0E0E"/>
          <w:w w:val="105"/>
          <w:sz w:val="12"/>
        </w:rPr>
        <w:t>(52]</w:t>
      </w:r>
      <w:r>
        <w:rPr>
          <w:color w:val="0E0E0E"/>
          <w:spacing w:val="40"/>
          <w:w w:val="105"/>
          <w:sz w:val="12"/>
        </w:rPr>
        <w:t> </w:t>
      </w:r>
      <w:r>
        <w:rPr>
          <w:color w:val="0E0E0E"/>
          <w:w w:val="105"/>
          <w:sz w:val="12"/>
        </w:rPr>
        <w:t>Pauli Virtanen, Ralf </w:t>
      </w:r>
      <w:r>
        <w:rPr>
          <w:color w:val="1D1D1D"/>
          <w:w w:val="105"/>
          <w:sz w:val="12"/>
        </w:rPr>
        <w:t>Gommers</w:t>
      </w:r>
      <w:r>
        <w:rPr>
          <w:color w:val="494949"/>
          <w:w w:val="105"/>
          <w:sz w:val="12"/>
        </w:rPr>
        <w:t>,</w:t>
      </w:r>
      <w:r>
        <w:rPr>
          <w:color w:val="494949"/>
          <w:spacing w:val="-3"/>
          <w:w w:val="105"/>
          <w:sz w:val="12"/>
        </w:rPr>
        <w:t> </w:t>
      </w:r>
      <w:r>
        <w:rPr>
          <w:color w:val="0E0E0E"/>
          <w:w w:val="105"/>
          <w:sz w:val="12"/>
        </w:rPr>
        <w:t>Travis E. </w:t>
      </w:r>
      <w:r>
        <w:rPr>
          <w:color w:val="1D1D1D"/>
          <w:w w:val="105"/>
          <w:sz w:val="12"/>
        </w:rPr>
        <w:t>Oliphant, et al.</w:t>
      </w:r>
      <w:r>
        <w:rPr>
          <w:color w:val="1D1D1D"/>
          <w:w w:val="105"/>
          <w:sz w:val="12"/>
        </w:rPr>
        <w:t> Scipy</w:t>
      </w:r>
      <w:r>
        <w:rPr>
          <w:color w:val="1D1D1D"/>
          <w:spacing w:val="40"/>
          <w:w w:val="105"/>
          <w:sz w:val="12"/>
        </w:rPr>
        <w:t> </w:t>
      </w:r>
      <w:r>
        <w:rPr>
          <w:color w:val="0E0E0E"/>
          <w:w w:val="105"/>
          <w:sz w:val="12"/>
        </w:rPr>
        <w:t>1.0: fundamental </w:t>
      </w:r>
      <w:r>
        <w:rPr>
          <w:color w:val="1D1D1D"/>
          <w:w w:val="105"/>
          <w:sz w:val="12"/>
        </w:rPr>
        <w:t>algorithms </w:t>
      </w:r>
      <w:r>
        <w:rPr>
          <w:color w:val="0E0E0E"/>
          <w:w w:val="105"/>
          <w:sz w:val="12"/>
        </w:rPr>
        <w:t>for </w:t>
      </w:r>
      <w:r>
        <w:rPr>
          <w:color w:val="1D1D1D"/>
          <w:w w:val="105"/>
          <w:sz w:val="12"/>
        </w:rPr>
        <w:t>scientific computing </w:t>
      </w:r>
      <w:r>
        <w:rPr>
          <w:color w:val="0E0E0E"/>
          <w:w w:val="105"/>
          <w:sz w:val="12"/>
        </w:rPr>
        <w:t>in</w:t>
      </w:r>
      <w:r>
        <w:rPr>
          <w:color w:val="0E0E0E"/>
          <w:spacing w:val="-3"/>
          <w:w w:val="105"/>
          <w:sz w:val="12"/>
        </w:rPr>
        <w:t> </w:t>
      </w:r>
      <w:r>
        <w:rPr>
          <w:color w:val="0E0E0E"/>
          <w:w w:val="105"/>
          <w:sz w:val="12"/>
        </w:rPr>
        <w:t>python.</w:t>
      </w:r>
      <w:r>
        <w:rPr>
          <w:color w:val="0E0E0E"/>
          <w:spacing w:val="40"/>
          <w:w w:val="105"/>
          <w:sz w:val="12"/>
        </w:rPr>
        <w:t> </w:t>
      </w:r>
      <w:r>
        <w:rPr>
          <w:i/>
          <w:color w:val="0E0E0E"/>
          <w:w w:val="105"/>
          <w:sz w:val="12"/>
        </w:rPr>
        <w:t>Nature Methods, </w:t>
      </w:r>
      <w:r>
        <w:rPr>
          <w:color w:val="0E0E0E"/>
          <w:w w:val="105"/>
          <w:sz w:val="12"/>
        </w:rPr>
        <w:t>17(3):261-272, 2020.</w:t>
      </w:r>
      <w:r>
        <w:rPr>
          <w:color w:val="0E0E0E"/>
          <w:w w:val="105"/>
          <w:sz w:val="12"/>
        </w:rPr>
        <w:t> ISSN 15487105.</w:t>
      </w:r>
      <w:r>
        <w:rPr>
          <w:color w:val="0E0E0E"/>
          <w:spacing w:val="40"/>
          <w:w w:val="105"/>
          <w:sz w:val="12"/>
        </w:rPr>
        <w:t> </w:t>
      </w:r>
      <w:r>
        <w:rPr>
          <w:color w:val="0E0E0E"/>
          <w:w w:val="105"/>
          <w:sz w:val="12"/>
        </w:rPr>
        <w:t>doi:</w:t>
      </w:r>
      <w:r>
        <w:rPr>
          <w:color w:val="0E0E0E"/>
          <w:spacing w:val="40"/>
          <w:w w:val="105"/>
          <w:sz w:val="12"/>
        </w:rPr>
        <w:t> </w:t>
      </w:r>
      <w:r>
        <w:rPr>
          <w:color w:val="0E0E0E"/>
          <w:spacing w:val="-2"/>
          <w:w w:val="105"/>
          <w:sz w:val="12"/>
        </w:rPr>
        <w:t>10.1038/s41592-019-0686-2.</w:t>
      </w:r>
    </w:p>
    <w:p>
      <w:pPr>
        <w:spacing w:line="240" w:lineRule="auto" w:before="0"/>
        <w:rPr>
          <w:sz w:val="12"/>
        </w:rPr>
      </w:pPr>
      <w:r>
        <w:rPr/>
        <w:br w:type="column"/>
      </w:r>
      <w:r>
        <w:rPr>
          <w:sz w:val="12"/>
        </w:rPr>
      </w:r>
    </w:p>
    <w:p>
      <w:pPr>
        <w:spacing w:line="496" w:lineRule="auto" w:before="83"/>
        <w:ind w:left="490" w:right="1192" w:hanging="321"/>
        <w:jc w:val="both"/>
        <w:rPr>
          <w:sz w:val="12"/>
        </w:rPr>
      </w:pPr>
      <w:r>
        <w:rPr>
          <w:color w:val="0E0E0E"/>
          <w:w w:val="105"/>
          <w:sz w:val="12"/>
        </w:rPr>
        <w:t>(53]</w:t>
      </w:r>
      <w:r>
        <w:rPr>
          <w:color w:val="0E0E0E"/>
          <w:spacing w:val="40"/>
          <w:w w:val="105"/>
          <w:sz w:val="12"/>
        </w:rPr>
        <w:t> </w:t>
      </w:r>
      <w:r>
        <w:rPr>
          <w:color w:val="0E0E0E"/>
          <w:w w:val="105"/>
          <w:sz w:val="12"/>
        </w:rPr>
        <w:t>John D.</w:t>
      </w:r>
      <w:r>
        <w:rPr>
          <w:color w:val="0E0E0E"/>
          <w:spacing w:val="-4"/>
          <w:w w:val="105"/>
          <w:sz w:val="12"/>
        </w:rPr>
        <w:t> </w:t>
      </w:r>
      <w:r>
        <w:rPr>
          <w:color w:val="0E0E0E"/>
          <w:w w:val="105"/>
          <w:sz w:val="12"/>
        </w:rPr>
        <w:t>Hunter.</w:t>
      </w:r>
      <w:r>
        <w:rPr>
          <w:color w:val="0E0E0E"/>
          <w:w w:val="105"/>
          <w:sz w:val="12"/>
        </w:rPr>
        <w:t> Matplotlib:</w:t>
      </w:r>
      <w:r>
        <w:rPr>
          <w:color w:val="0E0E0E"/>
          <w:w w:val="105"/>
          <w:sz w:val="12"/>
        </w:rPr>
        <w:t> </w:t>
      </w:r>
      <w:r>
        <w:rPr>
          <w:color w:val="1D1D1D"/>
          <w:w w:val="105"/>
          <w:sz w:val="12"/>
        </w:rPr>
        <w:t>A </w:t>
      </w:r>
      <w:r>
        <w:rPr>
          <w:color w:val="0E0E0E"/>
          <w:w w:val="105"/>
          <w:sz w:val="12"/>
        </w:rPr>
        <w:t>2d graphics environment.</w:t>
      </w:r>
      <w:r>
        <w:rPr>
          <w:color w:val="0E0E0E"/>
          <w:w w:val="105"/>
          <w:sz w:val="12"/>
        </w:rPr>
        <w:t> Com­</w:t>
      </w:r>
      <w:r>
        <w:rPr>
          <w:color w:val="0E0E0E"/>
          <w:spacing w:val="40"/>
          <w:w w:val="105"/>
          <w:sz w:val="12"/>
        </w:rPr>
        <w:t> </w:t>
      </w:r>
      <w:r>
        <w:rPr>
          <w:i/>
          <w:color w:val="0E0E0E"/>
          <w:w w:val="105"/>
          <w:sz w:val="12"/>
        </w:rPr>
        <w:t>puting in Science</w:t>
      </w:r>
      <w:r>
        <w:rPr>
          <w:i/>
          <w:color w:val="0E0E0E"/>
          <w:w w:val="105"/>
          <w:sz w:val="12"/>
        </w:rPr>
        <w:t> and</w:t>
      </w:r>
      <w:r>
        <w:rPr>
          <w:i/>
          <w:color w:val="0E0E0E"/>
          <w:w w:val="105"/>
          <w:sz w:val="12"/>
        </w:rPr>
        <w:t> Engineering,</w:t>
      </w:r>
      <w:r>
        <w:rPr>
          <w:i/>
          <w:color w:val="0E0E0E"/>
          <w:w w:val="105"/>
          <w:sz w:val="12"/>
        </w:rPr>
        <w:t> </w:t>
      </w:r>
      <w:r>
        <w:rPr>
          <w:color w:val="0E0E0E"/>
          <w:w w:val="105"/>
          <w:sz w:val="12"/>
        </w:rPr>
        <w:t>9(3)</w:t>
      </w:r>
      <w:r>
        <w:rPr>
          <w:color w:val="343434"/>
          <w:w w:val="105"/>
          <w:sz w:val="12"/>
        </w:rPr>
        <w:t>:</w:t>
      </w:r>
      <w:r>
        <w:rPr>
          <w:color w:val="0E0E0E"/>
          <w:w w:val="105"/>
          <w:sz w:val="12"/>
        </w:rPr>
        <w:t>90-95</w:t>
      </w:r>
      <w:r>
        <w:rPr>
          <w:color w:val="494949"/>
          <w:w w:val="105"/>
          <w:sz w:val="12"/>
        </w:rPr>
        <w:t>, </w:t>
      </w:r>
      <w:r>
        <w:rPr>
          <w:color w:val="0E0E0E"/>
          <w:w w:val="105"/>
          <w:sz w:val="12"/>
        </w:rPr>
        <w:t>2007.</w:t>
      </w:r>
      <w:r>
        <w:rPr>
          <w:color w:val="0E0E0E"/>
          <w:spacing w:val="40"/>
          <w:w w:val="105"/>
          <w:sz w:val="12"/>
        </w:rPr>
        <w:t> </w:t>
      </w:r>
      <w:r>
        <w:rPr>
          <w:color w:val="0E0E0E"/>
          <w:w w:val="105"/>
          <w:sz w:val="12"/>
        </w:rPr>
        <w:t>ISSN</w:t>
      </w:r>
      <w:r>
        <w:rPr>
          <w:color w:val="0E0E0E"/>
          <w:spacing w:val="40"/>
          <w:w w:val="105"/>
          <w:sz w:val="12"/>
        </w:rPr>
        <w:t> </w:t>
      </w:r>
      <w:r>
        <w:rPr>
          <w:color w:val="0E0E0E"/>
          <w:w w:val="105"/>
          <w:sz w:val="12"/>
        </w:rPr>
        <w:t>15219615.</w:t>
      </w:r>
      <w:r>
        <w:rPr>
          <w:color w:val="0E0E0E"/>
          <w:w w:val="105"/>
          <w:sz w:val="12"/>
        </w:rPr>
        <w:t> doi: 10.1109/mcse.2007.55.</w:t>
      </w:r>
    </w:p>
    <w:p>
      <w:pPr>
        <w:spacing w:line="494" w:lineRule="auto" w:before="0"/>
        <w:ind w:left="488" w:right="1186" w:hanging="319"/>
        <w:jc w:val="both"/>
        <w:rPr>
          <w:sz w:val="12"/>
        </w:rPr>
      </w:pPr>
      <w:r>
        <w:rPr>
          <w:color w:val="0E0E0E"/>
          <w:w w:val="105"/>
          <w:sz w:val="12"/>
        </w:rPr>
        <w:t>(54]</w:t>
      </w:r>
      <w:r>
        <w:rPr>
          <w:color w:val="0E0E0E"/>
          <w:spacing w:val="40"/>
          <w:w w:val="105"/>
          <w:sz w:val="12"/>
        </w:rPr>
        <w:t> </w:t>
      </w:r>
      <w:r>
        <w:rPr>
          <w:color w:val="0E0E0E"/>
          <w:w w:val="105"/>
          <w:sz w:val="12"/>
        </w:rPr>
        <w:t>Vlad Zabrouskov</w:t>
      </w:r>
      <w:r>
        <w:rPr>
          <w:color w:val="494949"/>
          <w:w w:val="105"/>
          <w:sz w:val="12"/>
        </w:rPr>
        <w:t>,</w:t>
      </w:r>
      <w:r>
        <w:rPr>
          <w:color w:val="494949"/>
          <w:spacing w:val="-9"/>
          <w:w w:val="105"/>
          <w:sz w:val="12"/>
        </w:rPr>
        <w:t> </w:t>
      </w:r>
      <w:r>
        <w:rPr>
          <w:color w:val="0E0E0E"/>
          <w:w w:val="105"/>
          <w:sz w:val="12"/>
        </w:rPr>
        <w:t>Michael </w:t>
      </w:r>
      <w:r>
        <w:rPr>
          <w:color w:val="0E0E0E"/>
          <w:w w:val="105"/>
          <w:sz w:val="11"/>
        </w:rPr>
        <w:t>W. </w:t>
      </w:r>
      <w:r>
        <w:rPr>
          <w:color w:val="1D1D1D"/>
          <w:w w:val="105"/>
          <w:sz w:val="12"/>
        </w:rPr>
        <w:t>Senko, </w:t>
      </w:r>
      <w:r>
        <w:rPr>
          <w:color w:val="0E0E0E"/>
          <w:w w:val="105"/>
          <w:sz w:val="12"/>
        </w:rPr>
        <w:t>Yi Du</w:t>
      </w:r>
      <w:r>
        <w:rPr>
          <w:color w:val="494949"/>
          <w:w w:val="105"/>
          <w:sz w:val="12"/>
        </w:rPr>
        <w:t>,</w:t>
      </w:r>
      <w:r>
        <w:rPr>
          <w:color w:val="494949"/>
          <w:spacing w:val="-5"/>
          <w:w w:val="105"/>
          <w:sz w:val="12"/>
        </w:rPr>
        <w:t> </w:t>
      </w:r>
      <w:r>
        <w:rPr>
          <w:color w:val="0E0E0E"/>
          <w:w w:val="105"/>
          <w:sz w:val="12"/>
        </w:rPr>
        <w:t>Richard D.</w:t>
      </w:r>
      <w:r>
        <w:rPr>
          <w:color w:val="0E0E0E"/>
          <w:spacing w:val="-1"/>
          <w:w w:val="105"/>
          <w:sz w:val="12"/>
        </w:rPr>
        <w:t> </w:t>
      </w:r>
      <w:r>
        <w:rPr>
          <w:color w:val="0E0E0E"/>
          <w:w w:val="105"/>
          <w:sz w:val="12"/>
        </w:rPr>
        <w:t>Leduc,</w:t>
      </w:r>
      <w:r>
        <w:rPr>
          <w:color w:val="0E0E0E"/>
          <w:spacing w:val="40"/>
          <w:w w:val="105"/>
          <w:sz w:val="12"/>
        </w:rPr>
        <w:t> </w:t>
      </w:r>
      <w:r>
        <w:rPr>
          <w:color w:val="0E0E0E"/>
          <w:w w:val="105"/>
          <w:sz w:val="12"/>
        </w:rPr>
        <w:t>and</w:t>
      </w:r>
      <w:r>
        <w:rPr>
          <w:color w:val="0E0E0E"/>
          <w:spacing w:val="19"/>
          <w:w w:val="105"/>
          <w:sz w:val="12"/>
        </w:rPr>
        <w:t> </w:t>
      </w:r>
      <w:r>
        <w:rPr>
          <w:color w:val="0E0E0E"/>
          <w:w w:val="105"/>
          <w:sz w:val="12"/>
        </w:rPr>
        <w:t>Neil</w:t>
      </w:r>
      <w:r>
        <w:rPr>
          <w:color w:val="0E0E0E"/>
          <w:spacing w:val="19"/>
          <w:w w:val="105"/>
          <w:sz w:val="12"/>
        </w:rPr>
        <w:t> </w:t>
      </w:r>
      <w:r>
        <w:rPr>
          <w:color w:val="0E0E0E"/>
          <w:w w:val="105"/>
          <w:sz w:val="12"/>
        </w:rPr>
        <w:t>L.</w:t>
      </w:r>
      <w:r>
        <w:rPr>
          <w:color w:val="0E0E0E"/>
          <w:spacing w:val="22"/>
          <w:w w:val="105"/>
          <w:sz w:val="12"/>
        </w:rPr>
        <w:t> </w:t>
      </w:r>
      <w:r>
        <w:rPr>
          <w:color w:val="0E0E0E"/>
          <w:w w:val="105"/>
          <w:sz w:val="12"/>
        </w:rPr>
        <w:t>Kelleher.</w:t>
      </w:r>
      <w:r>
        <w:rPr>
          <w:color w:val="0E0E0E"/>
          <w:spacing w:val="80"/>
          <w:w w:val="105"/>
          <w:sz w:val="12"/>
        </w:rPr>
        <w:t> </w:t>
      </w:r>
      <w:r>
        <w:rPr>
          <w:color w:val="0E0E0E"/>
          <w:w w:val="105"/>
          <w:sz w:val="12"/>
        </w:rPr>
        <w:t>New</w:t>
      </w:r>
      <w:r>
        <w:rPr>
          <w:color w:val="0E0E0E"/>
          <w:spacing w:val="21"/>
          <w:w w:val="105"/>
          <w:sz w:val="12"/>
        </w:rPr>
        <w:t> </w:t>
      </w:r>
      <w:r>
        <w:rPr>
          <w:color w:val="0E0E0E"/>
          <w:w w:val="105"/>
          <w:sz w:val="12"/>
        </w:rPr>
        <w:t>and</w:t>
      </w:r>
      <w:r>
        <w:rPr>
          <w:color w:val="0E0E0E"/>
          <w:spacing w:val="18"/>
          <w:w w:val="105"/>
          <w:sz w:val="12"/>
        </w:rPr>
        <w:t> </w:t>
      </w:r>
      <w:r>
        <w:rPr>
          <w:color w:val="0E0E0E"/>
          <w:w w:val="105"/>
          <w:sz w:val="12"/>
        </w:rPr>
        <w:t>automated</w:t>
      </w:r>
      <w:r>
        <w:rPr>
          <w:color w:val="0E0E0E"/>
          <w:spacing w:val="29"/>
          <w:w w:val="105"/>
          <w:sz w:val="12"/>
        </w:rPr>
        <w:t> </w:t>
      </w:r>
      <w:r>
        <w:rPr>
          <w:color w:val="0E0E0E"/>
          <w:w w:val="105"/>
          <w:sz w:val="12"/>
        </w:rPr>
        <w:t>msn</w:t>
      </w:r>
      <w:r>
        <w:rPr>
          <w:color w:val="0E0E0E"/>
          <w:spacing w:val="19"/>
          <w:w w:val="105"/>
          <w:sz w:val="12"/>
        </w:rPr>
        <w:t> </w:t>
      </w:r>
      <w:r>
        <w:rPr>
          <w:color w:val="0E0E0E"/>
          <w:w w:val="105"/>
          <w:sz w:val="12"/>
        </w:rPr>
        <w:t>approaches</w:t>
      </w:r>
      <w:r>
        <w:rPr>
          <w:color w:val="0E0E0E"/>
          <w:spacing w:val="40"/>
          <w:w w:val="105"/>
          <w:sz w:val="12"/>
        </w:rPr>
        <w:t> </w:t>
      </w:r>
      <w:r>
        <w:rPr>
          <w:color w:val="0E0E0E"/>
          <w:w w:val="105"/>
          <w:sz w:val="12"/>
        </w:rPr>
        <w:t>for top-down identification of modified proteins.</w:t>
      </w:r>
      <w:r>
        <w:rPr>
          <w:color w:val="0E0E0E"/>
          <w:spacing w:val="31"/>
          <w:w w:val="105"/>
          <w:sz w:val="12"/>
        </w:rPr>
        <w:t> </w:t>
      </w:r>
      <w:r>
        <w:rPr>
          <w:i/>
          <w:color w:val="0E0E0E"/>
          <w:w w:val="105"/>
          <w:sz w:val="12"/>
        </w:rPr>
        <w:t>Journal of the</w:t>
      </w:r>
      <w:r>
        <w:rPr>
          <w:i/>
          <w:color w:val="0E0E0E"/>
          <w:spacing w:val="40"/>
          <w:w w:val="105"/>
          <w:sz w:val="12"/>
        </w:rPr>
        <w:t> </w:t>
      </w:r>
      <w:r>
        <w:rPr>
          <w:i/>
          <w:color w:val="0E0E0E"/>
          <w:w w:val="105"/>
          <w:sz w:val="12"/>
        </w:rPr>
        <w:t>American</w:t>
      </w:r>
      <w:r>
        <w:rPr>
          <w:i/>
          <w:color w:val="0E0E0E"/>
          <w:w w:val="105"/>
          <w:sz w:val="12"/>
        </w:rPr>
        <w:t> Society for Mass Spectrometry</w:t>
      </w:r>
      <w:r>
        <w:rPr>
          <w:i/>
          <w:color w:val="494949"/>
          <w:w w:val="105"/>
          <w:sz w:val="12"/>
        </w:rPr>
        <w:t>, </w:t>
      </w:r>
      <w:r>
        <w:rPr>
          <w:color w:val="0E0E0E"/>
          <w:w w:val="105"/>
          <w:sz w:val="12"/>
        </w:rPr>
        <w:t>16(12)</w:t>
      </w:r>
      <w:r>
        <w:rPr>
          <w:color w:val="343434"/>
          <w:w w:val="105"/>
          <w:sz w:val="12"/>
        </w:rPr>
        <w:t>:</w:t>
      </w:r>
      <w:r>
        <w:rPr>
          <w:color w:val="0E0E0E"/>
          <w:w w:val="105"/>
          <w:sz w:val="12"/>
        </w:rPr>
        <w:t>2027-2038</w:t>
      </w:r>
      <w:r>
        <w:rPr>
          <w:color w:val="494949"/>
          <w:w w:val="105"/>
          <w:sz w:val="12"/>
        </w:rPr>
        <w:t>,</w:t>
      </w:r>
      <w:r>
        <w:rPr>
          <w:color w:val="494949"/>
          <w:spacing w:val="40"/>
          <w:w w:val="105"/>
          <w:sz w:val="12"/>
        </w:rPr>
        <w:t> </w:t>
      </w:r>
      <w:r>
        <w:rPr>
          <w:color w:val="0E0E0E"/>
          <w:w w:val="105"/>
          <w:sz w:val="12"/>
        </w:rPr>
        <w:t>2005.</w:t>
      </w:r>
      <w:r>
        <w:rPr>
          <w:color w:val="0E0E0E"/>
          <w:w w:val="105"/>
          <w:sz w:val="12"/>
        </w:rPr>
        <w:t> ISSN 10440305.</w:t>
      </w:r>
      <w:r>
        <w:rPr>
          <w:color w:val="0E0E0E"/>
          <w:spacing w:val="40"/>
          <w:w w:val="105"/>
          <w:sz w:val="12"/>
        </w:rPr>
        <w:t> </w:t>
      </w:r>
      <w:r>
        <w:rPr>
          <w:color w:val="0E0E0E"/>
          <w:w w:val="105"/>
          <w:sz w:val="12"/>
        </w:rPr>
        <w:t>doi: 10.1016/j.jasms.2005.08.004.</w:t>
      </w:r>
    </w:p>
    <w:p>
      <w:pPr>
        <w:spacing w:line="144" w:lineRule="exact" w:before="0"/>
        <w:ind w:left="169" w:right="0" w:firstLine="0"/>
        <w:jc w:val="both"/>
        <w:rPr>
          <w:sz w:val="12"/>
        </w:rPr>
      </w:pPr>
      <w:r>
        <w:rPr>
          <w:color w:val="0E0E0E"/>
          <w:w w:val="105"/>
          <w:sz w:val="12"/>
        </w:rPr>
        <w:t>(55]</w:t>
      </w:r>
      <w:r>
        <w:rPr>
          <w:color w:val="0E0E0E"/>
          <w:spacing w:val="60"/>
          <w:w w:val="105"/>
          <w:sz w:val="12"/>
        </w:rPr>
        <w:t> </w:t>
      </w:r>
      <w:r>
        <w:rPr>
          <w:rFonts w:ascii="Times New Roman"/>
          <w:color w:val="0E0E0E"/>
          <w:w w:val="105"/>
          <w:sz w:val="14"/>
        </w:rPr>
        <w:t>T.</w:t>
      </w:r>
      <w:r>
        <w:rPr>
          <w:rFonts w:ascii="Times New Roman"/>
          <w:color w:val="0E0E0E"/>
          <w:spacing w:val="15"/>
          <w:w w:val="105"/>
          <w:sz w:val="14"/>
        </w:rPr>
        <w:t> </w:t>
      </w:r>
      <w:r>
        <w:rPr>
          <w:color w:val="0E0E0E"/>
          <w:w w:val="105"/>
          <w:sz w:val="12"/>
        </w:rPr>
        <w:t>F.</w:t>
      </w:r>
      <w:r>
        <w:rPr>
          <w:color w:val="0E0E0E"/>
          <w:spacing w:val="20"/>
          <w:w w:val="105"/>
          <w:sz w:val="12"/>
        </w:rPr>
        <w:t> </w:t>
      </w:r>
      <w:r>
        <w:rPr>
          <w:color w:val="1D1D1D"/>
          <w:w w:val="105"/>
          <w:sz w:val="12"/>
        </w:rPr>
        <w:t>Smith</w:t>
      </w:r>
      <w:r>
        <w:rPr>
          <w:color w:val="1D1D1D"/>
          <w:spacing w:val="20"/>
          <w:w w:val="105"/>
          <w:sz w:val="12"/>
        </w:rPr>
        <w:t> </w:t>
      </w:r>
      <w:r>
        <w:rPr>
          <w:color w:val="0E0E0E"/>
          <w:w w:val="105"/>
          <w:sz w:val="12"/>
        </w:rPr>
        <w:t>and</w:t>
      </w:r>
      <w:r>
        <w:rPr>
          <w:color w:val="0E0E0E"/>
          <w:spacing w:val="14"/>
          <w:w w:val="105"/>
          <w:sz w:val="12"/>
        </w:rPr>
        <w:t> </w:t>
      </w:r>
      <w:r>
        <w:rPr>
          <w:color w:val="0E0E0E"/>
          <w:w w:val="105"/>
          <w:sz w:val="12"/>
        </w:rPr>
        <w:t>M.</w:t>
      </w:r>
      <w:r>
        <w:rPr>
          <w:color w:val="0E0E0E"/>
          <w:spacing w:val="22"/>
          <w:w w:val="105"/>
          <w:sz w:val="12"/>
        </w:rPr>
        <w:t> </w:t>
      </w:r>
      <w:r>
        <w:rPr>
          <w:color w:val="0E0E0E"/>
          <w:w w:val="105"/>
          <w:sz w:val="12"/>
        </w:rPr>
        <w:t>S.</w:t>
      </w:r>
      <w:r>
        <w:rPr>
          <w:color w:val="0E0E0E"/>
          <w:spacing w:val="17"/>
          <w:w w:val="105"/>
          <w:sz w:val="12"/>
        </w:rPr>
        <w:t> </w:t>
      </w:r>
      <w:r>
        <w:rPr>
          <w:color w:val="1D1D1D"/>
          <w:w w:val="105"/>
          <w:sz w:val="12"/>
        </w:rPr>
        <w:t>Waterman.</w:t>
      </w:r>
      <w:r>
        <w:rPr>
          <w:color w:val="1D1D1D"/>
          <w:spacing w:val="65"/>
          <w:w w:val="150"/>
          <w:sz w:val="12"/>
        </w:rPr>
        <w:t> </w:t>
      </w:r>
      <w:r>
        <w:rPr>
          <w:color w:val="0E0E0E"/>
          <w:w w:val="105"/>
          <w:sz w:val="12"/>
        </w:rPr>
        <w:t>Identification</w:t>
      </w:r>
      <w:r>
        <w:rPr>
          <w:color w:val="0E0E0E"/>
          <w:spacing w:val="17"/>
          <w:w w:val="105"/>
          <w:sz w:val="12"/>
        </w:rPr>
        <w:t> </w:t>
      </w:r>
      <w:r>
        <w:rPr>
          <w:color w:val="0E0E0E"/>
          <w:w w:val="105"/>
          <w:sz w:val="12"/>
        </w:rPr>
        <w:t>of</w:t>
      </w:r>
      <w:r>
        <w:rPr>
          <w:color w:val="0E0E0E"/>
          <w:spacing w:val="20"/>
          <w:w w:val="105"/>
          <w:sz w:val="12"/>
        </w:rPr>
        <w:t> </w:t>
      </w:r>
      <w:r>
        <w:rPr>
          <w:color w:val="0E0E0E"/>
          <w:spacing w:val="-2"/>
          <w:w w:val="105"/>
          <w:sz w:val="12"/>
        </w:rPr>
        <w:t>common</w:t>
      </w:r>
    </w:p>
    <w:p>
      <w:pPr>
        <w:pStyle w:val="BodyText"/>
        <w:spacing w:before="6"/>
        <w:rPr>
          <w:sz w:val="12"/>
        </w:rPr>
      </w:pPr>
    </w:p>
    <w:p>
      <w:pPr>
        <w:spacing w:line="491" w:lineRule="auto" w:before="0"/>
        <w:ind w:left="490" w:right="1188" w:firstLine="0"/>
        <w:jc w:val="both"/>
        <w:rPr>
          <w:sz w:val="12"/>
        </w:rPr>
      </w:pPr>
      <w:r>
        <w:rPr>
          <w:color w:val="0E0E0E"/>
          <w:w w:val="105"/>
          <w:sz w:val="12"/>
        </w:rPr>
        <w:t>molecular</w:t>
      </w:r>
      <w:r>
        <w:rPr>
          <w:color w:val="0E0E0E"/>
          <w:spacing w:val="-2"/>
          <w:w w:val="105"/>
          <w:sz w:val="12"/>
        </w:rPr>
        <w:t> </w:t>
      </w:r>
      <w:r>
        <w:rPr>
          <w:color w:val="1D1D1D"/>
          <w:w w:val="105"/>
          <w:sz w:val="12"/>
        </w:rPr>
        <w:t>subsequences.</w:t>
      </w:r>
      <w:r>
        <w:rPr>
          <w:color w:val="1D1D1D"/>
          <w:spacing w:val="9"/>
          <w:w w:val="105"/>
          <w:sz w:val="12"/>
        </w:rPr>
        <w:t> </w:t>
      </w:r>
      <w:r>
        <w:rPr>
          <w:i/>
          <w:color w:val="0E0E0E"/>
          <w:w w:val="105"/>
          <w:sz w:val="12"/>
        </w:rPr>
        <w:t>Journal</w:t>
      </w:r>
      <w:r>
        <w:rPr>
          <w:i/>
          <w:color w:val="0E0E0E"/>
          <w:spacing w:val="-8"/>
          <w:w w:val="105"/>
          <w:sz w:val="12"/>
        </w:rPr>
        <w:t> </w:t>
      </w:r>
      <w:r>
        <w:rPr>
          <w:i/>
          <w:color w:val="0E0E0E"/>
          <w:w w:val="105"/>
          <w:sz w:val="12"/>
        </w:rPr>
        <w:t>of</w:t>
      </w:r>
      <w:r>
        <w:rPr>
          <w:i/>
          <w:color w:val="0E0E0E"/>
          <w:spacing w:val="-9"/>
          <w:w w:val="105"/>
          <w:sz w:val="12"/>
        </w:rPr>
        <w:t> </w:t>
      </w:r>
      <w:r>
        <w:rPr>
          <w:i/>
          <w:color w:val="0E0E0E"/>
          <w:w w:val="105"/>
          <w:sz w:val="12"/>
        </w:rPr>
        <w:t>Molecular</w:t>
      </w:r>
      <w:r>
        <w:rPr>
          <w:i/>
          <w:color w:val="0E0E0E"/>
          <w:spacing w:val="-5"/>
          <w:w w:val="105"/>
          <w:sz w:val="12"/>
        </w:rPr>
        <w:t> </w:t>
      </w:r>
      <w:r>
        <w:rPr>
          <w:i/>
          <w:color w:val="0E0E0E"/>
          <w:w w:val="105"/>
          <w:sz w:val="12"/>
        </w:rPr>
        <w:t>Biology,</w:t>
      </w:r>
      <w:r>
        <w:rPr>
          <w:i/>
          <w:color w:val="0E0E0E"/>
          <w:spacing w:val="-9"/>
          <w:w w:val="105"/>
          <w:sz w:val="12"/>
        </w:rPr>
        <w:t> </w:t>
      </w:r>
      <w:r>
        <w:rPr>
          <w:color w:val="0E0E0E"/>
          <w:w w:val="105"/>
          <w:sz w:val="12"/>
        </w:rPr>
        <w:t>147(1</w:t>
      </w:r>
      <w:r>
        <w:rPr>
          <w:color w:val="1D1D1D"/>
          <w:w w:val="105"/>
          <w:sz w:val="12"/>
        </w:rPr>
        <w:t>):</w:t>
      </w:r>
      <w:r>
        <w:rPr>
          <w:color w:val="1D1D1D"/>
          <w:spacing w:val="40"/>
          <w:w w:val="105"/>
          <w:sz w:val="12"/>
        </w:rPr>
        <w:t> </w:t>
      </w:r>
      <w:r>
        <w:rPr>
          <w:color w:val="0E0E0E"/>
          <w:w w:val="105"/>
          <w:sz w:val="12"/>
        </w:rPr>
        <w:t>195--197, 1981. ISSN </w:t>
      </w:r>
      <w:r>
        <w:rPr>
          <w:color w:val="1D1D1D"/>
          <w:w w:val="105"/>
          <w:sz w:val="12"/>
        </w:rPr>
        <w:t>00222836.</w:t>
      </w:r>
      <w:r>
        <w:rPr>
          <w:color w:val="1D1D1D"/>
          <w:spacing w:val="21"/>
          <w:w w:val="105"/>
          <w:sz w:val="12"/>
        </w:rPr>
        <w:t> </w:t>
      </w:r>
      <w:r>
        <w:rPr>
          <w:color w:val="0E0E0E"/>
          <w:w w:val="105"/>
          <w:sz w:val="12"/>
        </w:rPr>
        <w:t>doi: 10.1016/0022-2836(81)</w:t>
      </w:r>
    </w:p>
    <w:p>
      <w:pPr>
        <w:spacing w:before="1"/>
        <w:ind w:left="489" w:right="0" w:firstLine="0"/>
        <w:jc w:val="left"/>
        <w:rPr>
          <w:sz w:val="12"/>
        </w:rPr>
      </w:pPr>
      <w:r>
        <w:rPr>
          <w:color w:val="1D1D1D"/>
          <w:w w:val="105"/>
          <w:sz w:val="12"/>
        </w:rPr>
        <w:t>90087-</w:t>
      </w:r>
      <w:r>
        <w:rPr>
          <w:color w:val="1D1D1D"/>
          <w:spacing w:val="-5"/>
          <w:w w:val="110"/>
          <w:sz w:val="12"/>
        </w:rPr>
        <w:t>5.</w:t>
      </w:r>
    </w:p>
    <w:p>
      <w:pPr>
        <w:pStyle w:val="BodyText"/>
        <w:spacing w:before="10"/>
        <w:rPr>
          <w:sz w:val="11"/>
        </w:rPr>
      </w:pPr>
    </w:p>
    <w:p>
      <w:pPr>
        <w:spacing w:line="489" w:lineRule="auto" w:before="0"/>
        <w:ind w:left="489" w:right="1190" w:hanging="320"/>
        <w:jc w:val="both"/>
        <w:rPr>
          <w:sz w:val="12"/>
        </w:rPr>
      </w:pPr>
      <w:r>
        <w:rPr>
          <w:color w:val="0E0E0E"/>
          <w:w w:val="105"/>
          <w:sz w:val="12"/>
        </w:rPr>
        <w:t>(56]</w:t>
      </w:r>
      <w:r>
        <w:rPr>
          <w:color w:val="0E0E0E"/>
          <w:spacing w:val="40"/>
          <w:w w:val="105"/>
          <w:sz w:val="12"/>
        </w:rPr>
        <w:t> </w:t>
      </w:r>
      <w:r>
        <w:rPr>
          <w:color w:val="0E0E0E"/>
          <w:w w:val="105"/>
          <w:sz w:val="12"/>
        </w:rPr>
        <w:t>David </w:t>
      </w:r>
      <w:r>
        <w:rPr>
          <w:color w:val="0E0E0E"/>
          <w:w w:val="105"/>
          <w:sz w:val="13"/>
        </w:rPr>
        <w:t>L. </w:t>
      </w:r>
      <w:r>
        <w:rPr>
          <w:color w:val="0E0E0E"/>
          <w:w w:val="105"/>
          <w:sz w:val="12"/>
        </w:rPr>
        <w:t>Tabb</w:t>
      </w:r>
      <w:r>
        <w:rPr>
          <w:color w:val="494949"/>
          <w:w w:val="105"/>
          <w:sz w:val="12"/>
        </w:rPr>
        <w:t>, </w:t>
      </w:r>
      <w:r>
        <w:rPr>
          <w:color w:val="0E0E0E"/>
          <w:w w:val="105"/>
          <w:sz w:val="12"/>
        </w:rPr>
        <w:t>Ma Ze-Qiang,</w:t>
      </w:r>
      <w:r>
        <w:rPr>
          <w:color w:val="0E0E0E"/>
          <w:w w:val="105"/>
          <w:sz w:val="12"/>
        </w:rPr>
        <w:t> Daniel B. </w:t>
      </w:r>
      <w:r>
        <w:rPr>
          <w:color w:val="1D1D1D"/>
          <w:w w:val="105"/>
          <w:sz w:val="12"/>
        </w:rPr>
        <w:t>Martin,</w:t>
      </w:r>
      <w:r>
        <w:rPr>
          <w:color w:val="1D1D1D"/>
          <w:w w:val="105"/>
          <w:sz w:val="12"/>
        </w:rPr>
        <w:t> Amy</w:t>
      </w:r>
      <w:r>
        <w:rPr>
          <w:color w:val="1D1D1D"/>
          <w:w w:val="105"/>
          <w:sz w:val="12"/>
        </w:rPr>
        <w:t> </w:t>
      </w:r>
      <w:r>
        <w:rPr>
          <w:color w:val="0E0E0E"/>
          <w:w w:val="105"/>
          <w:sz w:val="12"/>
        </w:rPr>
        <w:t>Joan</w:t>
      </w:r>
      <w:r>
        <w:rPr>
          <w:color w:val="0E0E0E"/>
          <w:w w:val="105"/>
          <w:sz w:val="12"/>
        </w:rPr>
        <w:t> </w:t>
      </w:r>
      <w:r>
        <w:rPr>
          <w:color w:val="0E0E0E"/>
          <w:w w:val="105"/>
          <w:sz w:val="13"/>
        </w:rPr>
        <w:t>L.</w:t>
      </w:r>
      <w:r>
        <w:rPr>
          <w:color w:val="0E0E0E"/>
          <w:spacing w:val="40"/>
          <w:w w:val="105"/>
          <w:sz w:val="13"/>
        </w:rPr>
        <w:t> </w:t>
      </w:r>
      <w:r>
        <w:rPr>
          <w:color w:val="0E0E0E"/>
          <w:w w:val="105"/>
          <w:sz w:val="12"/>
        </w:rPr>
        <w:t>Ham,</w:t>
      </w:r>
      <w:r>
        <w:rPr>
          <w:color w:val="0E0E0E"/>
          <w:w w:val="105"/>
          <w:sz w:val="12"/>
        </w:rPr>
        <w:t> </w:t>
      </w:r>
      <w:r>
        <w:rPr>
          <w:color w:val="1D1D1D"/>
          <w:w w:val="105"/>
          <w:sz w:val="12"/>
        </w:rPr>
        <w:t>and</w:t>
      </w:r>
      <w:r>
        <w:rPr>
          <w:color w:val="1D1D1D"/>
          <w:w w:val="105"/>
          <w:sz w:val="12"/>
        </w:rPr>
        <w:t> </w:t>
      </w:r>
      <w:r>
        <w:rPr>
          <w:color w:val="0E0E0E"/>
          <w:w w:val="105"/>
          <w:sz w:val="12"/>
        </w:rPr>
        <w:t>Matthew</w:t>
      </w:r>
      <w:r>
        <w:rPr>
          <w:color w:val="0E0E0E"/>
          <w:w w:val="105"/>
          <w:sz w:val="12"/>
        </w:rPr>
        <w:t> </w:t>
      </w:r>
      <w:r>
        <w:rPr>
          <w:color w:val="1D1D1D"/>
          <w:w w:val="105"/>
          <w:sz w:val="12"/>
        </w:rPr>
        <w:t>C.</w:t>
      </w:r>
      <w:r>
        <w:rPr>
          <w:color w:val="1D1D1D"/>
          <w:w w:val="105"/>
          <w:sz w:val="12"/>
        </w:rPr>
        <w:t> Chambers.</w:t>
      </w:r>
      <w:r>
        <w:rPr>
          <w:color w:val="1D1D1D"/>
          <w:spacing w:val="40"/>
          <w:w w:val="105"/>
          <w:sz w:val="12"/>
        </w:rPr>
        <w:t> </w:t>
      </w:r>
      <w:r>
        <w:rPr>
          <w:color w:val="0E0E0E"/>
          <w:w w:val="105"/>
          <w:sz w:val="12"/>
        </w:rPr>
        <w:t>Directag:</w:t>
      </w:r>
      <w:r>
        <w:rPr>
          <w:color w:val="0E0E0E"/>
          <w:w w:val="105"/>
          <w:sz w:val="12"/>
        </w:rPr>
        <w:t> </w:t>
      </w:r>
      <w:r>
        <w:rPr>
          <w:color w:val="1D1D1D"/>
          <w:w w:val="105"/>
          <w:sz w:val="12"/>
        </w:rPr>
        <w:t>Accurate</w:t>
      </w:r>
      <w:r>
        <w:rPr>
          <w:color w:val="1D1D1D"/>
          <w:w w:val="105"/>
          <w:sz w:val="12"/>
        </w:rPr>
        <w:t> se­</w:t>
      </w:r>
      <w:r>
        <w:rPr>
          <w:color w:val="1D1D1D"/>
          <w:spacing w:val="40"/>
          <w:w w:val="105"/>
          <w:sz w:val="12"/>
        </w:rPr>
        <w:t> </w:t>
      </w:r>
      <w:r>
        <w:rPr>
          <w:color w:val="0E0E0E"/>
          <w:w w:val="105"/>
          <w:sz w:val="12"/>
        </w:rPr>
        <w:t>quence</w:t>
      </w:r>
      <w:r>
        <w:rPr>
          <w:color w:val="0E0E0E"/>
          <w:w w:val="105"/>
          <w:sz w:val="12"/>
        </w:rPr>
        <w:t> tags</w:t>
      </w:r>
      <w:r>
        <w:rPr>
          <w:color w:val="0E0E0E"/>
          <w:w w:val="105"/>
          <w:sz w:val="12"/>
        </w:rPr>
        <w:t> from</w:t>
      </w:r>
      <w:r>
        <w:rPr>
          <w:color w:val="0E0E0E"/>
          <w:w w:val="105"/>
          <w:sz w:val="12"/>
        </w:rPr>
        <w:t> peptide ms/ms</w:t>
      </w:r>
      <w:r>
        <w:rPr>
          <w:color w:val="0E0E0E"/>
          <w:w w:val="105"/>
          <w:sz w:val="12"/>
        </w:rPr>
        <w:t> through</w:t>
      </w:r>
      <w:r>
        <w:rPr>
          <w:color w:val="0E0E0E"/>
          <w:w w:val="105"/>
          <w:sz w:val="12"/>
        </w:rPr>
        <w:t> </w:t>
      </w:r>
      <w:r>
        <w:rPr>
          <w:color w:val="1D1D1D"/>
          <w:w w:val="105"/>
          <w:sz w:val="12"/>
        </w:rPr>
        <w:t>statistical</w:t>
      </w:r>
      <w:r>
        <w:rPr>
          <w:color w:val="1D1D1D"/>
          <w:w w:val="105"/>
          <w:sz w:val="12"/>
        </w:rPr>
        <w:t> scoring.</w:t>
      </w:r>
      <w:r>
        <w:rPr>
          <w:color w:val="1D1D1D"/>
          <w:spacing w:val="40"/>
          <w:w w:val="105"/>
          <w:sz w:val="12"/>
        </w:rPr>
        <w:t> </w:t>
      </w:r>
      <w:r>
        <w:rPr>
          <w:i/>
          <w:color w:val="0E0E0E"/>
          <w:w w:val="105"/>
          <w:sz w:val="12"/>
        </w:rPr>
        <w:t>Journal of Proteome</w:t>
      </w:r>
      <w:r>
        <w:rPr>
          <w:i/>
          <w:color w:val="0E0E0E"/>
          <w:w w:val="105"/>
          <w:sz w:val="12"/>
        </w:rPr>
        <w:t> Research, </w:t>
      </w:r>
      <w:r>
        <w:rPr>
          <w:color w:val="0E0E0E"/>
          <w:w w:val="105"/>
          <w:sz w:val="12"/>
        </w:rPr>
        <w:t>7(9)</w:t>
      </w:r>
      <w:r>
        <w:rPr>
          <w:color w:val="343434"/>
          <w:w w:val="105"/>
          <w:sz w:val="12"/>
        </w:rPr>
        <w:t>:3</w:t>
      </w:r>
      <w:r>
        <w:rPr>
          <w:color w:val="0E0E0E"/>
          <w:w w:val="105"/>
          <w:sz w:val="12"/>
        </w:rPr>
        <w:t>838-3846</w:t>
      </w:r>
      <w:r>
        <w:rPr>
          <w:color w:val="494949"/>
          <w:w w:val="105"/>
          <w:sz w:val="12"/>
        </w:rPr>
        <w:t>, </w:t>
      </w:r>
      <w:r>
        <w:rPr>
          <w:color w:val="0E0E0E"/>
          <w:w w:val="105"/>
          <w:sz w:val="12"/>
        </w:rPr>
        <w:t>2008.</w:t>
      </w:r>
      <w:r>
        <w:rPr>
          <w:color w:val="0E0E0E"/>
          <w:spacing w:val="40"/>
          <w:w w:val="105"/>
          <w:sz w:val="12"/>
        </w:rPr>
        <w:t> </w:t>
      </w:r>
      <w:r>
        <w:rPr>
          <w:color w:val="0E0E0E"/>
          <w:w w:val="105"/>
          <w:sz w:val="12"/>
        </w:rPr>
        <w:t>ISSN</w:t>
      </w:r>
      <w:r>
        <w:rPr>
          <w:color w:val="0E0E0E"/>
          <w:spacing w:val="40"/>
          <w:w w:val="105"/>
          <w:sz w:val="12"/>
        </w:rPr>
        <w:t> </w:t>
      </w:r>
      <w:r>
        <w:rPr>
          <w:color w:val="0E0E0E"/>
          <w:w w:val="105"/>
          <w:sz w:val="12"/>
        </w:rPr>
        <w:t>15353893.</w:t>
      </w:r>
      <w:r>
        <w:rPr>
          <w:color w:val="0E0E0E"/>
          <w:w w:val="105"/>
          <w:sz w:val="12"/>
        </w:rPr>
        <w:t> doi: 10.1021/pr800154p.</w:t>
      </w:r>
    </w:p>
    <w:p>
      <w:pPr>
        <w:spacing w:line="149" w:lineRule="exact" w:before="0"/>
        <w:ind w:left="169" w:right="0" w:firstLine="0"/>
        <w:jc w:val="both"/>
        <w:rPr>
          <w:sz w:val="12"/>
        </w:rPr>
      </w:pPr>
      <w:r>
        <w:rPr>
          <w:color w:val="0E0E0E"/>
          <w:w w:val="105"/>
          <w:sz w:val="12"/>
        </w:rPr>
        <w:t>(57]</w:t>
      </w:r>
      <w:r>
        <w:rPr>
          <w:color w:val="0E0E0E"/>
          <w:spacing w:val="62"/>
          <w:w w:val="105"/>
          <w:sz w:val="12"/>
        </w:rPr>
        <w:t> </w:t>
      </w:r>
      <w:r>
        <w:rPr>
          <w:color w:val="0E0E0E"/>
          <w:w w:val="105"/>
          <w:sz w:val="12"/>
        </w:rPr>
        <w:t>Mark</w:t>
      </w:r>
      <w:r>
        <w:rPr>
          <w:color w:val="0E0E0E"/>
          <w:spacing w:val="28"/>
          <w:w w:val="105"/>
          <w:sz w:val="12"/>
        </w:rPr>
        <w:t> </w:t>
      </w:r>
      <w:r>
        <w:rPr>
          <w:color w:val="0E0E0E"/>
          <w:w w:val="105"/>
          <w:sz w:val="12"/>
        </w:rPr>
        <w:t>B.</w:t>
      </w:r>
      <w:r>
        <w:rPr>
          <w:color w:val="0E0E0E"/>
          <w:spacing w:val="28"/>
          <w:w w:val="105"/>
          <w:sz w:val="12"/>
        </w:rPr>
        <w:t> </w:t>
      </w:r>
      <w:r>
        <w:rPr>
          <w:color w:val="1D1D1D"/>
          <w:w w:val="105"/>
          <w:sz w:val="12"/>
        </w:rPr>
        <w:t>Swindells,</w:t>
      </w:r>
      <w:r>
        <w:rPr>
          <w:color w:val="1D1D1D"/>
          <w:spacing w:val="42"/>
          <w:w w:val="105"/>
          <w:sz w:val="12"/>
        </w:rPr>
        <w:t> </w:t>
      </w:r>
      <w:r>
        <w:rPr>
          <w:color w:val="0E0E0E"/>
          <w:w w:val="105"/>
          <w:sz w:val="12"/>
        </w:rPr>
        <w:t>Craig</w:t>
      </w:r>
      <w:r>
        <w:rPr>
          <w:color w:val="0E0E0E"/>
          <w:spacing w:val="27"/>
          <w:w w:val="105"/>
          <w:sz w:val="12"/>
        </w:rPr>
        <w:t> </w:t>
      </w:r>
      <w:r>
        <w:rPr>
          <w:rFonts w:ascii="Times New Roman"/>
          <w:color w:val="0E0E0E"/>
          <w:w w:val="105"/>
          <w:sz w:val="14"/>
        </w:rPr>
        <w:t>T.</w:t>
      </w:r>
      <w:r>
        <w:rPr>
          <w:rFonts w:ascii="Times New Roman"/>
          <w:color w:val="0E0E0E"/>
          <w:spacing w:val="26"/>
          <w:w w:val="105"/>
          <w:sz w:val="14"/>
        </w:rPr>
        <w:t> </w:t>
      </w:r>
      <w:r>
        <w:rPr>
          <w:color w:val="0E0E0E"/>
          <w:w w:val="105"/>
          <w:sz w:val="12"/>
        </w:rPr>
        <w:t>Porter,</w:t>
      </w:r>
      <w:r>
        <w:rPr>
          <w:color w:val="0E0E0E"/>
          <w:spacing w:val="31"/>
          <w:w w:val="105"/>
          <w:sz w:val="12"/>
        </w:rPr>
        <w:t> </w:t>
      </w:r>
      <w:r>
        <w:rPr>
          <w:color w:val="0E0E0E"/>
          <w:w w:val="105"/>
          <w:sz w:val="12"/>
        </w:rPr>
        <w:t>Matthew</w:t>
      </w:r>
      <w:r>
        <w:rPr>
          <w:color w:val="0E0E0E"/>
          <w:spacing w:val="35"/>
          <w:w w:val="105"/>
          <w:sz w:val="12"/>
        </w:rPr>
        <w:t> </w:t>
      </w:r>
      <w:r>
        <w:rPr>
          <w:color w:val="1D1D1D"/>
          <w:w w:val="105"/>
          <w:sz w:val="12"/>
        </w:rPr>
        <w:t>Couch,</w:t>
      </w:r>
      <w:r>
        <w:rPr>
          <w:color w:val="1D1D1D"/>
          <w:spacing w:val="40"/>
          <w:w w:val="105"/>
          <w:sz w:val="12"/>
        </w:rPr>
        <w:t> </w:t>
      </w:r>
      <w:r>
        <w:rPr>
          <w:color w:val="1D1D1D"/>
          <w:w w:val="105"/>
          <w:sz w:val="12"/>
        </w:rPr>
        <w:t>et</w:t>
      </w:r>
      <w:r>
        <w:rPr>
          <w:color w:val="1D1D1D"/>
          <w:spacing w:val="29"/>
          <w:w w:val="105"/>
          <w:sz w:val="12"/>
        </w:rPr>
        <w:t> </w:t>
      </w:r>
      <w:r>
        <w:rPr>
          <w:color w:val="1D1D1D"/>
          <w:spacing w:val="-5"/>
          <w:w w:val="105"/>
          <w:sz w:val="12"/>
        </w:rPr>
        <w:t>al.</w:t>
      </w:r>
    </w:p>
    <w:p>
      <w:pPr>
        <w:spacing w:line="499" w:lineRule="auto" w:before="136"/>
        <w:ind w:left="489" w:right="1194" w:firstLine="0"/>
        <w:jc w:val="both"/>
        <w:rPr>
          <w:sz w:val="12"/>
        </w:rPr>
      </w:pPr>
      <w:r>
        <w:rPr>
          <w:color w:val="1D1D1D"/>
          <w:w w:val="105"/>
          <w:sz w:val="12"/>
        </w:rPr>
        <w:t>abysis:</w:t>
      </w:r>
      <w:r>
        <w:rPr>
          <w:color w:val="1D1D1D"/>
          <w:spacing w:val="40"/>
          <w:w w:val="105"/>
          <w:sz w:val="12"/>
        </w:rPr>
        <w:t> </w:t>
      </w:r>
      <w:r>
        <w:rPr>
          <w:color w:val="0E0E0E"/>
          <w:w w:val="105"/>
          <w:sz w:val="12"/>
        </w:rPr>
        <w:t>Integrated</w:t>
      </w:r>
      <w:r>
        <w:rPr>
          <w:color w:val="0E0E0E"/>
          <w:w w:val="105"/>
          <w:sz w:val="12"/>
        </w:rPr>
        <w:t> </w:t>
      </w:r>
      <w:r>
        <w:rPr>
          <w:color w:val="1D1D1D"/>
          <w:w w:val="105"/>
          <w:sz w:val="12"/>
        </w:rPr>
        <w:t>antibody</w:t>
      </w:r>
      <w:r>
        <w:rPr>
          <w:color w:val="1D1D1D"/>
          <w:w w:val="105"/>
          <w:sz w:val="12"/>
        </w:rPr>
        <w:t> </w:t>
      </w:r>
      <w:r>
        <w:rPr>
          <w:color w:val="0E0E0E"/>
          <w:w w:val="105"/>
          <w:sz w:val="12"/>
        </w:rPr>
        <w:t>sequence</w:t>
      </w:r>
      <w:r>
        <w:rPr>
          <w:color w:val="0E0E0E"/>
          <w:w w:val="105"/>
          <w:sz w:val="12"/>
        </w:rPr>
        <w:t> </w:t>
      </w:r>
      <w:r>
        <w:rPr>
          <w:color w:val="1D1D1D"/>
          <w:w w:val="105"/>
          <w:sz w:val="12"/>
        </w:rPr>
        <w:t>and</w:t>
      </w:r>
      <w:r>
        <w:rPr>
          <w:color w:val="1D1D1D"/>
          <w:w w:val="105"/>
          <w:sz w:val="12"/>
        </w:rPr>
        <w:t> structure­</w:t>
      </w:r>
      <w:r>
        <w:rPr>
          <w:color w:val="1D1D1D"/>
          <w:spacing w:val="40"/>
          <w:w w:val="105"/>
          <w:sz w:val="12"/>
        </w:rPr>
        <w:t> </w:t>
      </w:r>
      <w:r>
        <w:rPr>
          <w:color w:val="0E0E0E"/>
          <w:w w:val="105"/>
          <w:sz w:val="12"/>
        </w:rPr>
        <w:t>management,</w:t>
      </w:r>
      <w:r>
        <w:rPr>
          <w:color w:val="0E0E0E"/>
          <w:w w:val="105"/>
          <w:sz w:val="12"/>
        </w:rPr>
        <w:t> analysis,</w:t>
      </w:r>
      <w:r>
        <w:rPr>
          <w:color w:val="0E0E0E"/>
          <w:w w:val="105"/>
          <w:sz w:val="12"/>
        </w:rPr>
        <w:t> and prediction.</w:t>
      </w:r>
      <w:r>
        <w:rPr>
          <w:color w:val="0E0E0E"/>
          <w:spacing w:val="40"/>
          <w:w w:val="105"/>
          <w:sz w:val="12"/>
        </w:rPr>
        <w:t> </w:t>
      </w:r>
      <w:r>
        <w:rPr>
          <w:i/>
          <w:color w:val="0E0E0E"/>
          <w:w w:val="105"/>
          <w:sz w:val="12"/>
        </w:rPr>
        <w:t>Journal</w:t>
      </w:r>
      <w:r>
        <w:rPr>
          <w:i/>
          <w:color w:val="0E0E0E"/>
          <w:w w:val="105"/>
          <w:sz w:val="12"/>
        </w:rPr>
        <w:t> of</w:t>
      </w:r>
      <w:r>
        <w:rPr>
          <w:i/>
          <w:color w:val="0E0E0E"/>
          <w:w w:val="105"/>
          <w:sz w:val="12"/>
        </w:rPr>
        <w:t> Molecular</w:t>
      </w:r>
      <w:r>
        <w:rPr>
          <w:i/>
          <w:color w:val="0E0E0E"/>
          <w:spacing w:val="40"/>
          <w:w w:val="105"/>
          <w:sz w:val="12"/>
        </w:rPr>
        <w:t> </w:t>
      </w:r>
      <w:r>
        <w:rPr>
          <w:i/>
          <w:color w:val="0E0E0E"/>
          <w:w w:val="105"/>
          <w:sz w:val="12"/>
        </w:rPr>
        <w:t>Biology,</w:t>
      </w:r>
      <w:r>
        <w:rPr>
          <w:i/>
          <w:color w:val="0E0E0E"/>
          <w:w w:val="105"/>
          <w:sz w:val="12"/>
        </w:rPr>
        <w:t> </w:t>
      </w:r>
      <w:r>
        <w:rPr>
          <w:color w:val="0E0E0E"/>
          <w:w w:val="105"/>
          <w:sz w:val="12"/>
        </w:rPr>
        <w:t>429(3)</w:t>
      </w:r>
      <w:r>
        <w:rPr>
          <w:color w:val="343434"/>
          <w:w w:val="105"/>
          <w:sz w:val="12"/>
        </w:rPr>
        <w:t>:3</w:t>
      </w:r>
      <w:r>
        <w:rPr>
          <w:color w:val="0E0E0E"/>
          <w:w w:val="105"/>
          <w:sz w:val="12"/>
        </w:rPr>
        <w:t>56-364</w:t>
      </w:r>
      <w:r>
        <w:rPr>
          <w:color w:val="494949"/>
          <w:w w:val="105"/>
          <w:sz w:val="12"/>
        </w:rPr>
        <w:t>,</w:t>
      </w:r>
      <w:r>
        <w:rPr>
          <w:color w:val="494949"/>
          <w:w w:val="105"/>
          <w:sz w:val="12"/>
        </w:rPr>
        <w:t> </w:t>
      </w:r>
      <w:r>
        <w:rPr>
          <w:color w:val="0E0E0E"/>
          <w:w w:val="105"/>
          <w:sz w:val="12"/>
        </w:rPr>
        <w:t>2017.</w:t>
      </w:r>
      <w:r>
        <w:rPr>
          <w:color w:val="0E0E0E"/>
          <w:spacing w:val="40"/>
          <w:w w:val="105"/>
          <w:sz w:val="12"/>
        </w:rPr>
        <w:t> </w:t>
      </w:r>
      <w:r>
        <w:rPr>
          <w:color w:val="0E0E0E"/>
          <w:w w:val="105"/>
          <w:sz w:val="12"/>
        </w:rPr>
        <w:t>ISSN</w:t>
      </w:r>
      <w:r>
        <w:rPr>
          <w:color w:val="0E0E0E"/>
          <w:w w:val="105"/>
          <w:sz w:val="12"/>
        </w:rPr>
        <w:t> 10898638.</w:t>
      </w:r>
      <w:r>
        <w:rPr>
          <w:color w:val="0E0E0E"/>
          <w:spacing w:val="40"/>
          <w:w w:val="105"/>
          <w:sz w:val="12"/>
        </w:rPr>
        <w:t> </w:t>
      </w:r>
      <w:r>
        <w:rPr>
          <w:color w:val="0E0E0E"/>
          <w:w w:val="105"/>
          <w:sz w:val="12"/>
        </w:rPr>
        <w:t>doi:</w:t>
      </w:r>
      <w:r>
        <w:rPr>
          <w:color w:val="0E0E0E"/>
          <w:spacing w:val="40"/>
          <w:w w:val="105"/>
          <w:sz w:val="12"/>
        </w:rPr>
        <w:t> </w:t>
      </w:r>
      <w:r>
        <w:rPr>
          <w:color w:val="0E0E0E"/>
          <w:spacing w:val="-2"/>
          <w:w w:val="105"/>
          <w:sz w:val="12"/>
        </w:rPr>
        <w:t>10.1016/j.jmb.2016.08.019.</w:t>
      </w:r>
    </w:p>
    <w:p>
      <w:pPr>
        <w:spacing w:after="0" w:line="499" w:lineRule="auto"/>
        <w:jc w:val="both"/>
        <w:rPr>
          <w:sz w:val="12"/>
        </w:rPr>
        <w:sectPr>
          <w:type w:val="continuous"/>
          <w:pgSz w:w="10320" w:h="14580"/>
          <w:pgMar w:header="807" w:footer="714" w:top="1060" w:bottom="280" w:left="0" w:right="0"/>
          <w:cols w:num="2" w:equalWidth="0">
            <w:col w:w="5067" w:space="40"/>
            <w:col w:w="5213"/>
          </w:cols>
        </w:sectPr>
      </w:pPr>
    </w:p>
    <w:p>
      <w:pPr>
        <w:pStyle w:val="BodyText"/>
        <w:ind w:left="1209"/>
        <w:rPr>
          <w:sz w:val="20"/>
        </w:rPr>
      </w:pPr>
      <w:r>
        <w:rPr/>
        <w:drawing>
          <wp:anchor distT="0" distB="0" distL="0" distR="0" allowOverlap="1" layoutInCell="1" locked="0" behindDoc="1" simplePos="0" relativeHeight="486457344">
            <wp:simplePos x="0" y="0"/>
            <wp:positionH relativeFrom="page">
              <wp:posOffset>1435608</wp:posOffset>
            </wp:positionH>
            <wp:positionV relativeFrom="page">
              <wp:posOffset>554735</wp:posOffset>
            </wp:positionV>
            <wp:extent cx="77848" cy="119062"/>
            <wp:effectExtent l="0" t="0" r="0" b="0"/>
            <wp:wrapNone/>
            <wp:docPr id="33" name="image108.png"/>
            <wp:cNvGraphicFramePr>
              <a:graphicFrameLocks noChangeAspect="1"/>
            </wp:cNvGraphicFramePr>
            <a:graphic>
              <a:graphicData uri="http://schemas.openxmlformats.org/drawingml/2006/picture">
                <pic:pic>
                  <pic:nvPicPr>
                    <pic:cNvPr id="34" name="image108.png"/>
                    <pic:cNvPicPr/>
                  </pic:nvPicPr>
                  <pic:blipFill>
                    <a:blip r:embed="rId127" cstate="print"/>
                    <a:stretch>
                      <a:fillRect/>
                    </a:stretch>
                  </pic:blipFill>
                  <pic:spPr>
                    <a:xfrm>
                      <a:off x="0" y="0"/>
                      <a:ext cx="77848" cy="119062"/>
                    </a:xfrm>
                    <a:prstGeom prst="rect">
                      <a:avLst/>
                    </a:prstGeom>
                  </pic:spPr>
                </pic:pic>
              </a:graphicData>
            </a:graphic>
          </wp:anchor>
        </w:drawing>
      </w:r>
      <w:r>
        <w:rPr>
          <w:sz w:val="20"/>
        </w:rPr>
        <w:pict>
          <v:group style="width:394.45pt;height:13.6pt;mso-position-horizontal-relative:char;mso-position-vertical-relative:line" id="docshapegroup312" coordorigin="0,0" coordsize="7889,272">
            <v:shape style="position:absolute;left:12;top:0;width:161;height:188" type="#_x0000_t75" id="docshape313" stroked="false">
              <v:imagedata r:id="rId128" o:title=""/>
            </v:shape>
            <v:shape style="position:absolute;left:204;top:2;width:766;height:236" type="#_x0000_t75" id="docshape314" stroked="false">
              <v:imagedata r:id="rId129" o:title=""/>
            </v:shape>
            <v:line style="position:absolute" from="0,266" to="7889,266" stroked="true" strokeweight=".48pt" strokecolor="#000000">
              <v:stroke dashstyle="solid"/>
            </v:line>
          </v:group>
        </w:pict>
      </w:r>
      <w:r>
        <w:rPr>
          <w:sz w:val="20"/>
        </w:rPr>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3"/>
        <w:rPr>
          <w:sz w:val="27"/>
        </w:rPr>
      </w:pPr>
      <w:r>
        <w:rPr/>
        <w:pict>
          <v:group style="position:absolute;margin-left:435.480011pt;margin-top:16.873682pt;width:19.2pt;height:9.4pt;mso-position-horizontal-relative:page;mso-position-vertical-relative:paragraph;z-index:-15655936;mso-wrap-distance-left:0;mso-wrap-distance-right:0" id="docshapegroup315" coordorigin="8710,337" coordsize="384,188">
            <v:shape style="position:absolute;left:8709;top:337;width:212;height:185" id="docshape316" coordorigin="8710,337" coordsize="212,185" path="m8791,337l8762,337,8758,349,8750,359,8741,366,8729,376,8719,381,8710,383,8710,419,8722,413,8734,406,8745,399,8755,390,8755,522,8791,522,8791,337xm8921,337l8892,337,8887,349,8880,359,8868,366,8858,376,8846,381,8839,383,8839,419,8851,413,8863,406,8874,399,8885,390,8885,522,8921,522,8921,337xe" filled="true" fillcolor="#000000" stroked="false">
              <v:path arrowok="t"/>
              <v:fill type="solid"/>
            </v:shape>
            <v:shape style="position:absolute;left:8971;top:337;width:123;height:188" type="#_x0000_t75" id="docshape317" stroked="false">
              <v:imagedata r:id="rId130" o:title=""/>
            </v:shape>
            <w10:wrap type="topAndBottom"/>
          </v:group>
        </w:pict>
      </w:r>
    </w:p>
    <w:sectPr>
      <w:headerReference w:type="default" r:id="rId125"/>
      <w:footerReference w:type="default" r:id="rId126"/>
      <w:pgSz w:w="10320" w:h="14580"/>
      <w:pgMar w:header="0" w:footer="0" w:top="860" w:bottom="280" w:left="0" w:right="0"/>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0"/>
    <w:family w:val="roman"/>
    <w:pitch w:val="variable"/>
  </w:font>
  <w:font w:name="Arial">
    <w:altName w:val="Arial"/>
    <w:charset w:val="0"/>
    <w:family w:val="swiss"/>
    <w:pitch w:val="variable"/>
  </w:font>
  <w:font w:name="Courier New">
    <w:altName w:val="Courier New"/>
    <w:charset w:val="0"/>
    <w:family w:val="modern"/>
    <w:pitch w:val="fixed"/>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7.791271pt;margin-top:681.831482pt;width:28.55pt;height:16pt;mso-position-horizontal-relative:page;mso-position-vertical-relative:page;z-index:-16930304" type="#_x0000_t202" id="docshape118" filled="false" stroked="false">
          <v:textbox inset="0,0,0,0">
            <w:txbxContent>
              <w:p>
                <w:pPr>
                  <w:spacing w:before="12"/>
                  <w:ind w:left="60" w:right="0" w:firstLine="0"/>
                  <w:jc w:val="left"/>
                  <w:rPr>
                    <w:b/>
                    <w:sz w:val="25"/>
                  </w:rPr>
                </w:pPr>
                <w:r>
                  <w:rPr>
                    <w:b/>
                    <w:color w:val="010101"/>
                    <w:spacing w:val="-5"/>
                    <w:w w:val="105"/>
                    <w:sz w:val="25"/>
                  </w:rPr>
                  <w:fldChar w:fldCharType="begin"/>
                </w:r>
                <w:r>
                  <w:rPr>
                    <w:b/>
                    <w:color w:val="010101"/>
                    <w:spacing w:val="-5"/>
                    <w:w w:val="105"/>
                    <w:sz w:val="25"/>
                  </w:rPr>
                  <w:instrText> PAGE </w:instrText>
                </w:r>
                <w:r>
                  <w:rPr>
                    <w:b/>
                    <w:color w:val="010101"/>
                    <w:spacing w:val="-5"/>
                    <w:w w:val="105"/>
                    <w:sz w:val="25"/>
                  </w:rPr>
                  <w:fldChar w:fldCharType="separate"/>
                </w:r>
                <w:r>
                  <w:rPr>
                    <w:b/>
                    <w:color w:val="010101"/>
                    <w:spacing w:val="-5"/>
                    <w:w w:val="105"/>
                    <w:sz w:val="25"/>
                  </w:rPr>
                  <w:t>100</w:t>
                </w:r>
                <w:r>
                  <w:rPr>
                    <w:b/>
                    <w:color w:val="010101"/>
                    <w:spacing w:val="-5"/>
                    <w:w w:val="105"/>
                    <w:sz w:val="25"/>
                  </w:rPr>
                  <w:fldChar w:fldCharType="end"/>
                </w:r>
              </w:p>
            </w:txbxContent>
          </v:textbox>
          <w10:wrap type="none"/>
        </v:shape>
      </w:pict>
    </w: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31.598694pt;margin-top:681.831482pt;width:28.55pt;height:16pt;mso-position-horizontal-relative:page;mso-position-vertical-relative:page;z-index:-16929792" type="#_x0000_t202" id="docshape119" filled="false" stroked="false">
          <v:textbox inset="0,0,0,0">
            <w:txbxContent>
              <w:p>
                <w:pPr>
                  <w:spacing w:before="12"/>
                  <w:ind w:left="60" w:right="0" w:firstLine="0"/>
                  <w:jc w:val="left"/>
                  <w:rPr>
                    <w:b/>
                    <w:sz w:val="25"/>
                  </w:rPr>
                </w:pPr>
                <w:r>
                  <w:rPr>
                    <w:b/>
                    <w:color w:val="010101"/>
                    <w:spacing w:val="-5"/>
                    <w:w w:val="105"/>
                    <w:sz w:val="25"/>
                  </w:rPr>
                  <w:fldChar w:fldCharType="begin"/>
                </w:r>
                <w:r>
                  <w:rPr>
                    <w:b/>
                    <w:color w:val="010101"/>
                    <w:spacing w:val="-5"/>
                    <w:w w:val="105"/>
                    <w:sz w:val="25"/>
                  </w:rPr>
                  <w:instrText> PAGE </w:instrText>
                </w:r>
                <w:r>
                  <w:rPr>
                    <w:b/>
                    <w:color w:val="010101"/>
                    <w:spacing w:val="-5"/>
                    <w:w w:val="105"/>
                    <w:sz w:val="25"/>
                  </w:rPr>
                  <w:fldChar w:fldCharType="separate"/>
                </w:r>
                <w:r>
                  <w:rPr>
                    <w:b/>
                    <w:color w:val="010101"/>
                    <w:spacing w:val="-5"/>
                    <w:w w:val="105"/>
                    <w:sz w:val="25"/>
                  </w:rPr>
                  <w:t>101</w:t>
                </w:r>
                <w:r>
                  <w:rPr>
                    <w:b/>
                    <w:color w:val="010101"/>
                    <w:spacing w:val="-5"/>
                    <w:w w:val="105"/>
                    <w:sz w:val="25"/>
                  </w:rPr>
                  <w:fldChar w:fldCharType="end"/>
                </w:r>
              </w:p>
            </w:txbxContent>
          </v:textbox>
          <w10:wrap type="none"/>
        </v:shape>
      </w:pict>
    </w: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31.598694pt;margin-top:681.831482pt;width:28.35pt;height:16pt;mso-position-horizontal-relative:page;mso-position-vertical-relative:page;z-index:-16927744" type="#_x0000_t202" id="docshape188" filled="false" stroked="false">
          <v:textbox inset="0,0,0,0">
            <w:txbxContent>
              <w:p>
                <w:pPr>
                  <w:spacing w:before="12"/>
                  <w:ind w:left="60" w:right="0" w:firstLine="0"/>
                  <w:jc w:val="left"/>
                  <w:rPr>
                    <w:b/>
                    <w:sz w:val="25"/>
                  </w:rPr>
                </w:pPr>
                <w:r>
                  <w:rPr>
                    <w:b/>
                    <w:spacing w:val="-5"/>
                    <w:sz w:val="25"/>
                  </w:rPr>
                  <w:fldChar w:fldCharType="begin"/>
                </w:r>
                <w:r>
                  <w:rPr>
                    <w:b/>
                    <w:spacing w:val="-5"/>
                    <w:sz w:val="25"/>
                  </w:rPr>
                  <w:instrText> PAGE </w:instrText>
                </w:r>
                <w:r>
                  <w:rPr>
                    <w:b/>
                    <w:spacing w:val="-5"/>
                    <w:sz w:val="25"/>
                  </w:rPr>
                  <w:fldChar w:fldCharType="separate"/>
                </w:r>
                <w:r>
                  <w:rPr>
                    <w:b/>
                    <w:spacing w:val="-5"/>
                    <w:sz w:val="25"/>
                  </w:rPr>
                  <w:t>103</w:t>
                </w:r>
                <w:r>
                  <w:rPr>
                    <w:b/>
                    <w:spacing w:val="-5"/>
                    <w:sz w:val="25"/>
                  </w:rPr>
                  <w:fldChar w:fldCharType="end"/>
                </w:r>
              </w:p>
            </w:txbxContent>
          </v:textbox>
          <w10:wrap type="none"/>
        </v:shape>
      </w:pict>
    </w:r>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7.791271pt;margin-top:681.831482pt;width:28.35pt;height:16pt;mso-position-horizontal-relative:page;mso-position-vertical-relative:page;z-index:-16927232" type="#_x0000_t202" id="docshape189" filled="false" stroked="false">
          <v:textbox inset="0,0,0,0">
            <w:txbxContent>
              <w:p>
                <w:pPr>
                  <w:spacing w:before="12"/>
                  <w:ind w:left="60" w:right="0" w:firstLine="0"/>
                  <w:jc w:val="left"/>
                  <w:rPr>
                    <w:b/>
                    <w:sz w:val="25"/>
                  </w:rPr>
                </w:pPr>
                <w:r>
                  <w:rPr>
                    <w:b/>
                    <w:color w:val="030303"/>
                    <w:spacing w:val="-5"/>
                    <w:sz w:val="25"/>
                  </w:rPr>
                  <w:fldChar w:fldCharType="begin"/>
                </w:r>
                <w:r>
                  <w:rPr>
                    <w:b/>
                    <w:color w:val="030303"/>
                    <w:spacing w:val="-5"/>
                    <w:sz w:val="25"/>
                  </w:rPr>
                  <w:instrText> PAGE </w:instrText>
                </w:r>
                <w:r>
                  <w:rPr>
                    <w:b/>
                    <w:color w:val="030303"/>
                    <w:spacing w:val="-5"/>
                    <w:sz w:val="25"/>
                  </w:rPr>
                  <w:fldChar w:fldCharType="separate"/>
                </w:r>
                <w:r>
                  <w:rPr>
                    <w:b/>
                    <w:color w:val="030303"/>
                    <w:spacing w:val="-5"/>
                    <w:sz w:val="25"/>
                  </w:rPr>
                  <w:t>104</w:t>
                </w:r>
                <w:r>
                  <w:rPr>
                    <w:b/>
                    <w:color w:val="030303"/>
                    <w:spacing w:val="-5"/>
                    <w:sz w:val="25"/>
                  </w:rPr>
                  <w:fldChar w:fldCharType="end"/>
                </w:r>
              </w:p>
            </w:txbxContent>
          </v:textbox>
          <w10:wrap type="none"/>
        </v:shape>
      </w:pict>
    </w:r>
  </w:p>
</w:ftr>
</file>

<file path=word/footer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31.598694pt;margin-top:681.831482pt;width:28.45pt;height:16pt;mso-position-horizontal-relative:page;mso-position-vertical-relative:page;z-index:-16924672" type="#_x0000_t202" id="docshape249" filled="false" stroked="false">
          <v:textbox inset="0,0,0,0">
            <w:txbxContent>
              <w:p>
                <w:pPr>
                  <w:spacing w:before="21"/>
                  <w:ind w:left="75" w:right="0" w:firstLine="0"/>
                  <w:jc w:val="left"/>
                  <w:rPr>
                    <w:b/>
                    <w:sz w:val="24"/>
                  </w:rPr>
                </w:pPr>
                <w:r>
                  <w:rPr>
                    <w:b/>
                    <w:color w:val="030303"/>
                    <w:spacing w:val="-5"/>
                    <w:w w:val="105"/>
                    <w:sz w:val="24"/>
                  </w:rPr>
                  <w:fldChar w:fldCharType="begin"/>
                </w:r>
                <w:r>
                  <w:rPr>
                    <w:b/>
                    <w:color w:val="030303"/>
                    <w:spacing w:val="-5"/>
                    <w:w w:val="105"/>
                    <w:sz w:val="24"/>
                  </w:rPr>
                  <w:instrText> PAGE </w:instrText>
                </w:r>
                <w:r>
                  <w:rPr>
                    <w:b/>
                    <w:color w:val="030303"/>
                    <w:spacing w:val="-5"/>
                    <w:w w:val="105"/>
                    <w:sz w:val="24"/>
                  </w:rPr>
                  <w:fldChar w:fldCharType="separate"/>
                </w:r>
                <w:r>
                  <w:rPr>
                    <w:b/>
                    <w:color w:val="030303"/>
                    <w:spacing w:val="-5"/>
                    <w:w w:val="105"/>
                    <w:sz w:val="24"/>
                  </w:rPr>
                  <w:t>113</w:t>
                </w:r>
                <w:r>
                  <w:rPr>
                    <w:b/>
                    <w:color w:val="030303"/>
                    <w:spacing w:val="-5"/>
                    <w:w w:val="105"/>
                    <w:sz w:val="24"/>
                  </w:rPr>
                  <w:fldChar w:fldCharType="end"/>
                </w:r>
              </w:p>
            </w:txbxContent>
          </v:textbox>
          <w10:wrap type="none"/>
        </v:shape>
      </w:pict>
    </w:r>
  </w:p>
</w:ftr>
</file>

<file path=word/footer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7.791271pt;margin-top:681.831482pt;width:28.35pt;height:16pt;mso-position-horizontal-relative:page;mso-position-vertical-relative:page;z-index:-16924160" type="#_x0000_t202" id="docshape250" filled="false" stroked="false">
          <v:textbox inset="0,0,0,0">
            <w:txbxContent>
              <w:p>
                <w:pPr>
                  <w:spacing w:before="12"/>
                  <w:ind w:left="60" w:right="0" w:firstLine="0"/>
                  <w:jc w:val="left"/>
                  <w:rPr>
                    <w:b/>
                    <w:sz w:val="25"/>
                  </w:rPr>
                </w:pPr>
                <w:r>
                  <w:rPr>
                    <w:b/>
                    <w:spacing w:val="-5"/>
                    <w:sz w:val="25"/>
                  </w:rPr>
                  <w:fldChar w:fldCharType="begin"/>
                </w:r>
                <w:r>
                  <w:rPr>
                    <w:b/>
                    <w:spacing w:val="-5"/>
                    <w:sz w:val="25"/>
                  </w:rPr>
                  <w:instrText> PAGE </w:instrText>
                </w:r>
                <w:r>
                  <w:rPr>
                    <w:b/>
                    <w:spacing w:val="-5"/>
                    <w:sz w:val="25"/>
                  </w:rPr>
                  <w:fldChar w:fldCharType="separate"/>
                </w:r>
                <w:r>
                  <w:rPr>
                    <w:b/>
                    <w:spacing w:val="-5"/>
                    <w:sz w:val="25"/>
                  </w:rPr>
                  <w:t>108</w:t>
                </w:r>
                <w:r>
                  <w:rPr>
                    <w:b/>
                    <w:spacing w:val="-5"/>
                    <w:sz w:val="25"/>
                  </w:rPr>
                  <w:fldChar w:fldCharType="end"/>
                </w:r>
              </w:p>
            </w:txbxContent>
          </v:textbox>
          <w10:wrap type="none"/>
        </v:shape>
      </w:pict>
    </w:r>
  </w:p>
</w:ftr>
</file>

<file path=word/footer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16932352" from="60.720001pt,56.88002pt" to="455.160001pt,56.88002pt" stroked="true" strokeweight=".48pt" strokecolor="#000000">
          <v:stroke dashstyle="solid"/>
          <w10:wrap type="none"/>
        </v:line>
      </w:pict>
    </w:r>
    <w:r>
      <w:rPr/>
      <w:pict>
        <v:shapetype id="_x0000_t202" o:spt="202" coordsize="21600,21600" path="m,l,21600r21600,l21600,xe">
          <v:stroke joinstyle="miter"/>
          <v:path gradientshapeok="t" o:connecttype="rect"/>
        </v:shapetype>
        <v:shape style="position:absolute;margin-left:392.411713pt;margin-top:39.331753pt;width:61.25pt;height:16pt;mso-position-horizontal-relative:page;mso-position-vertical-relative:page;z-index:-16931840" type="#_x0000_t202" id="docshape116" filled="false" stroked="false">
          <v:textbox inset="0,0,0,0">
            <w:txbxContent>
              <w:p>
                <w:pPr>
                  <w:spacing w:before="12"/>
                  <w:ind w:left="20" w:right="0" w:firstLine="0"/>
                  <w:jc w:val="left"/>
                  <w:rPr>
                    <w:b/>
                    <w:sz w:val="25"/>
                  </w:rPr>
                </w:pPr>
                <w:r>
                  <w:rPr>
                    <w:b/>
                    <w:color w:val="010101"/>
                    <w:sz w:val="25"/>
                  </w:rPr>
                  <w:t>Chapter</w:t>
                </w:r>
                <w:r>
                  <w:rPr>
                    <w:b/>
                    <w:color w:val="010101"/>
                    <w:spacing w:val="18"/>
                    <w:sz w:val="25"/>
                  </w:rPr>
                  <w:t> </w:t>
                </w:r>
                <w:r>
                  <w:rPr>
                    <w:b/>
                    <w:color w:val="010101"/>
                    <w:spacing w:val="-10"/>
                    <w:sz w:val="25"/>
                  </w:rPr>
                  <w:t>3</w:t>
                </w:r>
              </w:p>
            </w:txbxContent>
          </v:textbox>
          <w10:wrap type="none"/>
        </v:shape>
      </w:pic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16931328" from="60.720001pt,56.88002pt" to="455.160001pt,56.88002pt" stroked="true" strokeweight=".48pt" strokecolor="#000000">
          <v:stroke dashstyle="solid"/>
          <w10:wrap type="none"/>
        </v:line>
      </w:pict>
    </w:r>
    <w:r>
      <w:rPr/>
      <w:pict>
        <v:shape style="position:absolute;margin-left:59.975071pt;margin-top:39.784912pt;width:60.85pt;height:15.45pt;mso-position-horizontal-relative:page;mso-position-vertical-relative:page;z-index:-16930816" type="#_x0000_t202" id="docshape117" filled="false" stroked="false">
          <v:textbox inset="0,0,0,0">
            <w:txbxContent>
              <w:p>
                <w:pPr>
                  <w:spacing w:before="12"/>
                  <w:ind w:left="20" w:right="0" w:firstLine="0"/>
                  <w:jc w:val="left"/>
                  <w:rPr>
                    <w:b/>
                    <w:sz w:val="24"/>
                  </w:rPr>
                </w:pPr>
                <w:r>
                  <w:rPr>
                    <w:b/>
                    <w:color w:val="010101"/>
                    <w:w w:val="105"/>
                    <w:sz w:val="24"/>
                  </w:rPr>
                  <w:t>Chapter</w:t>
                </w:r>
                <w:r>
                  <w:rPr>
                    <w:b/>
                    <w:color w:val="010101"/>
                    <w:spacing w:val="5"/>
                    <w:w w:val="105"/>
                    <w:sz w:val="24"/>
                  </w:rPr>
                  <w:t> </w:t>
                </w:r>
                <w:r>
                  <w:rPr>
                    <w:b/>
                    <w:color w:val="010101"/>
                    <w:spacing w:val="-10"/>
                    <w:w w:val="105"/>
                    <w:sz w:val="24"/>
                  </w:rPr>
                  <w:t>3</w:t>
                </w:r>
              </w:p>
            </w:txbxContent>
          </v:textbox>
          <w10:wrap type="none"/>
        </v:shape>
      </w:pict>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9.951542pt;margin-top:39.331753pt;width:421.35pt;height:16pt;mso-position-horizontal-relative:page;mso-position-vertical-relative:page;z-index:-16929280" type="#_x0000_t202" id="docshape186" filled="false" stroked="false">
          <v:textbox inset="0,0,0,0">
            <w:txbxContent>
              <w:p>
                <w:pPr>
                  <w:tabs>
                    <w:tab w:pos="8406" w:val="left" w:leader="none"/>
                  </w:tabs>
                  <w:spacing w:before="12"/>
                  <w:ind w:left="20" w:right="0" w:firstLine="0"/>
                  <w:jc w:val="left"/>
                  <w:rPr>
                    <w:b/>
                    <w:sz w:val="25"/>
                  </w:rPr>
                </w:pPr>
                <w:r>
                  <w:rPr>
                    <w:b/>
                    <w:sz w:val="25"/>
                    <w:u w:val="single"/>
                  </w:rPr>
                  <w:t>Chapter</w:t>
                </w:r>
                <w:r>
                  <w:rPr>
                    <w:b/>
                    <w:spacing w:val="14"/>
                    <w:sz w:val="25"/>
                    <w:u w:val="single"/>
                  </w:rPr>
                  <w:t> </w:t>
                </w:r>
                <w:r>
                  <w:rPr>
                    <w:b/>
                    <w:spacing w:val="-10"/>
                    <w:sz w:val="25"/>
                    <w:u w:val="single"/>
                  </w:rPr>
                  <w:t>3</w:t>
                </w:r>
                <w:r>
                  <w:rPr>
                    <w:b/>
                    <w:sz w:val="25"/>
                    <w:u w:val="single"/>
                  </w:rPr>
                  <w:tab/>
                </w:r>
              </w:p>
            </w:txbxContent>
          </v:textbox>
          <w10:wrap type="none"/>
        </v:shape>
      </w:pict>
    </w: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16928768" from="60.720001pt,56.88002pt" to="455.160001pt,56.88002pt" stroked="true" strokeweight=".48pt" strokecolor="#000000">
          <v:stroke dashstyle="solid"/>
          <w10:wrap type="none"/>
        </v:line>
      </w:pict>
    </w:r>
    <w:r>
      <w:rPr/>
      <w:pict>
        <v:shape style="position:absolute;margin-left:392.411713pt;margin-top:39.331753pt;width:61.25pt;height:16pt;mso-position-horizontal-relative:page;mso-position-vertical-relative:page;z-index:-16928256" type="#_x0000_t202" id="docshape187" filled="false" stroked="false">
          <v:textbox inset="0,0,0,0">
            <w:txbxContent>
              <w:p>
                <w:pPr>
                  <w:spacing w:before="12"/>
                  <w:ind w:left="20" w:right="0" w:firstLine="0"/>
                  <w:jc w:val="left"/>
                  <w:rPr>
                    <w:b/>
                    <w:sz w:val="25"/>
                  </w:rPr>
                </w:pPr>
                <w:r>
                  <w:rPr>
                    <w:b/>
                    <w:color w:val="030303"/>
                    <w:sz w:val="25"/>
                  </w:rPr>
                  <w:t>Chapter</w:t>
                </w:r>
                <w:r>
                  <w:rPr>
                    <w:b/>
                    <w:color w:val="030303"/>
                    <w:spacing w:val="18"/>
                    <w:sz w:val="25"/>
                  </w:rPr>
                  <w:t> </w:t>
                </w:r>
                <w:r>
                  <w:rPr>
                    <w:b/>
                    <w:color w:val="030303"/>
                    <w:spacing w:val="-10"/>
                    <w:sz w:val="25"/>
                  </w:rPr>
                  <w:t>3</w:t>
                </w:r>
              </w:p>
            </w:txbxContent>
          </v:textbox>
          <w10:wrap type="none"/>
        </v:shape>
      </w:pict>
    </w: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16926720" from="60.720001pt,56.88002pt" to="455.160001pt,56.88002pt" stroked="true" strokeweight=".48pt" strokecolor="#000000">
          <v:stroke dashstyle="solid"/>
          <w10:wrap type="none"/>
        </v:line>
      </w:pict>
    </w:r>
    <w:r>
      <w:rPr/>
      <w:pict>
        <v:shape style="position:absolute;margin-left:59.951542pt;margin-top:39.331753pt;width:61.25pt;height:16pt;mso-position-horizontal-relative:page;mso-position-vertical-relative:page;z-index:-16926208" type="#_x0000_t202" id="docshape247" filled="false" stroked="false">
          <v:textbox inset="0,0,0,0">
            <w:txbxContent>
              <w:p>
                <w:pPr>
                  <w:spacing w:before="12"/>
                  <w:ind w:left="20" w:right="0" w:firstLine="0"/>
                  <w:jc w:val="left"/>
                  <w:rPr>
                    <w:b/>
                    <w:sz w:val="25"/>
                  </w:rPr>
                </w:pPr>
                <w:r>
                  <w:rPr>
                    <w:b/>
                    <w:color w:val="030303"/>
                    <w:sz w:val="25"/>
                  </w:rPr>
                  <w:t>Chapter</w:t>
                </w:r>
                <w:r>
                  <w:rPr>
                    <w:b/>
                    <w:color w:val="030303"/>
                    <w:spacing w:val="14"/>
                    <w:sz w:val="25"/>
                  </w:rPr>
                  <w:t> </w:t>
                </w:r>
                <w:r>
                  <w:rPr>
                    <w:b/>
                    <w:color w:val="030303"/>
                    <w:spacing w:val="-10"/>
                    <w:sz w:val="25"/>
                  </w:rPr>
                  <w:t>3</w:t>
                </w:r>
              </w:p>
            </w:txbxContent>
          </v:textbox>
          <w10:wrap type="none"/>
        </v:shape>
      </w:pict>
    </w: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16925696" from="60.5784pt,55.264927pt" to="456.741898pt,55.264927pt" stroked="true" strokeweight=".240277pt" strokecolor="#000000">
          <v:stroke dashstyle="solid"/>
          <w10:wrap type="none"/>
        </v:line>
      </w:pict>
    </w:r>
    <w:r>
      <w:rPr/>
      <w:pict>
        <v:shape style="position:absolute;margin-left:392.411713pt;margin-top:39.331753pt;width:61.25pt;height:16pt;mso-position-horizontal-relative:page;mso-position-vertical-relative:page;z-index:-16925184" type="#_x0000_t202" id="docshape248" filled="false" stroked="false">
          <v:textbox inset="0,0,0,0">
            <w:txbxContent>
              <w:p>
                <w:pPr>
                  <w:spacing w:before="12"/>
                  <w:ind w:left="20" w:right="0" w:firstLine="0"/>
                  <w:jc w:val="left"/>
                  <w:rPr>
                    <w:b/>
                    <w:sz w:val="25"/>
                  </w:rPr>
                </w:pPr>
                <w:r>
                  <w:rPr>
                    <w:b/>
                    <w:sz w:val="25"/>
                  </w:rPr>
                  <w:t>Chapter</w:t>
                </w:r>
                <w:r>
                  <w:rPr>
                    <w:b/>
                    <w:spacing w:val="18"/>
                    <w:sz w:val="25"/>
                  </w:rPr>
                  <w:t> </w:t>
                </w:r>
                <w:r>
                  <w:rPr>
                    <w:b/>
                    <w:spacing w:val="-10"/>
                    <w:sz w:val="25"/>
                  </w:rPr>
                  <w:t>3</w:t>
                </w:r>
              </w:p>
            </w:txbxContent>
          </v:textbox>
          <w10:wrap type="none"/>
        </v:shape>
      </w:pict>
    </w:r>
  </w:p>
</w:hdr>
</file>

<file path=word/header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7">
    <w:multiLevelType w:val="hybridMultilevel"/>
    <w:lvl w:ilvl="0">
      <w:start w:val="46"/>
      <w:numFmt w:val="decimal"/>
      <w:lvlText w:val="[%1]"/>
      <w:lvlJc w:val="left"/>
      <w:pPr>
        <w:ind w:left="474" w:hanging="317"/>
        <w:jc w:val="left"/>
      </w:pPr>
      <w:rPr>
        <w:rFonts w:hint="default" w:ascii="Arial" w:hAnsi="Arial" w:eastAsia="Arial" w:cs="Arial"/>
        <w:b w:val="0"/>
        <w:bCs w:val="0"/>
        <w:i w:val="0"/>
        <w:iCs w:val="0"/>
        <w:color w:val="111111"/>
        <w:spacing w:val="-1"/>
        <w:w w:val="108"/>
        <w:sz w:val="12"/>
        <w:szCs w:val="12"/>
        <w:lang w:val="en-US" w:eastAsia="en-US" w:bidi="ar-SA"/>
      </w:rPr>
    </w:lvl>
    <w:lvl w:ilvl="1">
      <w:start w:val="0"/>
      <w:numFmt w:val="bullet"/>
      <w:lvlText w:val="•"/>
      <w:lvlJc w:val="left"/>
      <w:pPr>
        <w:ind w:left="951" w:hanging="317"/>
      </w:pPr>
      <w:rPr>
        <w:rFonts w:hint="default"/>
        <w:lang w:val="en-US" w:eastAsia="en-US" w:bidi="ar-SA"/>
      </w:rPr>
    </w:lvl>
    <w:lvl w:ilvl="2">
      <w:start w:val="0"/>
      <w:numFmt w:val="bullet"/>
      <w:lvlText w:val="•"/>
      <w:lvlJc w:val="left"/>
      <w:pPr>
        <w:ind w:left="1423" w:hanging="317"/>
      </w:pPr>
      <w:rPr>
        <w:rFonts w:hint="default"/>
        <w:lang w:val="en-US" w:eastAsia="en-US" w:bidi="ar-SA"/>
      </w:rPr>
    </w:lvl>
    <w:lvl w:ilvl="3">
      <w:start w:val="0"/>
      <w:numFmt w:val="bullet"/>
      <w:lvlText w:val="•"/>
      <w:lvlJc w:val="left"/>
      <w:pPr>
        <w:ind w:left="1895" w:hanging="317"/>
      </w:pPr>
      <w:rPr>
        <w:rFonts w:hint="default"/>
        <w:lang w:val="en-US" w:eastAsia="en-US" w:bidi="ar-SA"/>
      </w:rPr>
    </w:lvl>
    <w:lvl w:ilvl="4">
      <w:start w:val="0"/>
      <w:numFmt w:val="bullet"/>
      <w:lvlText w:val="•"/>
      <w:lvlJc w:val="left"/>
      <w:pPr>
        <w:ind w:left="2366" w:hanging="317"/>
      </w:pPr>
      <w:rPr>
        <w:rFonts w:hint="default"/>
        <w:lang w:val="en-US" w:eastAsia="en-US" w:bidi="ar-SA"/>
      </w:rPr>
    </w:lvl>
    <w:lvl w:ilvl="5">
      <w:start w:val="0"/>
      <w:numFmt w:val="bullet"/>
      <w:lvlText w:val="•"/>
      <w:lvlJc w:val="left"/>
      <w:pPr>
        <w:ind w:left="2838" w:hanging="317"/>
      </w:pPr>
      <w:rPr>
        <w:rFonts w:hint="default"/>
        <w:lang w:val="en-US" w:eastAsia="en-US" w:bidi="ar-SA"/>
      </w:rPr>
    </w:lvl>
    <w:lvl w:ilvl="6">
      <w:start w:val="0"/>
      <w:numFmt w:val="bullet"/>
      <w:lvlText w:val="•"/>
      <w:lvlJc w:val="left"/>
      <w:pPr>
        <w:ind w:left="3310" w:hanging="317"/>
      </w:pPr>
      <w:rPr>
        <w:rFonts w:hint="default"/>
        <w:lang w:val="en-US" w:eastAsia="en-US" w:bidi="ar-SA"/>
      </w:rPr>
    </w:lvl>
    <w:lvl w:ilvl="7">
      <w:start w:val="0"/>
      <w:numFmt w:val="bullet"/>
      <w:lvlText w:val="•"/>
      <w:lvlJc w:val="left"/>
      <w:pPr>
        <w:ind w:left="3782" w:hanging="317"/>
      </w:pPr>
      <w:rPr>
        <w:rFonts w:hint="default"/>
        <w:lang w:val="en-US" w:eastAsia="en-US" w:bidi="ar-SA"/>
      </w:rPr>
    </w:lvl>
    <w:lvl w:ilvl="8">
      <w:start w:val="0"/>
      <w:numFmt w:val="bullet"/>
      <w:lvlText w:val="•"/>
      <w:lvlJc w:val="left"/>
      <w:pPr>
        <w:ind w:left="4253" w:hanging="317"/>
      </w:pPr>
      <w:rPr>
        <w:rFonts w:hint="default"/>
        <w:lang w:val="en-US" w:eastAsia="en-US" w:bidi="ar-SA"/>
      </w:rPr>
    </w:lvl>
  </w:abstractNum>
  <w:abstractNum w:abstractNumId="6">
    <w:multiLevelType w:val="hybridMultilevel"/>
    <w:lvl w:ilvl="0">
      <w:start w:val="25"/>
      <w:numFmt w:val="decimal"/>
      <w:lvlText w:val="[%1]"/>
      <w:lvlJc w:val="left"/>
      <w:pPr>
        <w:ind w:left="490" w:hanging="319"/>
        <w:jc w:val="left"/>
      </w:pPr>
      <w:rPr>
        <w:rFonts w:hint="default" w:ascii="Arial" w:hAnsi="Arial" w:eastAsia="Arial" w:cs="Arial"/>
        <w:b w:val="0"/>
        <w:bCs w:val="0"/>
        <w:i w:val="0"/>
        <w:iCs w:val="0"/>
        <w:color w:val="111111"/>
        <w:spacing w:val="-1"/>
        <w:w w:val="108"/>
        <w:sz w:val="12"/>
        <w:szCs w:val="12"/>
        <w:lang w:val="en-US" w:eastAsia="en-US" w:bidi="ar-SA"/>
      </w:rPr>
    </w:lvl>
    <w:lvl w:ilvl="1">
      <w:start w:val="0"/>
      <w:numFmt w:val="bullet"/>
      <w:lvlText w:val="•"/>
      <w:lvlJc w:val="left"/>
      <w:pPr>
        <w:ind w:left="971" w:hanging="319"/>
      </w:pPr>
      <w:rPr>
        <w:rFonts w:hint="default"/>
        <w:lang w:val="en-US" w:eastAsia="en-US" w:bidi="ar-SA"/>
      </w:rPr>
    </w:lvl>
    <w:lvl w:ilvl="2">
      <w:start w:val="0"/>
      <w:numFmt w:val="bullet"/>
      <w:lvlText w:val="•"/>
      <w:lvlJc w:val="left"/>
      <w:pPr>
        <w:ind w:left="1443" w:hanging="319"/>
      </w:pPr>
      <w:rPr>
        <w:rFonts w:hint="default"/>
        <w:lang w:val="en-US" w:eastAsia="en-US" w:bidi="ar-SA"/>
      </w:rPr>
    </w:lvl>
    <w:lvl w:ilvl="3">
      <w:start w:val="0"/>
      <w:numFmt w:val="bullet"/>
      <w:lvlText w:val="•"/>
      <w:lvlJc w:val="left"/>
      <w:pPr>
        <w:ind w:left="1914" w:hanging="319"/>
      </w:pPr>
      <w:rPr>
        <w:rFonts w:hint="default"/>
        <w:lang w:val="en-US" w:eastAsia="en-US" w:bidi="ar-SA"/>
      </w:rPr>
    </w:lvl>
    <w:lvl w:ilvl="4">
      <w:start w:val="0"/>
      <w:numFmt w:val="bullet"/>
      <w:lvlText w:val="•"/>
      <w:lvlJc w:val="left"/>
      <w:pPr>
        <w:ind w:left="2386" w:hanging="319"/>
      </w:pPr>
      <w:rPr>
        <w:rFonts w:hint="default"/>
        <w:lang w:val="en-US" w:eastAsia="en-US" w:bidi="ar-SA"/>
      </w:rPr>
    </w:lvl>
    <w:lvl w:ilvl="5">
      <w:start w:val="0"/>
      <w:numFmt w:val="bullet"/>
      <w:lvlText w:val="•"/>
      <w:lvlJc w:val="left"/>
      <w:pPr>
        <w:ind w:left="2857" w:hanging="319"/>
      </w:pPr>
      <w:rPr>
        <w:rFonts w:hint="default"/>
        <w:lang w:val="en-US" w:eastAsia="en-US" w:bidi="ar-SA"/>
      </w:rPr>
    </w:lvl>
    <w:lvl w:ilvl="6">
      <w:start w:val="0"/>
      <w:numFmt w:val="bullet"/>
      <w:lvlText w:val="•"/>
      <w:lvlJc w:val="left"/>
      <w:pPr>
        <w:ind w:left="3329" w:hanging="319"/>
      </w:pPr>
      <w:rPr>
        <w:rFonts w:hint="default"/>
        <w:lang w:val="en-US" w:eastAsia="en-US" w:bidi="ar-SA"/>
      </w:rPr>
    </w:lvl>
    <w:lvl w:ilvl="7">
      <w:start w:val="0"/>
      <w:numFmt w:val="bullet"/>
      <w:lvlText w:val="•"/>
      <w:lvlJc w:val="left"/>
      <w:pPr>
        <w:ind w:left="3800" w:hanging="319"/>
      </w:pPr>
      <w:rPr>
        <w:rFonts w:hint="default"/>
        <w:lang w:val="en-US" w:eastAsia="en-US" w:bidi="ar-SA"/>
      </w:rPr>
    </w:lvl>
    <w:lvl w:ilvl="8">
      <w:start w:val="0"/>
      <w:numFmt w:val="bullet"/>
      <w:lvlText w:val="•"/>
      <w:lvlJc w:val="left"/>
      <w:pPr>
        <w:ind w:left="4272" w:hanging="319"/>
      </w:pPr>
      <w:rPr>
        <w:rFonts w:hint="default"/>
        <w:lang w:val="en-US" w:eastAsia="en-US" w:bidi="ar-SA"/>
      </w:rPr>
    </w:lvl>
  </w:abstractNum>
  <w:abstractNum w:abstractNumId="5">
    <w:multiLevelType w:val="hybridMultilevel"/>
    <w:lvl w:ilvl="0">
      <w:start w:val="1"/>
      <w:numFmt w:val="decimal"/>
      <w:lvlText w:val="[%1]"/>
      <w:lvlJc w:val="left"/>
      <w:pPr>
        <w:ind w:left="1535" w:hanging="254"/>
        <w:jc w:val="right"/>
      </w:pPr>
      <w:rPr>
        <w:rFonts w:hint="default" w:ascii="Arial" w:hAnsi="Arial" w:eastAsia="Arial" w:cs="Arial"/>
        <w:b w:val="0"/>
        <w:bCs w:val="0"/>
        <w:i w:val="0"/>
        <w:iCs w:val="0"/>
        <w:color w:val="0F0F0F"/>
        <w:spacing w:val="-1"/>
        <w:w w:val="101"/>
        <w:sz w:val="12"/>
        <w:szCs w:val="12"/>
        <w:lang w:val="en-US" w:eastAsia="en-US" w:bidi="ar-SA"/>
      </w:rPr>
    </w:lvl>
    <w:lvl w:ilvl="1">
      <w:start w:val="0"/>
      <w:numFmt w:val="bullet"/>
      <w:lvlText w:val="•"/>
      <w:lvlJc w:val="left"/>
      <w:pPr>
        <w:ind w:left="1892" w:hanging="254"/>
      </w:pPr>
      <w:rPr>
        <w:rFonts w:hint="default"/>
        <w:lang w:val="en-US" w:eastAsia="en-US" w:bidi="ar-SA"/>
      </w:rPr>
    </w:lvl>
    <w:lvl w:ilvl="2">
      <w:start w:val="0"/>
      <w:numFmt w:val="bullet"/>
      <w:lvlText w:val="•"/>
      <w:lvlJc w:val="left"/>
      <w:pPr>
        <w:ind w:left="2245" w:hanging="254"/>
      </w:pPr>
      <w:rPr>
        <w:rFonts w:hint="default"/>
        <w:lang w:val="en-US" w:eastAsia="en-US" w:bidi="ar-SA"/>
      </w:rPr>
    </w:lvl>
    <w:lvl w:ilvl="3">
      <w:start w:val="0"/>
      <w:numFmt w:val="bullet"/>
      <w:lvlText w:val="•"/>
      <w:lvlJc w:val="left"/>
      <w:pPr>
        <w:ind w:left="2598" w:hanging="254"/>
      </w:pPr>
      <w:rPr>
        <w:rFonts w:hint="default"/>
        <w:lang w:val="en-US" w:eastAsia="en-US" w:bidi="ar-SA"/>
      </w:rPr>
    </w:lvl>
    <w:lvl w:ilvl="4">
      <w:start w:val="0"/>
      <w:numFmt w:val="bullet"/>
      <w:lvlText w:val="•"/>
      <w:lvlJc w:val="left"/>
      <w:pPr>
        <w:ind w:left="2951" w:hanging="254"/>
      </w:pPr>
      <w:rPr>
        <w:rFonts w:hint="default"/>
        <w:lang w:val="en-US" w:eastAsia="en-US" w:bidi="ar-SA"/>
      </w:rPr>
    </w:lvl>
    <w:lvl w:ilvl="5">
      <w:start w:val="0"/>
      <w:numFmt w:val="bullet"/>
      <w:lvlText w:val="•"/>
      <w:lvlJc w:val="left"/>
      <w:pPr>
        <w:ind w:left="3304" w:hanging="254"/>
      </w:pPr>
      <w:rPr>
        <w:rFonts w:hint="default"/>
        <w:lang w:val="en-US" w:eastAsia="en-US" w:bidi="ar-SA"/>
      </w:rPr>
    </w:lvl>
    <w:lvl w:ilvl="6">
      <w:start w:val="0"/>
      <w:numFmt w:val="bullet"/>
      <w:lvlText w:val="•"/>
      <w:lvlJc w:val="left"/>
      <w:pPr>
        <w:ind w:left="3657" w:hanging="254"/>
      </w:pPr>
      <w:rPr>
        <w:rFonts w:hint="default"/>
        <w:lang w:val="en-US" w:eastAsia="en-US" w:bidi="ar-SA"/>
      </w:rPr>
    </w:lvl>
    <w:lvl w:ilvl="7">
      <w:start w:val="0"/>
      <w:numFmt w:val="bullet"/>
      <w:lvlText w:val="•"/>
      <w:lvlJc w:val="left"/>
      <w:pPr>
        <w:ind w:left="4010" w:hanging="254"/>
      </w:pPr>
      <w:rPr>
        <w:rFonts w:hint="default"/>
        <w:lang w:val="en-US" w:eastAsia="en-US" w:bidi="ar-SA"/>
      </w:rPr>
    </w:lvl>
    <w:lvl w:ilvl="8">
      <w:start w:val="0"/>
      <w:numFmt w:val="bullet"/>
      <w:lvlText w:val="•"/>
      <w:lvlJc w:val="left"/>
      <w:pPr>
        <w:ind w:left="4363" w:hanging="254"/>
      </w:pPr>
      <w:rPr>
        <w:rFonts w:hint="default"/>
        <w:lang w:val="en-US" w:eastAsia="en-US" w:bidi="ar-SA"/>
      </w:rPr>
    </w:lvl>
  </w:abstractNum>
  <w:abstractNum w:abstractNumId="4">
    <w:multiLevelType w:val="hybridMultilevel"/>
    <w:lvl w:ilvl="0">
      <w:start w:val="0"/>
      <w:numFmt w:val="bullet"/>
      <w:lvlText w:val="■"/>
      <w:lvlJc w:val="left"/>
      <w:pPr>
        <w:ind w:left="223" w:hanging="224"/>
      </w:pPr>
      <w:rPr>
        <w:rFonts w:hint="default" w:ascii="Arial" w:hAnsi="Arial" w:eastAsia="Arial" w:cs="Arial"/>
        <w:b w:val="0"/>
        <w:bCs w:val="0"/>
        <w:i w:val="0"/>
        <w:iCs w:val="0"/>
        <w:color w:val="DF232D"/>
        <w:w w:val="91"/>
        <w:sz w:val="29"/>
        <w:szCs w:val="29"/>
        <w:lang w:val="en-US" w:eastAsia="en-US" w:bidi="ar-SA"/>
      </w:rPr>
    </w:lvl>
    <w:lvl w:ilvl="1">
      <w:start w:val="0"/>
      <w:numFmt w:val="bullet"/>
      <w:lvlText w:val="•"/>
      <w:lvlJc w:val="left"/>
      <w:pPr>
        <w:ind w:left="335" w:hanging="224"/>
      </w:pPr>
      <w:rPr>
        <w:rFonts w:hint="default"/>
        <w:lang w:val="en-US" w:eastAsia="en-US" w:bidi="ar-SA"/>
      </w:rPr>
    </w:lvl>
    <w:lvl w:ilvl="2">
      <w:start w:val="0"/>
      <w:numFmt w:val="bullet"/>
      <w:lvlText w:val="•"/>
      <w:lvlJc w:val="left"/>
      <w:pPr>
        <w:ind w:left="450" w:hanging="224"/>
      </w:pPr>
      <w:rPr>
        <w:rFonts w:hint="default"/>
        <w:lang w:val="en-US" w:eastAsia="en-US" w:bidi="ar-SA"/>
      </w:rPr>
    </w:lvl>
    <w:lvl w:ilvl="3">
      <w:start w:val="0"/>
      <w:numFmt w:val="bullet"/>
      <w:lvlText w:val="•"/>
      <w:lvlJc w:val="left"/>
      <w:pPr>
        <w:ind w:left="565" w:hanging="224"/>
      </w:pPr>
      <w:rPr>
        <w:rFonts w:hint="default"/>
        <w:lang w:val="en-US" w:eastAsia="en-US" w:bidi="ar-SA"/>
      </w:rPr>
    </w:lvl>
    <w:lvl w:ilvl="4">
      <w:start w:val="0"/>
      <w:numFmt w:val="bullet"/>
      <w:lvlText w:val="•"/>
      <w:lvlJc w:val="left"/>
      <w:pPr>
        <w:ind w:left="680" w:hanging="224"/>
      </w:pPr>
      <w:rPr>
        <w:rFonts w:hint="default"/>
        <w:lang w:val="en-US" w:eastAsia="en-US" w:bidi="ar-SA"/>
      </w:rPr>
    </w:lvl>
    <w:lvl w:ilvl="5">
      <w:start w:val="0"/>
      <w:numFmt w:val="bullet"/>
      <w:lvlText w:val="•"/>
      <w:lvlJc w:val="left"/>
      <w:pPr>
        <w:ind w:left="795" w:hanging="224"/>
      </w:pPr>
      <w:rPr>
        <w:rFonts w:hint="default"/>
        <w:lang w:val="en-US" w:eastAsia="en-US" w:bidi="ar-SA"/>
      </w:rPr>
    </w:lvl>
    <w:lvl w:ilvl="6">
      <w:start w:val="0"/>
      <w:numFmt w:val="bullet"/>
      <w:lvlText w:val="•"/>
      <w:lvlJc w:val="left"/>
      <w:pPr>
        <w:ind w:left="910" w:hanging="224"/>
      </w:pPr>
      <w:rPr>
        <w:rFonts w:hint="default"/>
        <w:lang w:val="en-US" w:eastAsia="en-US" w:bidi="ar-SA"/>
      </w:rPr>
    </w:lvl>
    <w:lvl w:ilvl="7">
      <w:start w:val="0"/>
      <w:numFmt w:val="bullet"/>
      <w:lvlText w:val="•"/>
      <w:lvlJc w:val="left"/>
      <w:pPr>
        <w:ind w:left="1025" w:hanging="224"/>
      </w:pPr>
      <w:rPr>
        <w:rFonts w:hint="default"/>
        <w:lang w:val="en-US" w:eastAsia="en-US" w:bidi="ar-SA"/>
      </w:rPr>
    </w:lvl>
    <w:lvl w:ilvl="8">
      <w:start w:val="0"/>
      <w:numFmt w:val="bullet"/>
      <w:lvlText w:val="•"/>
      <w:lvlJc w:val="left"/>
      <w:pPr>
        <w:ind w:left="1140" w:hanging="224"/>
      </w:pPr>
      <w:rPr>
        <w:rFonts w:hint="default"/>
        <w:lang w:val="en-US" w:eastAsia="en-US" w:bidi="ar-SA"/>
      </w:rPr>
    </w:lvl>
  </w:abstractNum>
  <w:abstractNum w:abstractNumId="3">
    <w:multiLevelType w:val="hybridMultilevel"/>
    <w:lvl w:ilvl="0">
      <w:start w:val="0"/>
      <w:numFmt w:val="bullet"/>
      <w:lvlText w:val="-"/>
      <w:lvlJc w:val="left"/>
      <w:pPr>
        <w:ind w:left="409" w:hanging="304"/>
      </w:pPr>
      <w:rPr>
        <w:rFonts w:hint="default" w:ascii="Arial" w:hAnsi="Arial" w:eastAsia="Arial" w:cs="Arial"/>
        <w:w w:val="62"/>
        <w:lang w:val="en-US" w:eastAsia="en-US" w:bidi="ar-SA"/>
      </w:rPr>
    </w:lvl>
    <w:lvl w:ilvl="1">
      <w:start w:val="0"/>
      <w:numFmt w:val="bullet"/>
      <w:lvlText w:val="•"/>
      <w:lvlJc w:val="left"/>
      <w:pPr>
        <w:ind w:left="760" w:hanging="304"/>
      </w:pPr>
      <w:rPr>
        <w:rFonts w:hint="default"/>
        <w:lang w:val="en-US" w:eastAsia="en-US" w:bidi="ar-SA"/>
      </w:rPr>
    </w:lvl>
    <w:lvl w:ilvl="2">
      <w:start w:val="0"/>
      <w:numFmt w:val="bullet"/>
      <w:lvlText w:val="•"/>
      <w:lvlJc w:val="left"/>
      <w:pPr>
        <w:ind w:left="1120" w:hanging="304"/>
      </w:pPr>
      <w:rPr>
        <w:rFonts w:hint="default"/>
        <w:lang w:val="en-US" w:eastAsia="en-US" w:bidi="ar-SA"/>
      </w:rPr>
    </w:lvl>
    <w:lvl w:ilvl="3">
      <w:start w:val="0"/>
      <w:numFmt w:val="bullet"/>
      <w:lvlText w:val="•"/>
      <w:lvlJc w:val="left"/>
      <w:pPr>
        <w:ind w:left="1480" w:hanging="304"/>
      </w:pPr>
      <w:rPr>
        <w:rFonts w:hint="default"/>
        <w:lang w:val="en-US" w:eastAsia="en-US" w:bidi="ar-SA"/>
      </w:rPr>
    </w:lvl>
    <w:lvl w:ilvl="4">
      <w:start w:val="0"/>
      <w:numFmt w:val="bullet"/>
      <w:lvlText w:val="•"/>
      <w:lvlJc w:val="left"/>
      <w:pPr>
        <w:ind w:left="1841" w:hanging="304"/>
      </w:pPr>
      <w:rPr>
        <w:rFonts w:hint="default"/>
        <w:lang w:val="en-US" w:eastAsia="en-US" w:bidi="ar-SA"/>
      </w:rPr>
    </w:lvl>
    <w:lvl w:ilvl="5">
      <w:start w:val="0"/>
      <w:numFmt w:val="bullet"/>
      <w:lvlText w:val="•"/>
      <w:lvlJc w:val="left"/>
      <w:pPr>
        <w:ind w:left="2201" w:hanging="304"/>
      </w:pPr>
      <w:rPr>
        <w:rFonts w:hint="default"/>
        <w:lang w:val="en-US" w:eastAsia="en-US" w:bidi="ar-SA"/>
      </w:rPr>
    </w:lvl>
    <w:lvl w:ilvl="6">
      <w:start w:val="0"/>
      <w:numFmt w:val="bullet"/>
      <w:lvlText w:val="•"/>
      <w:lvlJc w:val="left"/>
      <w:pPr>
        <w:ind w:left="2561" w:hanging="304"/>
      </w:pPr>
      <w:rPr>
        <w:rFonts w:hint="default"/>
        <w:lang w:val="en-US" w:eastAsia="en-US" w:bidi="ar-SA"/>
      </w:rPr>
    </w:lvl>
    <w:lvl w:ilvl="7">
      <w:start w:val="0"/>
      <w:numFmt w:val="bullet"/>
      <w:lvlText w:val="•"/>
      <w:lvlJc w:val="left"/>
      <w:pPr>
        <w:ind w:left="2921" w:hanging="304"/>
      </w:pPr>
      <w:rPr>
        <w:rFonts w:hint="default"/>
        <w:lang w:val="en-US" w:eastAsia="en-US" w:bidi="ar-SA"/>
      </w:rPr>
    </w:lvl>
    <w:lvl w:ilvl="8">
      <w:start w:val="0"/>
      <w:numFmt w:val="bullet"/>
      <w:lvlText w:val="•"/>
      <w:lvlJc w:val="left"/>
      <w:pPr>
        <w:ind w:left="3282" w:hanging="304"/>
      </w:pPr>
      <w:rPr>
        <w:rFonts w:hint="default"/>
        <w:lang w:val="en-US" w:eastAsia="en-US" w:bidi="ar-SA"/>
      </w:rPr>
    </w:lvl>
  </w:abstractNum>
  <w:abstractNum w:abstractNumId="2">
    <w:multiLevelType w:val="hybridMultilevel"/>
    <w:lvl w:ilvl="0">
      <w:start w:val="0"/>
      <w:numFmt w:val="bullet"/>
      <w:lvlText w:val="-"/>
      <w:lvlJc w:val="left"/>
      <w:pPr>
        <w:ind w:left="5848" w:hanging="300"/>
      </w:pPr>
      <w:rPr>
        <w:rFonts w:hint="default" w:ascii="Times New Roman" w:hAnsi="Times New Roman" w:eastAsia="Times New Roman" w:cs="Times New Roman"/>
        <w:w w:val="125"/>
        <w:lang w:val="en-US" w:eastAsia="en-US" w:bidi="ar-SA"/>
      </w:rPr>
    </w:lvl>
    <w:lvl w:ilvl="1">
      <w:start w:val="0"/>
      <w:numFmt w:val="bullet"/>
      <w:lvlText w:val="•"/>
      <w:lvlJc w:val="left"/>
      <w:pPr>
        <w:ind w:left="6287" w:hanging="300"/>
      </w:pPr>
      <w:rPr>
        <w:rFonts w:hint="default"/>
        <w:lang w:val="en-US" w:eastAsia="en-US" w:bidi="ar-SA"/>
      </w:rPr>
    </w:lvl>
    <w:lvl w:ilvl="2">
      <w:start w:val="0"/>
      <w:numFmt w:val="bullet"/>
      <w:lvlText w:val="•"/>
      <w:lvlJc w:val="left"/>
      <w:pPr>
        <w:ind w:left="6735" w:hanging="300"/>
      </w:pPr>
      <w:rPr>
        <w:rFonts w:hint="default"/>
        <w:lang w:val="en-US" w:eastAsia="en-US" w:bidi="ar-SA"/>
      </w:rPr>
    </w:lvl>
    <w:lvl w:ilvl="3">
      <w:start w:val="0"/>
      <w:numFmt w:val="bullet"/>
      <w:lvlText w:val="•"/>
      <w:lvlJc w:val="left"/>
      <w:pPr>
        <w:ind w:left="7183" w:hanging="300"/>
      </w:pPr>
      <w:rPr>
        <w:rFonts w:hint="default"/>
        <w:lang w:val="en-US" w:eastAsia="en-US" w:bidi="ar-SA"/>
      </w:rPr>
    </w:lvl>
    <w:lvl w:ilvl="4">
      <w:start w:val="0"/>
      <w:numFmt w:val="bullet"/>
      <w:lvlText w:val="•"/>
      <w:lvlJc w:val="left"/>
      <w:pPr>
        <w:ind w:left="7631" w:hanging="300"/>
      </w:pPr>
      <w:rPr>
        <w:rFonts w:hint="default"/>
        <w:lang w:val="en-US" w:eastAsia="en-US" w:bidi="ar-SA"/>
      </w:rPr>
    </w:lvl>
    <w:lvl w:ilvl="5">
      <w:start w:val="0"/>
      <w:numFmt w:val="bullet"/>
      <w:lvlText w:val="•"/>
      <w:lvlJc w:val="left"/>
      <w:pPr>
        <w:ind w:left="8078" w:hanging="300"/>
      </w:pPr>
      <w:rPr>
        <w:rFonts w:hint="default"/>
        <w:lang w:val="en-US" w:eastAsia="en-US" w:bidi="ar-SA"/>
      </w:rPr>
    </w:lvl>
    <w:lvl w:ilvl="6">
      <w:start w:val="0"/>
      <w:numFmt w:val="bullet"/>
      <w:lvlText w:val="•"/>
      <w:lvlJc w:val="left"/>
      <w:pPr>
        <w:ind w:left="8526" w:hanging="300"/>
      </w:pPr>
      <w:rPr>
        <w:rFonts w:hint="default"/>
        <w:lang w:val="en-US" w:eastAsia="en-US" w:bidi="ar-SA"/>
      </w:rPr>
    </w:lvl>
    <w:lvl w:ilvl="7">
      <w:start w:val="0"/>
      <w:numFmt w:val="bullet"/>
      <w:lvlText w:val="•"/>
      <w:lvlJc w:val="left"/>
      <w:pPr>
        <w:ind w:left="8974" w:hanging="300"/>
      </w:pPr>
      <w:rPr>
        <w:rFonts w:hint="default"/>
        <w:lang w:val="en-US" w:eastAsia="en-US" w:bidi="ar-SA"/>
      </w:rPr>
    </w:lvl>
    <w:lvl w:ilvl="8">
      <w:start w:val="0"/>
      <w:numFmt w:val="bullet"/>
      <w:lvlText w:val="•"/>
      <w:lvlJc w:val="left"/>
      <w:pPr>
        <w:ind w:left="9422" w:hanging="300"/>
      </w:pPr>
      <w:rPr>
        <w:rFonts w:hint="default"/>
        <w:lang w:val="en-US" w:eastAsia="en-US" w:bidi="ar-SA"/>
      </w:rPr>
    </w:lvl>
  </w:abstractNum>
  <w:abstractNum w:abstractNumId="1">
    <w:multiLevelType w:val="hybridMultilevel"/>
    <w:lvl w:ilvl="0">
      <w:start w:val="0"/>
      <w:numFmt w:val="bullet"/>
      <w:lvlText w:val="■"/>
      <w:lvlJc w:val="left"/>
      <w:pPr>
        <w:ind w:left="402" w:hanging="325"/>
      </w:pPr>
      <w:rPr>
        <w:rFonts w:hint="default" w:ascii="Arial" w:hAnsi="Arial" w:eastAsia="Arial" w:cs="Arial"/>
        <w:b w:val="0"/>
        <w:bCs w:val="0"/>
        <w:i w:val="0"/>
        <w:iCs w:val="0"/>
        <w:color w:val="4F4F4D"/>
        <w:spacing w:val="16"/>
        <w:w w:val="100"/>
        <w:position w:val="-28"/>
        <w:sz w:val="51"/>
        <w:szCs w:val="51"/>
        <w:lang w:val="en-US" w:eastAsia="en-US" w:bidi="ar-SA"/>
      </w:rPr>
    </w:lvl>
    <w:lvl w:ilvl="1">
      <w:start w:val="0"/>
      <w:numFmt w:val="bullet"/>
      <w:lvlText w:val="•"/>
      <w:lvlJc w:val="left"/>
      <w:pPr>
        <w:ind w:left="670" w:hanging="325"/>
      </w:pPr>
      <w:rPr>
        <w:rFonts w:hint="default"/>
        <w:lang w:val="en-US" w:eastAsia="en-US" w:bidi="ar-SA"/>
      </w:rPr>
    </w:lvl>
    <w:lvl w:ilvl="2">
      <w:start w:val="0"/>
      <w:numFmt w:val="bullet"/>
      <w:lvlText w:val="•"/>
      <w:lvlJc w:val="left"/>
      <w:pPr>
        <w:ind w:left="940" w:hanging="325"/>
      </w:pPr>
      <w:rPr>
        <w:rFonts w:hint="default"/>
        <w:lang w:val="en-US" w:eastAsia="en-US" w:bidi="ar-SA"/>
      </w:rPr>
    </w:lvl>
    <w:lvl w:ilvl="3">
      <w:start w:val="0"/>
      <w:numFmt w:val="bullet"/>
      <w:lvlText w:val="•"/>
      <w:lvlJc w:val="left"/>
      <w:pPr>
        <w:ind w:left="1211" w:hanging="325"/>
      </w:pPr>
      <w:rPr>
        <w:rFonts w:hint="default"/>
        <w:lang w:val="en-US" w:eastAsia="en-US" w:bidi="ar-SA"/>
      </w:rPr>
    </w:lvl>
    <w:lvl w:ilvl="4">
      <w:start w:val="0"/>
      <w:numFmt w:val="bullet"/>
      <w:lvlText w:val="•"/>
      <w:lvlJc w:val="left"/>
      <w:pPr>
        <w:ind w:left="1481" w:hanging="325"/>
      </w:pPr>
      <w:rPr>
        <w:rFonts w:hint="default"/>
        <w:lang w:val="en-US" w:eastAsia="en-US" w:bidi="ar-SA"/>
      </w:rPr>
    </w:lvl>
    <w:lvl w:ilvl="5">
      <w:start w:val="0"/>
      <w:numFmt w:val="bullet"/>
      <w:lvlText w:val="•"/>
      <w:lvlJc w:val="left"/>
      <w:pPr>
        <w:ind w:left="1752" w:hanging="325"/>
      </w:pPr>
      <w:rPr>
        <w:rFonts w:hint="default"/>
        <w:lang w:val="en-US" w:eastAsia="en-US" w:bidi="ar-SA"/>
      </w:rPr>
    </w:lvl>
    <w:lvl w:ilvl="6">
      <w:start w:val="0"/>
      <w:numFmt w:val="bullet"/>
      <w:lvlText w:val="•"/>
      <w:lvlJc w:val="left"/>
      <w:pPr>
        <w:ind w:left="2022" w:hanging="325"/>
      </w:pPr>
      <w:rPr>
        <w:rFonts w:hint="default"/>
        <w:lang w:val="en-US" w:eastAsia="en-US" w:bidi="ar-SA"/>
      </w:rPr>
    </w:lvl>
    <w:lvl w:ilvl="7">
      <w:start w:val="0"/>
      <w:numFmt w:val="bullet"/>
      <w:lvlText w:val="•"/>
      <w:lvlJc w:val="left"/>
      <w:pPr>
        <w:ind w:left="2293" w:hanging="325"/>
      </w:pPr>
      <w:rPr>
        <w:rFonts w:hint="default"/>
        <w:lang w:val="en-US" w:eastAsia="en-US" w:bidi="ar-SA"/>
      </w:rPr>
    </w:lvl>
    <w:lvl w:ilvl="8">
      <w:start w:val="0"/>
      <w:numFmt w:val="bullet"/>
      <w:lvlText w:val="•"/>
      <w:lvlJc w:val="left"/>
      <w:pPr>
        <w:ind w:left="2563" w:hanging="325"/>
      </w:pPr>
      <w:rPr>
        <w:rFonts w:hint="default"/>
        <w:lang w:val="en-US" w:eastAsia="en-US" w:bidi="ar-SA"/>
      </w:rPr>
    </w:lvl>
  </w:abstractNum>
  <w:abstractNum w:abstractNumId="0">
    <w:multiLevelType w:val="hybridMultilevel"/>
    <w:lvl w:ilvl="0">
      <w:start w:val="3"/>
      <w:numFmt w:val="decimal"/>
      <w:lvlText w:val="%1"/>
      <w:lvlJc w:val="left"/>
      <w:pPr>
        <w:ind w:left="1950" w:hanging="732"/>
        <w:jc w:val="left"/>
      </w:pPr>
      <w:rPr>
        <w:rFonts w:hint="default"/>
        <w:lang w:val="en-US" w:eastAsia="en-US" w:bidi="ar-SA"/>
      </w:rPr>
    </w:lvl>
    <w:lvl w:ilvl="1">
      <w:start w:val="1"/>
      <w:numFmt w:val="decimal"/>
      <w:lvlText w:val="%1.%2"/>
      <w:lvlJc w:val="left"/>
      <w:pPr>
        <w:ind w:left="1950" w:hanging="732"/>
        <w:jc w:val="left"/>
      </w:pPr>
      <w:rPr>
        <w:rFonts w:hint="default"/>
        <w:spacing w:val="-1"/>
        <w:w w:val="98"/>
        <w:lang w:val="en-US" w:eastAsia="en-US" w:bidi="ar-SA"/>
      </w:rPr>
    </w:lvl>
    <w:lvl w:ilvl="2">
      <w:start w:val="1"/>
      <w:numFmt w:val="decimal"/>
      <w:lvlText w:val="%1.%2.%3"/>
      <w:lvlJc w:val="left"/>
      <w:pPr>
        <w:ind w:left="2048" w:hanging="832"/>
        <w:jc w:val="left"/>
      </w:pPr>
      <w:rPr>
        <w:rFonts w:hint="default"/>
        <w:spacing w:val="-1"/>
        <w:w w:val="102"/>
        <w:lang w:val="en-US" w:eastAsia="en-US" w:bidi="ar-SA"/>
      </w:rPr>
    </w:lvl>
    <w:lvl w:ilvl="3">
      <w:start w:val="0"/>
      <w:numFmt w:val="bullet"/>
      <w:lvlText w:val="•"/>
      <w:lvlJc w:val="left"/>
      <w:pPr>
        <w:ind w:left="3879" w:hanging="832"/>
      </w:pPr>
      <w:rPr>
        <w:rFonts w:hint="default"/>
        <w:lang w:val="en-US" w:eastAsia="en-US" w:bidi="ar-SA"/>
      </w:rPr>
    </w:lvl>
    <w:lvl w:ilvl="4">
      <w:start w:val="0"/>
      <w:numFmt w:val="bullet"/>
      <w:lvlText w:val="•"/>
      <w:lvlJc w:val="left"/>
      <w:pPr>
        <w:ind w:left="4799" w:hanging="832"/>
      </w:pPr>
      <w:rPr>
        <w:rFonts w:hint="default"/>
        <w:lang w:val="en-US" w:eastAsia="en-US" w:bidi="ar-SA"/>
      </w:rPr>
    </w:lvl>
    <w:lvl w:ilvl="5">
      <w:start w:val="0"/>
      <w:numFmt w:val="bullet"/>
      <w:lvlText w:val="•"/>
      <w:lvlJc w:val="left"/>
      <w:pPr>
        <w:ind w:left="5718" w:hanging="832"/>
      </w:pPr>
      <w:rPr>
        <w:rFonts w:hint="default"/>
        <w:lang w:val="en-US" w:eastAsia="en-US" w:bidi="ar-SA"/>
      </w:rPr>
    </w:lvl>
    <w:lvl w:ilvl="6">
      <w:start w:val="0"/>
      <w:numFmt w:val="bullet"/>
      <w:lvlText w:val="•"/>
      <w:lvlJc w:val="left"/>
      <w:pPr>
        <w:ind w:left="6638" w:hanging="832"/>
      </w:pPr>
      <w:rPr>
        <w:rFonts w:hint="default"/>
        <w:lang w:val="en-US" w:eastAsia="en-US" w:bidi="ar-SA"/>
      </w:rPr>
    </w:lvl>
    <w:lvl w:ilvl="7">
      <w:start w:val="0"/>
      <w:numFmt w:val="bullet"/>
      <w:lvlText w:val="•"/>
      <w:lvlJc w:val="left"/>
      <w:pPr>
        <w:ind w:left="7558" w:hanging="832"/>
      </w:pPr>
      <w:rPr>
        <w:rFonts w:hint="default"/>
        <w:lang w:val="en-US" w:eastAsia="en-US" w:bidi="ar-SA"/>
      </w:rPr>
    </w:lvl>
    <w:lvl w:ilvl="8">
      <w:start w:val="0"/>
      <w:numFmt w:val="bullet"/>
      <w:lvlText w:val="•"/>
      <w:lvlJc w:val="left"/>
      <w:pPr>
        <w:ind w:left="8478" w:hanging="832"/>
      </w:pPr>
      <w:rPr>
        <w:rFonts w:hint="default"/>
        <w:lang w:val="en-US" w:eastAsia="en-US" w:bidi="ar-SA"/>
      </w:rPr>
    </w:lvl>
  </w:abstractNum>
  <w:num w:numId="8">
    <w:abstractNumId w:val="7"/>
  </w:num>
  <w:num w:numId="7">
    <w:abstractNumId w:val="6"/>
  </w:num>
  <w:num w:numId="6">
    <w:abstractNumId w:val="5"/>
  </w:num>
  <w:num w:numId="5">
    <w:abstractNumId w:val="4"/>
  </w:num>
  <w:num w:numId="4">
    <w:abstractNumId w:val="3"/>
  </w:num>
  <w:num w:numId="3">
    <w:abstractNumId w:val="2"/>
  </w: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evenAndOddHeaders/>
  <w:drawingGridHorizontalSpacing w:val="110"/>
  <w:displayHorizontalDrawingGridEvery w:val="2"/>
  <w:characterSpacingControl w:val="doNotCompress"/>
  <w:compat>
    <w:ulTrailSpace/>
    <w:shapeLayoutLikeWW8/>
    <w:useFELayout/>
    <w:compatSetting w:val="14" w:uri="http://schemas.microsoft.com/office/word" w:name="compatibilityMode"/>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Arial" w:hAnsi="Arial" w:eastAsia="Arial" w:cs="Arial"/>
      <w:lang w:val="en-US" w:eastAsia="en-US" w:bidi="ar-SA"/>
    </w:rPr>
  </w:style>
  <w:style w:styleId="BodyText" w:type="paragraph">
    <w:name w:val="Body Text"/>
    <w:basedOn w:val="Normal"/>
    <w:uiPriority w:val="1"/>
    <w:qFormat/>
    <w:pPr/>
    <w:rPr>
      <w:rFonts w:ascii="Arial" w:hAnsi="Arial" w:eastAsia="Arial" w:cs="Arial"/>
      <w:sz w:val="21"/>
      <w:szCs w:val="21"/>
      <w:lang w:val="en-US" w:eastAsia="en-US" w:bidi="ar-SA"/>
    </w:rPr>
  </w:style>
  <w:style w:styleId="Heading1" w:type="paragraph">
    <w:name w:val="Heading 1"/>
    <w:basedOn w:val="Normal"/>
    <w:uiPriority w:val="1"/>
    <w:qFormat/>
    <w:pPr>
      <w:spacing w:before="90"/>
      <w:ind w:left="1953" w:hanging="735"/>
      <w:outlineLvl w:val="1"/>
    </w:pPr>
    <w:rPr>
      <w:rFonts w:ascii="Arial" w:hAnsi="Arial" w:eastAsia="Arial" w:cs="Arial"/>
      <w:b/>
      <w:bCs/>
      <w:sz w:val="31"/>
      <w:szCs w:val="31"/>
      <w:lang w:val="en-US" w:eastAsia="en-US" w:bidi="ar-SA"/>
    </w:rPr>
  </w:style>
  <w:style w:styleId="Heading2" w:type="paragraph">
    <w:name w:val="Heading 2"/>
    <w:basedOn w:val="Normal"/>
    <w:uiPriority w:val="1"/>
    <w:qFormat/>
    <w:pPr>
      <w:spacing w:before="91"/>
      <w:ind w:left="1213" w:hanging="738"/>
      <w:outlineLvl w:val="2"/>
    </w:pPr>
    <w:rPr>
      <w:rFonts w:ascii="Arial" w:hAnsi="Arial" w:eastAsia="Arial" w:cs="Arial"/>
      <w:b/>
      <w:bCs/>
      <w:sz w:val="30"/>
      <w:szCs w:val="30"/>
      <w:lang w:val="en-US" w:eastAsia="en-US" w:bidi="ar-SA"/>
    </w:rPr>
  </w:style>
  <w:style w:styleId="Heading3" w:type="paragraph">
    <w:name w:val="Heading 3"/>
    <w:basedOn w:val="Normal"/>
    <w:uiPriority w:val="1"/>
    <w:qFormat/>
    <w:pPr>
      <w:spacing w:before="73"/>
      <w:ind w:left="1218" w:hanging="5"/>
      <w:outlineLvl w:val="3"/>
    </w:pPr>
    <w:rPr>
      <w:rFonts w:ascii="Arial" w:hAnsi="Arial" w:eastAsia="Arial" w:cs="Arial"/>
      <w:b/>
      <w:bCs/>
      <w:sz w:val="29"/>
      <w:szCs w:val="29"/>
      <w:lang w:val="en-US" w:eastAsia="en-US" w:bidi="ar-SA"/>
    </w:rPr>
  </w:style>
  <w:style w:styleId="Heading4" w:type="paragraph">
    <w:name w:val="Heading 4"/>
    <w:basedOn w:val="Normal"/>
    <w:uiPriority w:val="1"/>
    <w:qFormat/>
    <w:pPr>
      <w:spacing w:before="12"/>
      <w:ind w:left="20"/>
      <w:outlineLvl w:val="4"/>
    </w:pPr>
    <w:rPr>
      <w:rFonts w:ascii="Arial" w:hAnsi="Arial" w:eastAsia="Arial" w:cs="Arial"/>
      <w:b/>
      <w:bCs/>
      <w:sz w:val="25"/>
      <w:szCs w:val="25"/>
      <w:lang w:val="en-US" w:eastAsia="en-US" w:bidi="ar-SA"/>
    </w:rPr>
  </w:style>
  <w:style w:styleId="Heading5" w:type="paragraph">
    <w:name w:val="Heading 5"/>
    <w:basedOn w:val="Normal"/>
    <w:uiPriority w:val="1"/>
    <w:qFormat/>
    <w:pPr>
      <w:spacing w:before="12"/>
      <w:ind w:left="20"/>
      <w:outlineLvl w:val="5"/>
    </w:pPr>
    <w:rPr>
      <w:rFonts w:ascii="Arial" w:hAnsi="Arial" w:eastAsia="Arial" w:cs="Arial"/>
      <w:b/>
      <w:bCs/>
      <w:sz w:val="24"/>
      <w:szCs w:val="24"/>
      <w:lang w:val="en-US" w:eastAsia="en-US" w:bidi="ar-SA"/>
    </w:rPr>
  </w:style>
  <w:style w:styleId="Heading6" w:type="paragraph">
    <w:name w:val="Heading 6"/>
    <w:basedOn w:val="Normal"/>
    <w:uiPriority w:val="1"/>
    <w:qFormat/>
    <w:pPr>
      <w:ind w:left="1215"/>
      <w:outlineLvl w:val="6"/>
    </w:pPr>
    <w:rPr>
      <w:rFonts w:ascii="Arial" w:hAnsi="Arial" w:eastAsia="Arial" w:cs="Arial"/>
      <w:b/>
      <w:bCs/>
      <w:sz w:val="21"/>
      <w:szCs w:val="21"/>
      <w:lang w:val="en-US" w:eastAsia="en-US" w:bidi="ar-SA"/>
    </w:rPr>
  </w:style>
  <w:style w:styleId="ListParagraph" w:type="paragraph">
    <w:name w:val="List Paragraph"/>
    <w:basedOn w:val="Normal"/>
    <w:uiPriority w:val="1"/>
    <w:qFormat/>
    <w:pPr>
      <w:ind w:left="1534" w:hanging="829"/>
    </w:pPr>
    <w:rPr>
      <w:rFonts w:ascii="Arial" w:hAnsi="Arial" w:eastAsia="Arial" w:cs="Arial"/>
      <w:lang w:val="en-US" w:eastAsia="en-US" w:bidi="ar-SA"/>
    </w:rPr>
  </w:style>
  <w:style w:styleId="TableParagraph" w:type="paragraph">
    <w:name w:val="Table Paragraph"/>
    <w:basedOn w:val="Normal"/>
    <w:uiPriority w:val="1"/>
    <w:qFormat/>
    <w:pPr/>
    <w:rPr>
      <w:rFonts w:ascii="Times New Roman" w:hAnsi="Times New Roman" w:eastAsia="Times New Roman" w:cs="Times New Roman"/>
      <w:lang w:val="en-US" w:eastAsia="en-US" w:bidi="ar-SA"/>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footer" Target="footer1.xm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png"/><Relationship Id="rId9" Type="http://schemas.openxmlformats.org/officeDocument/2006/relationships/image" Target="media/image4.png"/><Relationship Id="rId10" Type="http://schemas.openxmlformats.org/officeDocument/2006/relationships/image" Target="media/image5.png"/><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image" Target="media/image11.png"/><Relationship Id="rId17" Type="http://schemas.openxmlformats.org/officeDocument/2006/relationships/image" Target="media/image12.png"/><Relationship Id="rId18" Type="http://schemas.openxmlformats.org/officeDocument/2006/relationships/image" Target="media/image13.png"/><Relationship Id="rId19" Type="http://schemas.openxmlformats.org/officeDocument/2006/relationships/image" Target="media/image14.png"/><Relationship Id="rId20" Type="http://schemas.openxmlformats.org/officeDocument/2006/relationships/image" Target="media/image15.png"/><Relationship Id="rId21" Type="http://schemas.openxmlformats.org/officeDocument/2006/relationships/image" Target="media/image16.png"/><Relationship Id="rId22" Type="http://schemas.openxmlformats.org/officeDocument/2006/relationships/image" Target="media/image17.png"/><Relationship Id="rId23" Type="http://schemas.openxmlformats.org/officeDocument/2006/relationships/image" Target="media/image18.png"/><Relationship Id="rId24" Type="http://schemas.openxmlformats.org/officeDocument/2006/relationships/image" Target="media/image19.png"/><Relationship Id="rId25" Type="http://schemas.openxmlformats.org/officeDocument/2006/relationships/image" Target="media/image20.png"/><Relationship Id="rId26" Type="http://schemas.openxmlformats.org/officeDocument/2006/relationships/image" Target="media/image21.png"/><Relationship Id="rId27" Type="http://schemas.openxmlformats.org/officeDocument/2006/relationships/image" Target="media/image22.png"/><Relationship Id="rId28" Type="http://schemas.openxmlformats.org/officeDocument/2006/relationships/image" Target="media/image23.png"/><Relationship Id="rId29" Type="http://schemas.openxmlformats.org/officeDocument/2006/relationships/image" Target="media/image24.png"/><Relationship Id="rId30" Type="http://schemas.openxmlformats.org/officeDocument/2006/relationships/image" Target="media/image25.png"/><Relationship Id="rId31" Type="http://schemas.openxmlformats.org/officeDocument/2006/relationships/image" Target="media/image26.png"/><Relationship Id="rId32" Type="http://schemas.openxmlformats.org/officeDocument/2006/relationships/image" Target="media/image27.png"/><Relationship Id="rId33" Type="http://schemas.openxmlformats.org/officeDocument/2006/relationships/image" Target="media/image28.png"/><Relationship Id="rId34" Type="http://schemas.openxmlformats.org/officeDocument/2006/relationships/image" Target="media/image29.png"/><Relationship Id="rId35" Type="http://schemas.openxmlformats.org/officeDocument/2006/relationships/image" Target="media/image30.png"/><Relationship Id="rId36" Type="http://schemas.openxmlformats.org/officeDocument/2006/relationships/image" Target="media/image31.png"/><Relationship Id="rId37" Type="http://schemas.openxmlformats.org/officeDocument/2006/relationships/image" Target="media/image32.png"/><Relationship Id="rId38" Type="http://schemas.openxmlformats.org/officeDocument/2006/relationships/image" Target="media/image33.png"/><Relationship Id="rId39" Type="http://schemas.openxmlformats.org/officeDocument/2006/relationships/image" Target="media/image34.png"/><Relationship Id="rId40" Type="http://schemas.openxmlformats.org/officeDocument/2006/relationships/image" Target="media/image35.png"/><Relationship Id="rId41" Type="http://schemas.openxmlformats.org/officeDocument/2006/relationships/image" Target="media/image36.png"/><Relationship Id="rId42" Type="http://schemas.openxmlformats.org/officeDocument/2006/relationships/image" Target="media/image37.png"/><Relationship Id="rId43" Type="http://schemas.openxmlformats.org/officeDocument/2006/relationships/image" Target="media/image38.png"/><Relationship Id="rId44" Type="http://schemas.openxmlformats.org/officeDocument/2006/relationships/image" Target="media/image39.png"/><Relationship Id="rId45" Type="http://schemas.openxmlformats.org/officeDocument/2006/relationships/image" Target="media/image40.png"/><Relationship Id="rId46" Type="http://schemas.openxmlformats.org/officeDocument/2006/relationships/image" Target="media/image41.png"/><Relationship Id="rId47" Type="http://schemas.openxmlformats.org/officeDocument/2006/relationships/image" Target="media/image42.png"/><Relationship Id="rId48" Type="http://schemas.openxmlformats.org/officeDocument/2006/relationships/image" Target="media/image43.png"/><Relationship Id="rId49" Type="http://schemas.openxmlformats.org/officeDocument/2006/relationships/image" Target="media/image44.png"/><Relationship Id="rId50" Type="http://schemas.openxmlformats.org/officeDocument/2006/relationships/image" Target="media/image45.png"/><Relationship Id="rId51" Type="http://schemas.openxmlformats.org/officeDocument/2006/relationships/image" Target="media/image46.png"/><Relationship Id="rId52" Type="http://schemas.openxmlformats.org/officeDocument/2006/relationships/image" Target="media/image47.png"/><Relationship Id="rId53" Type="http://schemas.openxmlformats.org/officeDocument/2006/relationships/image" Target="media/image48.png"/><Relationship Id="rId54" Type="http://schemas.openxmlformats.org/officeDocument/2006/relationships/image" Target="media/image49.png"/><Relationship Id="rId55" Type="http://schemas.openxmlformats.org/officeDocument/2006/relationships/image" Target="media/image50.png"/><Relationship Id="rId56" Type="http://schemas.openxmlformats.org/officeDocument/2006/relationships/image" Target="media/image51.png"/><Relationship Id="rId57" Type="http://schemas.openxmlformats.org/officeDocument/2006/relationships/image" Target="media/image52.png"/><Relationship Id="rId58" Type="http://schemas.openxmlformats.org/officeDocument/2006/relationships/image" Target="media/image53.png"/><Relationship Id="rId59" Type="http://schemas.openxmlformats.org/officeDocument/2006/relationships/image" Target="media/image54.png"/><Relationship Id="rId60" Type="http://schemas.openxmlformats.org/officeDocument/2006/relationships/image" Target="media/image55.png"/><Relationship Id="rId61" Type="http://schemas.openxmlformats.org/officeDocument/2006/relationships/image" Target="media/image56.png"/><Relationship Id="rId62" Type="http://schemas.openxmlformats.org/officeDocument/2006/relationships/image" Target="media/image57.png"/><Relationship Id="rId63" Type="http://schemas.openxmlformats.org/officeDocument/2006/relationships/image" Target="media/image58.png"/><Relationship Id="rId64" Type="http://schemas.openxmlformats.org/officeDocument/2006/relationships/image" Target="media/image59.png"/><Relationship Id="rId65" Type="http://schemas.openxmlformats.org/officeDocument/2006/relationships/image" Target="media/image60.png"/><Relationship Id="rId66" Type="http://schemas.openxmlformats.org/officeDocument/2006/relationships/header" Target="header1.xml"/><Relationship Id="rId67" Type="http://schemas.openxmlformats.org/officeDocument/2006/relationships/header" Target="header2.xml"/><Relationship Id="rId68" Type="http://schemas.openxmlformats.org/officeDocument/2006/relationships/footer" Target="footer2.xml"/><Relationship Id="rId69" Type="http://schemas.openxmlformats.org/officeDocument/2006/relationships/footer" Target="footer3.xml"/><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jpeg"/><Relationship Id="rId74" Type="http://schemas.openxmlformats.org/officeDocument/2006/relationships/image" Target="media/image65.jpeg"/><Relationship Id="rId75" Type="http://schemas.openxmlformats.org/officeDocument/2006/relationships/image" Target="media/image66.jpeg"/><Relationship Id="rId76" Type="http://schemas.openxmlformats.org/officeDocument/2006/relationships/image" Target="media/image67.jpe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jpe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header" Target="header3.xml"/><Relationship Id="rId87" Type="http://schemas.openxmlformats.org/officeDocument/2006/relationships/header" Target="header4.xml"/><Relationship Id="rId88" Type="http://schemas.openxmlformats.org/officeDocument/2006/relationships/footer" Target="footer4.xml"/><Relationship Id="rId89" Type="http://schemas.openxmlformats.org/officeDocument/2006/relationships/footer" Target="footer5.xml"/><Relationship Id="rId90" Type="http://schemas.openxmlformats.org/officeDocument/2006/relationships/image" Target="media/image77.jpeg"/><Relationship Id="rId91" Type="http://schemas.openxmlformats.org/officeDocument/2006/relationships/image" Target="media/image78.png"/><Relationship Id="rId92" Type="http://schemas.openxmlformats.org/officeDocument/2006/relationships/image" Target="media/image79.jpeg"/><Relationship Id="rId93" Type="http://schemas.openxmlformats.org/officeDocument/2006/relationships/image" Target="media/image80.jpeg"/><Relationship Id="rId94" Type="http://schemas.openxmlformats.org/officeDocument/2006/relationships/image" Target="media/image81.jpeg"/><Relationship Id="rId95" Type="http://schemas.openxmlformats.org/officeDocument/2006/relationships/image" Target="media/image82.jpeg"/><Relationship Id="rId96" Type="http://schemas.openxmlformats.org/officeDocument/2006/relationships/image" Target="media/image83.jpeg"/><Relationship Id="rId97" Type="http://schemas.openxmlformats.org/officeDocument/2006/relationships/header" Target="header5.xml"/><Relationship Id="rId98" Type="http://schemas.openxmlformats.org/officeDocument/2006/relationships/header" Target="header6.xml"/><Relationship Id="rId99" Type="http://schemas.openxmlformats.org/officeDocument/2006/relationships/footer" Target="footer6.xml"/><Relationship Id="rId100" Type="http://schemas.openxmlformats.org/officeDocument/2006/relationships/footer" Target="footer7.xml"/><Relationship Id="rId101" Type="http://schemas.openxmlformats.org/officeDocument/2006/relationships/image" Target="media/image84.png"/><Relationship Id="rId102" Type="http://schemas.openxmlformats.org/officeDocument/2006/relationships/image" Target="media/image85.png"/><Relationship Id="rId103" Type="http://schemas.openxmlformats.org/officeDocument/2006/relationships/image" Target="media/image86.png"/><Relationship Id="rId104" Type="http://schemas.openxmlformats.org/officeDocument/2006/relationships/image" Target="media/image87.jpeg"/><Relationship Id="rId105" Type="http://schemas.openxmlformats.org/officeDocument/2006/relationships/image" Target="media/image88.jpeg"/><Relationship Id="rId106" Type="http://schemas.openxmlformats.org/officeDocument/2006/relationships/image" Target="media/image89.png"/><Relationship Id="rId107" Type="http://schemas.openxmlformats.org/officeDocument/2006/relationships/image" Target="media/image90.jpeg"/><Relationship Id="rId108" Type="http://schemas.openxmlformats.org/officeDocument/2006/relationships/image" Target="media/image91.jpeg"/><Relationship Id="rId109" Type="http://schemas.openxmlformats.org/officeDocument/2006/relationships/image" Target="media/image92.jpeg"/><Relationship Id="rId110" Type="http://schemas.openxmlformats.org/officeDocument/2006/relationships/image" Target="media/image93.png"/><Relationship Id="rId111" Type="http://schemas.openxmlformats.org/officeDocument/2006/relationships/image" Target="media/image94.png"/><Relationship Id="rId112" Type="http://schemas.openxmlformats.org/officeDocument/2006/relationships/image" Target="media/image95.png"/><Relationship Id="rId113" Type="http://schemas.openxmlformats.org/officeDocument/2006/relationships/image" Target="media/image96.jpeg"/><Relationship Id="rId114" Type="http://schemas.openxmlformats.org/officeDocument/2006/relationships/image" Target="media/image97.png"/><Relationship Id="rId115" Type="http://schemas.openxmlformats.org/officeDocument/2006/relationships/image" Target="media/image98.png"/><Relationship Id="rId116" Type="http://schemas.openxmlformats.org/officeDocument/2006/relationships/image" Target="media/image99.jpeg"/><Relationship Id="rId117" Type="http://schemas.openxmlformats.org/officeDocument/2006/relationships/image" Target="media/image100.png"/><Relationship Id="rId118" Type="http://schemas.openxmlformats.org/officeDocument/2006/relationships/image" Target="media/image101.png"/><Relationship Id="rId119" Type="http://schemas.openxmlformats.org/officeDocument/2006/relationships/image" Target="media/image102.png"/><Relationship Id="rId120" Type="http://schemas.openxmlformats.org/officeDocument/2006/relationships/image" Target="media/image103.png"/><Relationship Id="rId121" Type="http://schemas.openxmlformats.org/officeDocument/2006/relationships/image" Target="media/image104.png"/><Relationship Id="rId122" Type="http://schemas.openxmlformats.org/officeDocument/2006/relationships/image" Target="media/image105.jpeg"/><Relationship Id="rId123" Type="http://schemas.openxmlformats.org/officeDocument/2006/relationships/image" Target="media/image106.png"/><Relationship Id="rId124" Type="http://schemas.openxmlformats.org/officeDocument/2006/relationships/image" Target="media/image107.jpeg"/><Relationship Id="rId125" Type="http://schemas.openxmlformats.org/officeDocument/2006/relationships/header" Target="header7.xml"/><Relationship Id="rId126" Type="http://schemas.openxmlformats.org/officeDocument/2006/relationships/footer" Target="footer8.xml"/><Relationship Id="rId127" Type="http://schemas.openxmlformats.org/officeDocument/2006/relationships/image" Target="media/image108.png"/><Relationship Id="rId128" Type="http://schemas.openxmlformats.org/officeDocument/2006/relationships/image" Target="media/image109.png"/><Relationship Id="rId129" Type="http://schemas.openxmlformats.org/officeDocument/2006/relationships/image" Target="media/image110.png"/><Relationship Id="rId130" Type="http://schemas.openxmlformats.org/officeDocument/2006/relationships/image" Target="media/image111.png"/><Relationship Id="rId131"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3765563</dc:creator>
  <dc:title>main.pdf</dc:title>
  <dcterms:created xsi:type="dcterms:W3CDTF">2023-05-16T16:17:19Z</dcterms:created>
  <dcterms:modified xsi:type="dcterms:W3CDTF">2023-05-16T16:17:19Z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2023-05-16T00:00:00Z</vt:filetime>
  </property>
  <property fmtid="{D5CDD505-2E9C-101B-9397-08002B2CF9AE}" pid="3" name="LastSaved">
    <vt:filetime>2023-05-16T00:00:00Z</vt:filetime>
  </property>
  <property fmtid="{D5CDD505-2E9C-101B-9397-08002B2CF9AE}" pid="4" name="Producer">
    <vt:lpwstr>Microsoft: Print To PDF</vt:lpwstr>
  </property>
</Properties>
</file>